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954AC" w14:textId="75220F65" w:rsidR="006D0A23" w:rsidRDefault="00A70F27" w:rsidP="006D0A23">
      <w:pPr>
        <w:jc w:val="center"/>
        <w:rPr>
          <w:rFonts w:eastAsiaTheme="minorHAnsi"/>
          <w:b/>
          <w:bCs/>
          <w:sz w:val="28"/>
          <w:szCs w:val="28"/>
        </w:rPr>
      </w:pPr>
      <w:bookmarkStart w:id="0" w:name="_GoBack"/>
      <w:r>
        <w:rPr>
          <w:rFonts w:eastAsiaTheme="minorHAnsi"/>
          <w:b/>
          <w:bCs/>
          <w:sz w:val="28"/>
          <w:szCs w:val="28"/>
        </w:rPr>
        <w:t>Assessment of Students i</w:t>
      </w:r>
      <w:r w:rsidRPr="00A70F27">
        <w:rPr>
          <w:rFonts w:eastAsiaTheme="minorHAnsi"/>
          <w:b/>
          <w:bCs/>
          <w:sz w:val="28"/>
          <w:szCs w:val="28"/>
        </w:rPr>
        <w:t>n Online Industrial Practice Activitie</w:t>
      </w:r>
      <w:r>
        <w:rPr>
          <w:rFonts w:eastAsiaTheme="minorHAnsi"/>
          <w:b/>
          <w:bCs/>
          <w:sz w:val="28"/>
          <w:szCs w:val="28"/>
        </w:rPr>
        <w:t>s Using Machine Learning Based o</w:t>
      </w:r>
      <w:r w:rsidRPr="00A70F27">
        <w:rPr>
          <w:rFonts w:eastAsiaTheme="minorHAnsi"/>
          <w:b/>
          <w:bCs/>
          <w:sz w:val="28"/>
          <w:szCs w:val="28"/>
        </w:rPr>
        <w:t>n Mobile Application</w:t>
      </w:r>
    </w:p>
    <w:p w14:paraId="21EB8EE4" w14:textId="77777777" w:rsidR="00343B46" w:rsidRPr="006D0A23" w:rsidRDefault="00343B46" w:rsidP="006D0A23">
      <w:pPr>
        <w:jc w:val="center"/>
        <w:rPr>
          <w:rFonts w:eastAsiaTheme="minorHAnsi"/>
          <w:b/>
          <w:bCs/>
          <w:sz w:val="28"/>
          <w:szCs w:val="28"/>
        </w:rPr>
      </w:pPr>
    </w:p>
    <w:bookmarkEnd w:id="0"/>
    <w:p w14:paraId="0704411D" w14:textId="77777777" w:rsidR="00343B46" w:rsidRDefault="00343B46" w:rsidP="00343B46">
      <w:pPr>
        <w:jc w:val="center"/>
      </w:pPr>
    </w:p>
    <w:p w14:paraId="49429FCB" w14:textId="580BDCC6" w:rsidR="00343B46" w:rsidRPr="0064516A" w:rsidRDefault="00A70F27" w:rsidP="00343B46">
      <w:pPr>
        <w:pStyle w:val="Default"/>
        <w:jc w:val="center"/>
      </w:pPr>
      <w:r>
        <w:t>Sunarti</w:t>
      </w:r>
      <w:r w:rsidR="00343B46" w:rsidRPr="008E5883">
        <w:rPr>
          <w:vertAlign w:val="superscript"/>
        </w:rPr>
        <w:t xml:space="preserve">(1), </w:t>
      </w:r>
      <w:r>
        <w:t xml:space="preserve"> Hie Ling Ting</w:t>
      </w:r>
      <w:r w:rsidR="00343B46" w:rsidRPr="008E5883">
        <w:rPr>
          <w:vertAlign w:val="superscript"/>
        </w:rPr>
        <w:t>(2)</w:t>
      </w:r>
      <w:r w:rsidR="0064516A">
        <w:t>, Tiksno Widyatmoko</w:t>
      </w:r>
      <w:r w:rsidR="0085603A">
        <w:rPr>
          <w:vertAlign w:val="superscript"/>
        </w:rPr>
        <w:t>(3</w:t>
      </w:r>
      <w:r w:rsidR="0064516A" w:rsidRPr="0064516A">
        <w:rPr>
          <w:vertAlign w:val="superscript"/>
        </w:rPr>
        <w:t>)</w:t>
      </w:r>
      <w:r w:rsidR="0064516A" w:rsidRPr="0064516A">
        <w:t>,</w:t>
      </w:r>
      <w:r w:rsidR="0064516A">
        <w:t xml:space="preserve"> Herri Akhmad Bukhori</w:t>
      </w:r>
      <w:r w:rsidR="0085603A">
        <w:rPr>
          <w:vertAlign w:val="superscript"/>
        </w:rPr>
        <w:t>(4</w:t>
      </w:r>
      <w:r w:rsidR="0064516A" w:rsidRPr="0064516A">
        <w:rPr>
          <w:vertAlign w:val="superscript"/>
        </w:rPr>
        <w:t>)</w:t>
      </w:r>
    </w:p>
    <w:p w14:paraId="1BF919AC" w14:textId="77777777" w:rsidR="00343B46" w:rsidRPr="008E5883" w:rsidRDefault="00343B46" w:rsidP="00343B46">
      <w:pPr>
        <w:pStyle w:val="Default"/>
        <w:jc w:val="center"/>
      </w:pPr>
    </w:p>
    <w:p w14:paraId="3E5A96AE" w14:textId="16FF39BE" w:rsidR="00343B46" w:rsidRDefault="0064516A" w:rsidP="00343B46">
      <w:pPr>
        <w:pStyle w:val="Default"/>
        <w:jc w:val="center"/>
      </w:pPr>
      <w:r>
        <w:t>Universitas Negeri Malang</w:t>
      </w:r>
      <w:r w:rsidR="00D15715">
        <w:t xml:space="preserve">  </w:t>
      </w:r>
    </w:p>
    <w:p w14:paraId="6152EDD8" w14:textId="2F0CCD81" w:rsidR="00343B46" w:rsidRDefault="0064516A" w:rsidP="00343B46">
      <w:pPr>
        <w:pStyle w:val="Default"/>
        <w:jc w:val="center"/>
      </w:pPr>
      <w:r w:rsidRPr="0064516A">
        <w:t xml:space="preserve">Jl. Semarang No.5, Sumbersari, </w:t>
      </w:r>
      <w:r w:rsidR="00343B46">
        <w:t xml:space="preserve">Malang, Jawa Timur </w:t>
      </w:r>
      <w:r w:rsidR="0018731B">
        <w:t>–</w:t>
      </w:r>
      <w:r w:rsidR="00343B46">
        <w:t xml:space="preserve"> Indonesia</w:t>
      </w:r>
    </w:p>
    <w:p w14:paraId="1AC938FA" w14:textId="43300788" w:rsidR="0018731B" w:rsidRDefault="0018731B" w:rsidP="00343B46">
      <w:pPr>
        <w:pStyle w:val="Default"/>
        <w:jc w:val="center"/>
      </w:pPr>
      <w:r w:rsidRPr="0018731B">
        <w:t>Universiti Teknologi Mara, Sarawak Branch, Malaysia</w:t>
      </w:r>
    </w:p>
    <w:p w14:paraId="249DB311" w14:textId="77777777" w:rsidR="0018731B" w:rsidRDefault="0018731B" w:rsidP="00343B46">
      <w:pPr>
        <w:pStyle w:val="Default"/>
        <w:jc w:val="center"/>
      </w:pPr>
    </w:p>
    <w:p w14:paraId="3C0C4CF1" w14:textId="77777777" w:rsidR="00343B46" w:rsidRPr="008E5883" w:rsidRDefault="00343B46" w:rsidP="00343B46">
      <w:pPr>
        <w:pStyle w:val="Default"/>
        <w:jc w:val="center"/>
      </w:pPr>
    </w:p>
    <w:p w14:paraId="35B363B1" w14:textId="4BC1BFD1" w:rsidR="00F646B1" w:rsidRPr="008E5883" w:rsidRDefault="00343B46" w:rsidP="00343B46">
      <w:pPr>
        <w:pStyle w:val="Default"/>
        <w:jc w:val="center"/>
      </w:pPr>
      <w:r w:rsidRPr="008E5883">
        <w:t xml:space="preserve">Email: </w:t>
      </w:r>
      <w:r w:rsidR="0064516A" w:rsidRPr="00B847DE">
        <w:t>sunarti.fs@um.ac.id</w:t>
      </w:r>
      <w:r w:rsidRPr="008E5883">
        <w:t xml:space="preserve">, </w:t>
      </w:r>
      <w:r w:rsidRPr="008E5883">
        <w:rPr>
          <w:vertAlign w:val="superscript"/>
        </w:rPr>
        <w:t>2</w:t>
      </w:r>
      <w:r w:rsidR="0064516A">
        <w:t xml:space="preserve"> </w:t>
      </w:r>
      <w:hyperlink r:id="rId8" w:history="1">
        <w:r w:rsidR="0064516A" w:rsidRPr="0073464E">
          <w:rPr>
            <w:rStyle w:val="Hyperlink"/>
          </w:rPr>
          <w:t>tinghieling@uitm.edu.my</w:t>
        </w:r>
      </w:hyperlink>
      <w:r w:rsidR="00395597">
        <w:t xml:space="preserve">; </w:t>
      </w:r>
      <w:r w:rsidR="0085603A">
        <w:rPr>
          <w:vertAlign w:val="superscript"/>
        </w:rPr>
        <w:t>3</w:t>
      </w:r>
      <w:hyperlink r:id="rId9" w:history="1">
        <w:r w:rsidR="0018731B" w:rsidRPr="00FC0AEC">
          <w:rPr>
            <w:rStyle w:val="Hyperlink"/>
          </w:rPr>
          <w:t>tiksno.widyatmoko.fs@um.ac.id</w:t>
        </w:r>
      </w:hyperlink>
      <w:r w:rsidR="0018731B">
        <w:t xml:space="preserve">; </w:t>
      </w:r>
      <w:r w:rsidR="0085603A">
        <w:rPr>
          <w:vertAlign w:val="superscript"/>
        </w:rPr>
        <w:t>4</w:t>
      </w:r>
      <w:hyperlink r:id="rId10" w:history="1">
        <w:r w:rsidR="0018731B" w:rsidRPr="00FC0AEC">
          <w:rPr>
            <w:rStyle w:val="Hyperlink"/>
          </w:rPr>
          <w:t>herri.akhmad.fs@um.ac.id</w:t>
        </w:r>
      </w:hyperlink>
      <w:r w:rsidR="0018731B">
        <w:t xml:space="preserve"> </w:t>
      </w:r>
    </w:p>
    <w:p w14:paraId="0933B2D3" w14:textId="415A0F85" w:rsidR="000D57F6" w:rsidRPr="000D57F6" w:rsidRDefault="00C87B07" w:rsidP="000D57F6">
      <w:pPr>
        <w:pStyle w:val="Default"/>
        <w:jc w:val="center"/>
        <w:rPr>
          <w:color w:val="auto"/>
        </w:rPr>
      </w:pPr>
      <w:hyperlink r:id="rId11" w:history="1"/>
    </w:p>
    <w:p w14:paraId="766047EA" w14:textId="323BD78A" w:rsidR="004C2489" w:rsidRPr="0018731B" w:rsidRDefault="000D57F6" w:rsidP="003F6525">
      <w:pPr>
        <w:shd w:val="clear" w:color="auto" w:fill="FFFFFF"/>
        <w:ind w:left="142" w:right="2"/>
        <w:jc w:val="both"/>
        <w:outlineLvl w:val="1"/>
        <w:rPr>
          <w:rFonts w:asciiTheme="minorHAnsi" w:eastAsiaTheme="minorHAnsi" w:hAnsiTheme="minorHAnsi" w:cstheme="minorBidi"/>
          <w:sz w:val="22"/>
          <w:szCs w:val="22"/>
          <w:lang w:val="en-GB"/>
        </w:rPr>
      </w:pPr>
      <w:r>
        <w:rPr>
          <w:noProof/>
          <w:lang w:eastAsia="zh-CN"/>
        </w:rPr>
        <mc:AlternateContent>
          <mc:Choice Requires="wps">
            <w:drawing>
              <wp:anchor distT="0" distB="0" distL="114300" distR="114300" simplePos="0" relativeHeight="251670528" behindDoc="0" locked="0" layoutInCell="1" allowOverlap="1" wp14:anchorId="7DC9DDED" wp14:editId="6F9D8915">
                <wp:simplePos x="0" y="0"/>
                <wp:positionH relativeFrom="margin">
                  <wp:align>left</wp:align>
                </wp:positionH>
                <wp:positionV relativeFrom="paragraph">
                  <wp:posOffset>53340</wp:posOffset>
                </wp:positionV>
                <wp:extent cx="1919605" cy="2800350"/>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2800350"/>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53BF10" w14:textId="2006B984" w:rsidR="00C87B07" w:rsidRPr="00D6517A" w:rsidRDefault="00C87B07" w:rsidP="000D57F6">
                            <w:pPr>
                              <w:pBdr>
                                <w:top w:val="single" w:sz="4" w:space="1" w:color="auto"/>
                              </w:pBdr>
                              <w:rPr>
                                <w:b/>
                                <w:sz w:val="20"/>
                                <w:szCs w:val="20"/>
                              </w:rPr>
                            </w:pPr>
                            <w:r>
                              <w:rPr>
                                <w:b/>
                                <w:sz w:val="20"/>
                                <w:szCs w:val="20"/>
                              </w:rPr>
                              <w:t>Available Online</w:t>
                            </w:r>
                            <w:r w:rsidRPr="00D6517A">
                              <w:rPr>
                                <w:b/>
                                <w:sz w:val="20"/>
                                <w:szCs w:val="20"/>
                              </w:rPr>
                              <w:t xml:space="preserve"> </w:t>
                            </w:r>
                          </w:p>
                          <w:p w14:paraId="5BD5AD4A" w14:textId="77777777" w:rsidR="00C87B07" w:rsidRPr="003E07E8" w:rsidRDefault="00C87B07" w:rsidP="000D57F6">
                            <w:pPr>
                              <w:pBdr>
                                <w:top w:val="single" w:sz="4" w:space="1" w:color="auto"/>
                                <w:bottom w:val="single" w:sz="4" w:space="1" w:color="auto"/>
                              </w:pBdr>
                              <w:rPr>
                                <w:sz w:val="20"/>
                                <w:szCs w:val="20"/>
                              </w:rPr>
                            </w:pPr>
                            <w:hyperlink r:id="rId12" w:history="1">
                              <w:r w:rsidRPr="003E07E8">
                                <w:rPr>
                                  <w:rStyle w:val="Hyperlink"/>
                                  <w:color w:val="auto"/>
                                  <w:sz w:val="20"/>
                                  <w:szCs w:val="20"/>
                                  <w:u w:val="none"/>
                                </w:rPr>
                                <w:t>http://www.jurnal.unublitar.ac.id/index.php/briliant</w:t>
                              </w:r>
                            </w:hyperlink>
                          </w:p>
                          <w:p w14:paraId="2F65DFFA" w14:textId="77777777" w:rsidR="00C87B07" w:rsidRPr="00D6517A" w:rsidRDefault="00C87B07" w:rsidP="000D57F6">
                            <w:pPr>
                              <w:pBdr>
                                <w:bottom w:val="single" w:sz="4" w:space="1" w:color="auto"/>
                              </w:pBdr>
                              <w:rPr>
                                <w:b/>
                                <w:i/>
                                <w:sz w:val="20"/>
                                <w:szCs w:val="20"/>
                              </w:rPr>
                            </w:pPr>
                          </w:p>
                          <w:p w14:paraId="724E4977" w14:textId="5D7C299F" w:rsidR="00C87B07" w:rsidRPr="00D6517A" w:rsidRDefault="00C87B07" w:rsidP="000D57F6">
                            <w:pPr>
                              <w:rPr>
                                <w:b/>
                                <w:sz w:val="20"/>
                                <w:szCs w:val="20"/>
                              </w:rPr>
                            </w:pPr>
                            <w:r>
                              <w:rPr>
                                <w:b/>
                                <w:sz w:val="20"/>
                                <w:szCs w:val="20"/>
                              </w:rPr>
                              <w:t>History of Article</w:t>
                            </w:r>
                          </w:p>
                          <w:p w14:paraId="6DB17C05" w14:textId="6B55D1F7" w:rsidR="00C87B07" w:rsidRPr="00D6517A" w:rsidRDefault="00C87B07" w:rsidP="00343B46">
                            <w:pPr>
                              <w:pBdr>
                                <w:top w:val="single" w:sz="4" w:space="1" w:color="auto"/>
                                <w:bottom w:val="single" w:sz="4" w:space="1" w:color="auto"/>
                              </w:pBdr>
                              <w:rPr>
                                <w:sz w:val="20"/>
                                <w:szCs w:val="20"/>
                              </w:rPr>
                            </w:pPr>
                            <w:r>
                              <w:rPr>
                                <w:sz w:val="20"/>
                                <w:szCs w:val="20"/>
                              </w:rPr>
                              <w:t>Received on August 2021</w:t>
                            </w:r>
                          </w:p>
                          <w:p w14:paraId="4CEFC37A" w14:textId="587ED1DF" w:rsidR="00C87B07" w:rsidRPr="00D6517A" w:rsidRDefault="00C87B07" w:rsidP="00343B46">
                            <w:pPr>
                              <w:pBdr>
                                <w:top w:val="single" w:sz="4" w:space="1" w:color="auto"/>
                                <w:bottom w:val="single" w:sz="4" w:space="1" w:color="auto"/>
                              </w:pBdr>
                              <w:rPr>
                                <w:sz w:val="20"/>
                                <w:szCs w:val="20"/>
                              </w:rPr>
                            </w:pPr>
                            <w:r>
                              <w:rPr>
                                <w:sz w:val="20"/>
                                <w:szCs w:val="20"/>
                              </w:rPr>
                              <w:t>Accepted on November 2021</w:t>
                            </w:r>
                          </w:p>
                          <w:p w14:paraId="42109474" w14:textId="2042E119" w:rsidR="00C87B07" w:rsidRDefault="00C87B07" w:rsidP="00343B46">
                            <w:pPr>
                              <w:pBdr>
                                <w:top w:val="single" w:sz="4" w:space="1" w:color="auto"/>
                                <w:bottom w:val="single" w:sz="4" w:space="1" w:color="auto"/>
                              </w:pBdr>
                              <w:rPr>
                                <w:sz w:val="20"/>
                                <w:szCs w:val="20"/>
                              </w:rPr>
                            </w:pPr>
                            <w:r>
                              <w:rPr>
                                <w:sz w:val="20"/>
                                <w:szCs w:val="20"/>
                              </w:rPr>
                              <w:t>Published on</w:t>
                            </w:r>
                            <w:r w:rsidRPr="000D57F6">
                              <w:rPr>
                                <w:sz w:val="20"/>
                                <w:szCs w:val="20"/>
                              </w:rPr>
                              <w:t xml:space="preserve"> </w:t>
                            </w:r>
                            <w:r>
                              <w:rPr>
                                <w:sz w:val="20"/>
                                <w:szCs w:val="20"/>
                              </w:rPr>
                              <w:t>November 2021</w:t>
                            </w:r>
                          </w:p>
                          <w:p w14:paraId="62D70A10" w14:textId="41E7904E" w:rsidR="00C87B07" w:rsidRPr="00D6517A" w:rsidRDefault="00C87B07" w:rsidP="000D57F6">
                            <w:pPr>
                              <w:pBdr>
                                <w:top w:val="single" w:sz="4" w:space="1" w:color="auto"/>
                                <w:bottom w:val="single" w:sz="4" w:space="1" w:color="auto"/>
                              </w:pBdr>
                              <w:rPr>
                                <w:sz w:val="20"/>
                                <w:szCs w:val="20"/>
                              </w:rPr>
                            </w:pPr>
                            <w:r>
                              <w:rPr>
                                <w:sz w:val="20"/>
                                <w:szCs w:val="20"/>
                              </w:rPr>
                              <w:t>Hal. 764-774</w:t>
                            </w:r>
                          </w:p>
                          <w:p w14:paraId="6EAA0444" w14:textId="77777777" w:rsidR="00C87B07" w:rsidRPr="00D6517A" w:rsidRDefault="00C87B07" w:rsidP="000D57F6">
                            <w:pPr>
                              <w:pBdr>
                                <w:bottom w:val="single" w:sz="4" w:space="1" w:color="auto"/>
                              </w:pBdr>
                              <w:rPr>
                                <w:sz w:val="20"/>
                                <w:szCs w:val="20"/>
                              </w:rPr>
                            </w:pPr>
                          </w:p>
                          <w:p w14:paraId="0B729998" w14:textId="73E9B816" w:rsidR="00C87B07" w:rsidRPr="00D6517A" w:rsidRDefault="00C87B07" w:rsidP="000D57F6">
                            <w:pPr>
                              <w:pBdr>
                                <w:bottom w:val="single" w:sz="4" w:space="1" w:color="auto"/>
                              </w:pBdr>
                              <w:ind w:right="36"/>
                              <w:rPr>
                                <w:b/>
                                <w:sz w:val="20"/>
                                <w:szCs w:val="20"/>
                              </w:rPr>
                            </w:pPr>
                            <w:r>
                              <w:rPr>
                                <w:b/>
                                <w:sz w:val="20"/>
                                <w:szCs w:val="20"/>
                              </w:rPr>
                              <w:t>Keywords</w:t>
                            </w:r>
                            <w:r w:rsidRPr="00D6517A">
                              <w:rPr>
                                <w:b/>
                                <w:sz w:val="20"/>
                                <w:szCs w:val="20"/>
                              </w:rPr>
                              <w:t xml:space="preserve">: </w:t>
                            </w:r>
                          </w:p>
                          <w:p w14:paraId="6F2EF7DE" w14:textId="5CC0C69C" w:rsidR="00C87B07" w:rsidRPr="0018731B" w:rsidRDefault="00C87B07" w:rsidP="000D57F6">
                            <w:pPr>
                              <w:pBdr>
                                <w:bottom w:val="single" w:sz="4" w:space="1" w:color="auto"/>
                              </w:pBdr>
                              <w:ind w:right="36"/>
                              <w:rPr>
                                <w:sz w:val="20"/>
                                <w:szCs w:val="20"/>
                              </w:rPr>
                            </w:pPr>
                            <w:r w:rsidRPr="0018731B">
                              <w:rPr>
                                <w:sz w:val="20"/>
                                <w:szCs w:val="20"/>
                              </w:rPr>
                              <w:t>assessment, mobile application, machine learning</w:t>
                            </w:r>
                          </w:p>
                          <w:p w14:paraId="491AD515" w14:textId="256D5A53" w:rsidR="00C87B07" w:rsidRPr="00D6517A" w:rsidRDefault="00C87B07"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7C0FF601" w:rsidR="00C87B07" w:rsidRPr="00C0279C" w:rsidRDefault="00C87B07" w:rsidP="000D57F6">
                            <w:pPr>
                              <w:pBdr>
                                <w:bottom w:val="single" w:sz="4" w:space="1" w:color="auto"/>
                              </w:pBdr>
                              <w:ind w:right="-36"/>
                              <w:rPr>
                                <w:sz w:val="20"/>
                                <w:szCs w:val="20"/>
                              </w:rPr>
                            </w:pPr>
                            <w:r w:rsidRPr="000A1EE9">
                              <w:rPr>
                                <w:sz w:val="20"/>
                                <w:szCs w:val="20"/>
                              </w:rPr>
                              <w:t>http://dx.do</w:t>
                            </w:r>
                            <w:r>
                              <w:rPr>
                                <w:sz w:val="20"/>
                                <w:szCs w:val="20"/>
                              </w:rPr>
                              <w:t>i.org/10.28926/briliant.v6i4.757</w:t>
                            </w:r>
                          </w:p>
                          <w:p w14:paraId="70FA68DB" w14:textId="77777777" w:rsidR="00C87B07" w:rsidRDefault="00C87B07" w:rsidP="000D57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9DDED" id="_x0000_t202" coordsize="21600,21600" o:spt="202" path="m,l,21600r21600,l21600,xe">
                <v:stroke joinstyle="miter"/>
                <v:path gradientshapeok="t" o:connecttype="rect"/>
              </v:shapetype>
              <v:shape id="Text Box 2" o:spid="_x0000_s1026" type="#_x0000_t202" style="position:absolute;left:0;text-align:left;margin-left:0;margin-top:4.2pt;width:151.15pt;height:220.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" stroked="f" strokeweight="5pt">
                <v:stroke linestyle="thickThin"/>
                <v:shadow color="#868686"/>
                <v:textbox>
                  <w:txbxContent>
                    <w:p w14:paraId="4453BF10" w14:textId="2006B984" w:rsidR="00C87B07" w:rsidRPr="00D6517A" w:rsidRDefault="00C87B07" w:rsidP="000D57F6">
                      <w:pPr>
                        <w:pBdr>
                          <w:top w:val="single" w:sz="4" w:space="1" w:color="auto"/>
                        </w:pBdr>
                        <w:rPr>
                          <w:b/>
                          <w:sz w:val="20"/>
                          <w:szCs w:val="20"/>
                        </w:rPr>
                      </w:pPr>
                      <w:r>
                        <w:rPr>
                          <w:b/>
                          <w:sz w:val="20"/>
                          <w:szCs w:val="20"/>
                        </w:rPr>
                        <w:t>Available Online</w:t>
                      </w:r>
                      <w:r w:rsidRPr="00D6517A">
                        <w:rPr>
                          <w:b/>
                          <w:sz w:val="20"/>
                          <w:szCs w:val="20"/>
                        </w:rPr>
                        <w:t xml:space="preserve"> </w:t>
                      </w:r>
                    </w:p>
                    <w:p w14:paraId="5BD5AD4A" w14:textId="77777777" w:rsidR="00C87B07" w:rsidRPr="003E07E8" w:rsidRDefault="00C87B07" w:rsidP="000D57F6">
                      <w:pPr>
                        <w:pBdr>
                          <w:top w:val="single" w:sz="4" w:space="1" w:color="auto"/>
                          <w:bottom w:val="single" w:sz="4" w:space="1" w:color="auto"/>
                        </w:pBdr>
                        <w:rPr>
                          <w:sz w:val="20"/>
                          <w:szCs w:val="20"/>
                        </w:rPr>
                      </w:pPr>
                      <w:hyperlink r:id="rId13" w:history="1">
                        <w:r w:rsidRPr="003E07E8">
                          <w:rPr>
                            <w:rStyle w:val="Hyperlink"/>
                            <w:color w:val="auto"/>
                            <w:sz w:val="20"/>
                            <w:szCs w:val="20"/>
                            <w:u w:val="none"/>
                          </w:rPr>
                          <w:t>http://www.jurnal.unublitar.ac.id/index.php/briliant</w:t>
                        </w:r>
                      </w:hyperlink>
                    </w:p>
                    <w:p w14:paraId="2F65DFFA" w14:textId="77777777" w:rsidR="00C87B07" w:rsidRPr="00D6517A" w:rsidRDefault="00C87B07" w:rsidP="000D57F6">
                      <w:pPr>
                        <w:pBdr>
                          <w:bottom w:val="single" w:sz="4" w:space="1" w:color="auto"/>
                        </w:pBdr>
                        <w:rPr>
                          <w:b/>
                          <w:i/>
                          <w:sz w:val="20"/>
                          <w:szCs w:val="20"/>
                        </w:rPr>
                      </w:pPr>
                    </w:p>
                    <w:p w14:paraId="724E4977" w14:textId="5D7C299F" w:rsidR="00C87B07" w:rsidRPr="00D6517A" w:rsidRDefault="00C87B07" w:rsidP="000D57F6">
                      <w:pPr>
                        <w:rPr>
                          <w:b/>
                          <w:sz w:val="20"/>
                          <w:szCs w:val="20"/>
                        </w:rPr>
                      </w:pPr>
                      <w:r>
                        <w:rPr>
                          <w:b/>
                          <w:sz w:val="20"/>
                          <w:szCs w:val="20"/>
                        </w:rPr>
                        <w:t>History of Article</w:t>
                      </w:r>
                    </w:p>
                    <w:p w14:paraId="6DB17C05" w14:textId="6B55D1F7" w:rsidR="00C87B07" w:rsidRPr="00D6517A" w:rsidRDefault="00C87B07" w:rsidP="00343B46">
                      <w:pPr>
                        <w:pBdr>
                          <w:top w:val="single" w:sz="4" w:space="1" w:color="auto"/>
                          <w:bottom w:val="single" w:sz="4" w:space="1" w:color="auto"/>
                        </w:pBdr>
                        <w:rPr>
                          <w:sz w:val="20"/>
                          <w:szCs w:val="20"/>
                        </w:rPr>
                      </w:pPr>
                      <w:r>
                        <w:rPr>
                          <w:sz w:val="20"/>
                          <w:szCs w:val="20"/>
                        </w:rPr>
                        <w:t>Received on August 2021</w:t>
                      </w:r>
                    </w:p>
                    <w:p w14:paraId="4CEFC37A" w14:textId="587ED1DF" w:rsidR="00C87B07" w:rsidRPr="00D6517A" w:rsidRDefault="00C87B07" w:rsidP="00343B46">
                      <w:pPr>
                        <w:pBdr>
                          <w:top w:val="single" w:sz="4" w:space="1" w:color="auto"/>
                          <w:bottom w:val="single" w:sz="4" w:space="1" w:color="auto"/>
                        </w:pBdr>
                        <w:rPr>
                          <w:sz w:val="20"/>
                          <w:szCs w:val="20"/>
                        </w:rPr>
                      </w:pPr>
                      <w:r>
                        <w:rPr>
                          <w:sz w:val="20"/>
                          <w:szCs w:val="20"/>
                        </w:rPr>
                        <w:t>Accepted on November 2021</w:t>
                      </w:r>
                    </w:p>
                    <w:p w14:paraId="42109474" w14:textId="2042E119" w:rsidR="00C87B07" w:rsidRDefault="00C87B07" w:rsidP="00343B46">
                      <w:pPr>
                        <w:pBdr>
                          <w:top w:val="single" w:sz="4" w:space="1" w:color="auto"/>
                          <w:bottom w:val="single" w:sz="4" w:space="1" w:color="auto"/>
                        </w:pBdr>
                        <w:rPr>
                          <w:sz w:val="20"/>
                          <w:szCs w:val="20"/>
                        </w:rPr>
                      </w:pPr>
                      <w:r>
                        <w:rPr>
                          <w:sz w:val="20"/>
                          <w:szCs w:val="20"/>
                        </w:rPr>
                        <w:t>Published on</w:t>
                      </w:r>
                      <w:r w:rsidRPr="000D57F6">
                        <w:rPr>
                          <w:sz w:val="20"/>
                          <w:szCs w:val="20"/>
                        </w:rPr>
                        <w:t xml:space="preserve"> </w:t>
                      </w:r>
                      <w:r>
                        <w:rPr>
                          <w:sz w:val="20"/>
                          <w:szCs w:val="20"/>
                        </w:rPr>
                        <w:t>November 2021</w:t>
                      </w:r>
                    </w:p>
                    <w:p w14:paraId="62D70A10" w14:textId="41E7904E" w:rsidR="00C87B07" w:rsidRPr="00D6517A" w:rsidRDefault="00C87B07" w:rsidP="000D57F6">
                      <w:pPr>
                        <w:pBdr>
                          <w:top w:val="single" w:sz="4" w:space="1" w:color="auto"/>
                          <w:bottom w:val="single" w:sz="4" w:space="1" w:color="auto"/>
                        </w:pBdr>
                        <w:rPr>
                          <w:sz w:val="20"/>
                          <w:szCs w:val="20"/>
                        </w:rPr>
                      </w:pPr>
                      <w:r>
                        <w:rPr>
                          <w:sz w:val="20"/>
                          <w:szCs w:val="20"/>
                        </w:rPr>
                        <w:t>Hal. 764-774</w:t>
                      </w:r>
                    </w:p>
                    <w:p w14:paraId="6EAA0444" w14:textId="77777777" w:rsidR="00C87B07" w:rsidRPr="00D6517A" w:rsidRDefault="00C87B07" w:rsidP="000D57F6">
                      <w:pPr>
                        <w:pBdr>
                          <w:bottom w:val="single" w:sz="4" w:space="1" w:color="auto"/>
                        </w:pBdr>
                        <w:rPr>
                          <w:sz w:val="20"/>
                          <w:szCs w:val="20"/>
                        </w:rPr>
                      </w:pPr>
                    </w:p>
                    <w:p w14:paraId="0B729998" w14:textId="73E9B816" w:rsidR="00C87B07" w:rsidRPr="00D6517A" w:rsidRDefault="00C87B07" w:rsidP="000D57F6">
                      <w:pPr>
                        <w:pBdr>
                          <w:bottom w:val="single" w:sz="4" w:space="1" w:color="auto"/>
                        </w:pBdr>
                        <w:ind w:right="36"/>
                        <w:rPr>
                          <w:b/>
                          <w:sz w:val="20"/>
                          <w:szCs w:val="20"/>
                        </w:rPr>
                      </w:pPr>
                      <w:r>
                        <w:rPr>
                          <w:b/>
                          <w:sz w:val="20"/>
                          <w:szCs w:val="20"/>
                        </w:rPr>
                        <w:t>Keywords</w:t>
                      </w:r>
                      <w:r w:rsidRPr="00D6517A">
                        <w:rPr>
                          <w:b/>
                          <w:sz w:val="20"/>
                          <w:szCs w:val="20"/>
                        </w:rPr>
                        <w:t xml:space="preserve">: </w:t>
                      </w:r>
                    </w:p>
                    <w:p w14:paraId="6F2EF7DE" w14:textId="5CC0C69C" w:rsidR="00C87B07" w:rsidRPr="0018731B" w:rsidRDefault="00C87B07" w:rsidP="000D57F6">
                      <w:pPr>
                        <w:pBdr>
                          <w:bottom w:val="single" w:sz="4" w:space="1" w:color="auto"/>
                        </w:pBdr>
                        <w:ind w:right="36"/>
                        <w:rPr>
                          <w:sz w:val="20"/>
                          <w:szCs w:val="20"/>
                        </w:rPr>
                      </w:pPr>
                      <w:r w:rsidRPr="0018731B">
                        <w:rPr>
                          <w:sz w:val="20"/>
                          <w:szCs w:val="20"/>
                        </w:rPr>
                        <w:t>assessment, mobile application, machine learning</w:t>
                      </w:r>
                    </w:p>
                    <w:p w14:paraId="491AD515" w14:textId="256D5A53" w:rsidR="00C87B07" w:rsidRPr="00D6517A" w:rsidRDefault="00C87B07"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7C0FF601" w:rsidR="00C87B07" w:rsidRPr="00C0279C" w:rsidRDefault="00C87B07" w:rsidP="000D57F6">
                      <w:pPr>
                        <w:pBdr>
                          <w:bottom w:val="single" w:sz="4" w:space="1" w:color="auto"/>
                        </w:pBdr>
                        <w:ind w:right="-36"/>
                        <w:rPr>
                          <w:sz w:val="20"/>
                          <w:szCs w:val="20"/>
                        </w:rPr>
                      </w:pPr>
                      <w:r w:rsidRPr="000A1EE9">
                        <w:rPr>
                          <w:sz w:val="20"/>
                          <w:szCs w:val="20"/>
                        </w:rPr>
                        <w:t>http://dx.do</w:t>
                      </w:r>
                      <w:r>
                        <w:rPr>
                          <w:sz w:val="20"/>
                          <w:szCs w:val="20"/>
                        </w:rPr>
                        <w:t>i.org/10.28926/briliant.v6i4.757</w:t>
                      </w:r>
                    </w:p>
                    <w:p w14:paraId="70FA68DB" w14:textId="77777777" w:rsidR="00C87B07" w:rsidRDefault="00C87B07" w:rsidP="000D57F6"/>
                  </w:txbxContent>
                </v:textbox>
                <w10:wrap type="square" anchorx="margin"/>
              </v:shape>
            </w:pict>
          </mc:Fallback>
        </mc:AlternateContent>
      </w:r>
      <w:r w:rsidR="00343B46" w:rsidRPr="00D6517A">
        <w:rPr>
          <w:b/>
          <w:sz w:val="20"/>
          <w:szCs w:val="20"/>
        </w:rPr>
        <w:t>Abs</w:t>
      </w:r>
      <w:r w:rsidR="00343B46">
        <w:rPr>
          <w:b/>
          <w:sz w:val="20"/>
          <w:szCs w:val="20"/>
        </w:rPr>
        <w:t>tract</w:t>
      </w:r>
      <w:r w:rsidR="00343B46" w:rsidRPr="001F3FB2">
        <w:t>:</w:t>
      </w:r>
      <w:r w:rsidR="00343B46" w:rsidRPr="00D6517A">
        <w:rPr>
          <w:sz w:val="20"/>
          <w:szCs w:val="20"/>
        </w:rPr>
        <w:t xml:space="preserve"> </w:t>
      </w:r>
      <w:r w:rsidR="0018731B" w:rsidRPr="0018731B">
        <w:rPr>
          <w:sz w:val="20"/>
          <w:szCs w:val="20"/>
        </w:rPr>
        <w:t>All of the learning in the pandemic era uses online learning including practical in the industry that should do all of the students to apply their knowledge.  The practical industry online is very difficult to assement students that the assessment is given from both company and the university. Companies have many parameters to assessment and each company has different parameters. This study uses 14 parameters that are generally used in assessment for practical students and the university side using 10 parameters. The problem is that every parameter has a different weight than it makes it confusing to give marks with manual assessment. This research uses machine learning to fix this problem based on mobile applications for the user interfaces. The result of testing this application had an average accuracy for assessment students based on parameters of companies and universities that is 83,3%.</w:t>
      </w:r>
    </w:p>
    <w:p w14:paraId="04BED540" w14:textId="77777777" w:rsidR="000D57F6" w:rsidRDefault="000D57F6" w:rsidP="000D57F6">
      <w:pPr>
        <w:tabs>
          <w:tab w:val="left" w:pos="851"/>
        </w:tabs>
        <w:jc w:val="both"/>
      </w:pPr>
    </w:p>
    <w:p w14:paraId="4EFFBFA8" w14:textId="77777777" w:rsidR="00061B2D" w:rsidRDefault="00061B2D" w:rsidP="000D57F6">
      <w:pPr>
        <w:jc w:val="both"/>
        <w:rPr>
          <w:b/>
          <w:bCs/>
          <w:lang w:val="id-ID"/>
        </w:rPr>
      </w:pPr>
    </w:p>
    <w:p w14:paraId="09EE4644" w14:textId="77777777" w:rsidR="00061B2D" w:rsidRDefault="00061B2D" w:rsidP="000D57F6">
      <w:pPr>
        <w:jc w:val="both"/>
        <w:rPr>
          <w:b/>
          <w:bCs/>
          <w:lang w:val="id-ID"/>
        </w:rPr>
      </w:pPr>
    </w:p>
    <w:p w14:paraId="3F6380C8" w14:textId="7244099F" w:rsidR="00061B2D" w:rsidRDefault="00061B2D" w:rsidP="000D57F6">
      <w:pPr>
        <w:jc w:val="both"/>
        <w:rPr>
          <w:b/>
          <w:bCs/>
          <w:lang w:val="id-ID"/>
        </w:rPr>
      </w:pPr>
    </w:p>
    <w:p w14:paraId="46591DCF" w14:textId="77777777" w:rsidR="00343B46" w:rsidRDefault="00343B46" w:rsidP="000D57F6">
      <w:pPr>
        <w:jc w:val="both"/>
        <w:rPr>
          <w:b/>
          <w:bCs/>
          <w:lang w:val="id-ID"/>
        </w:rPr>
      </w:pPr>
    </w:p>
    <w:p w14:paraId="3E5EBAB1" w14:textId="77777777" w:rsidR="00343B46" w:rsidRDefault="00343B46" w:rsidP="000D57F6">
      <w:pPr>
        <w:jc w:val="both"/>
        <w:rPr>
          <w:b/>
          <w:bCs/>
          <w:lang w:val="id-ID"/>
        </w:rPr>
      </w:pPr>
    </w:p>
    <w:p w14:paraId="2807B52B" w14:textId="288A1E4A" w:rsidR="000D57F6" w:rsidRPr="00465851" w:rsidRDefault="00343B46" w:rsidP="000D57F6">
      <w:pPr>
        <w:jc w:val="both"/>
        <w:rPr>
          <w:b/>
          <w:bCs/>
        </w:rPr>
      </w:pPr>
      <w:r>
        <w:rPr>
          <w:b/>
          <w:bCs/>
        </w:rPr>
        <w:t>INTRODUCTION</w:t>
      </w:r>
      <w:r w:rsidR="000D57F6" w:rsidRPr="00B56354">
        <w:rPr>
          <w:b/>
          <w:bCs/>
          <w:lang w:val="id-ID"/>
        </w:rPr>
        <w:t xml:space="preserve"> </w:t>
      </w:r>
    </w:p>
    <w:p w14:paraId="7360C55E" w14:textId="7500C306" w:rsidR="0018731B" w:rsidRPr="0018731B" w:rsidRDefault="0018731B" w:rsidP="0018731B">
      <w:pPr>
        <w:ind w:firstLine="720"/>
        <w:jc w:val="both"/>
        <w:rPr>
          <w:color w:val="000000"/>
        </w:rPr>
      </w:pPr>
      <w:bookmarkStart w:id="1" w:name="_ks75r6he9q1w" w:colFirst="0" w:colLast="0"/>
      <w:bookmarkEnd w:id="1"/>
      <w:r w:rsidRPr="0018731B">
        <w:rPr>
          <w:color w:val="000000"/>
        </w:rPr>
        <w:t>During the pandemic, all subjects in the university use online that one of the subjects is practical in industries. The online practical industry is very struggling for students, c</w:t>
      </w:r>
      <w:r w:rsidR="00837289">
        <w:rPr>
          <w:color w:val="000000"/>
        </w:rPr>
        <w:t>ompanies, and universities (Darmawan, 2020)</w:t>
      </w:r>
      <w:r w:rsidRPr="0018731B">
        <w:rPr>
          <w:color w:val="000000"/>
        </w:rPr>
        <w:t>. One of the problems is how to assess students online that students do online. Companies usually assess students with their parameters, so do with the university. One of the big problems is that students did not exist on the site of companies because they have done it online. Companies usually assessment student as their employee, so it does not fair for students because they are not an employe</w:t>
      </w:r>
      <w:r w:rsidR="00837289">
        <w:rPr>
          <w:color w:val="000000"/>
        </w:rPr>
        <w:t>e (Elzainy, 2020)</w:t>
      </w:r>
      <w:r w:rsidRPr="0018731B">
        <w:rPr>
          <w:color w:val="000000"/>
        </w:rPr>
        <w:t>. To fix that problem, companies and universities need an application that can help them to assess with accuracy based on the ability of students</w:t>
      </w:r>
      <w:r w:rsidR="00C35009">
        <w:rPr>
          <w:color w:val="000000"/>
        </w:rPr>
        <w:t>(Shakarami,2020)</w:t>
      </w:r>
      <w:r w:rsidRPr="0018731B">
        <w:rPr>
          <w:color w:val="000000"/>
        </w:rPr>
        <w:t xml:space="preserve">.   Clearly, to solve the problem assessments in online learning are needed an application that is embedded </w:t>
      </w:r>
      <w:r w:rsidRPr="0018731B">
        <w:rPr>
          <w:color w:val="000000"/>
        </w:rPr>
        <w:lastRenderedPageBreak/>
        <w:t xml:space="preserve">in online learning to help companies, universities, and supervisors to evaluate and assess students easier. </w:t>
      </w:r>
    </w:p>
    <w:p w14:paraId="628097D7" w14:textId="6E590E52" w:rsidR="0018731B" w:rsidRPr="0018731B" w:rsidRDefault="0018731B" w:rsidP="0018731B">
      <w:pPr>
        <w:ind w:firstLine="720"/>
        <w:jc w:val="both"/>
        <w:rPr>
          <w:color w:val="000000"/>
        </w:rPr>
      </w:pPr>
      <w:r w:rsidRPr="0018731B">
        <w:rPr>
          <w:color w:val="000000"/>
        </w:rPr>
        <w:t>After 1 year of pandemic, there was much research about assessment for students. The assessment uses an online learning application such Moodle that assessment is manual, it just a user interface and just one par</w:t>
      </w:r>
      <w:r w:rsidR="00837289">
        <w:rPr>
          <w:color w:val="000000"/>
        </w:rPr>
        <w:t>amete</w:t>
      </w:r>
      <w:r w:rsidR="00C35009">
        <w:rPr>
          <w:color w:val="000000"/>
        </w:rPr>
        <w:t>r to enter the marks (Jackson, 2020</w:t>
      </w:r>
      <w:r w:rsidR="00837289">
        <w:rPr>
          <w:color w:val="000000"/>
        </w:rPr>
        <w:t>)</w:t>
      </w:r>
      <w:r w:rsidRPr="0018731B">
        <w:rPr>
          <w:color w:val="000000"/>
        </w:rPr>
        <w:t xml:space="preserve"> For more parameters, this application should be modified to convince many parameters. Companies have 14 parameters and universities need 10 parameters based on a survey in practical industries. Based on that parameter, the application needs an algorithm to solve this and help companies and universities to assess students according to their ability of students. Another problem is that for every parameter both companies and universities have a </w:t>
      </w:r>
      <w:r w:rsidR="00C35009">
        <w:rPr>
          <w:color w:val="000000"/>
        </w:rPr>
        <w:t>different value and weight (Divayana, 2017)</w:t>
      </w:r>
      <w:r w:rsidRPr="0018731B">
        <w:rPr>
          <w:color w:val="000000"/>
        </w:rPr>
        <w:t xml:space="preserve">. Clearly, that problem could be approached by an intelligence algorithm to make accuracy for assessment and make it easier for companies and universities. </w:t>
      </w:r>
    </w:p>
    <w:p w14:paraId="7A4DF422" w14:textId="3D3798A0" w:rsidR="0018731B" w:rsidRPr="0018731B" w:rsidRDefault="0018731B" w:rsidP="0018731B">
      <w:pPr>
        <w:ind w:firstLine="720"/>
        <w:jc w:val="both"/>
        <w:rPr>
          <w:color w:val="000000"/>
        </w:rPr>
      </w:pPr>
      <w:r w:rsidRPr="0018731B">
        <w:rPr>
          <w:color w:val="000000"/>
        </w:rPr>
        <w:t>Meanwhile, research in online learning using artificial intelligence was done in recent years</w:t>
      </w:r>
      <w:r w:rsidR="00C35009">
        <w:rPr>
          <w:color w:val="000000"/>
        </w:rPr>
        <w:t>(Riste,2017)</w:t>
      </w:r>
      <w:r w:rsidRPr="0018731B">
        <w:rPr>
          <w:color w:val="000000"/>
        </w:rPr>
        <w:t>. The result of it is just for classification and segmentation of the data on online learning, such as K-NN, neural network, and other AI for classification th</w:t>
      </w:r>
      <w:r w:rsidR="00C35009">
        <w:rPr>
          <w:color w:val="000000"/>
        </w:rPr>
        <w:t>e user or ability of user (Hering, 2004)</w:t>
      </w:r>
      <w:r w:rsidRPr="0018731B">
        <w:rPr>
          <w:color w:val="000000"/>
        </w:rPr>
        <w:t xml:space="preserve">. However, this research needs to decide for assessment of students based on evaluation of 3 examiners: companies, universities, and supervisors. Every examiner has a different category and parameter for evaluation. Much research has never been done about this </w:t>
      </w:r>
      <w:r w:rsidR="00C35009">
        <w:rPr>
          <w:color w:val="000000"/>
        </w:rPr>
        <w:t>problem in online learning(Fee,2017)</w:t>
      </w:r>
      <w:r w:rsidRPr="0018731B">
        <w:rPr>
          <w:color w:val="000000"/>
        </w:rPr>
        <w:t xml:space="preserve">. To solve this problem, there was no research of deciding on evaluation in different subjects and objects, so it is can be used to solve the problem. The research is used machine learning with a Naïve Bayes algorithm that can solve any kind of parameter that has a distinct value. The Naïve Bayes is not needed more sources in computing that online learning has limited resources. Obviously, machine learning with the Naïve Bayes algorithm should solve this problem with more accuracy and efficiency. </w:t>
      </w:r>
    </w:p>
    <w:p w14:paraId="7E76A085" w14:textId="6B909E07" w:rsidR="00343B46" w:rsidRDefault="0018731B" w:rsidP="0018731B">
      <w:pPr>
        <w:ind w:firstLine="720"/>
        <w:jc w:val="both"/>
        <w:rPr>
          <w:color w:val="000000"/>
        </w:rPr>
      </w:pPr>
      <w:r w:rsidRPr="0018731B">
        <w:rPr>
          <w:color w:val="000000"/>
        </w:rPr>
        <w:t>This research offers an application that companies, universities, and supervisors can make to evaluate practical students that they do in online practical. Many parameters of assessments that have variant weight can be solved by machine learning and naïve Bayes</w:t>
      </w:r>
      <w:r w:rsidR="00C35009">
        <w:rPr>
          <w:color w:val="000000"/>
        </w:rPr>
        <w:t>(Wang,2020)</w:t>
      </w:r>
      <w:r w:rsidRPr="0018731B">
        <w:rPr>
          <w:color w:val="000000"/>
        </w:rPr>
        <w:t>.  In this study, companies have 14 parameters and universities have 10 parameters to evaluate students that can assess students properly and accurately. Machine learning could classify the parameter and give weight, then naïve Bayes gives a decision to mark all of the students that enroll in online learning</w:t>
      </w:r>
      <w:r w:rsidR="00C35009">
        <w:rPr>
          <w:color w:val="000000"/>
        </w:rPr>
        <w:t>(Chen,2020)</w:t>
      </w:r>
      <w:r w:rsidRPr="0018731B">
        <w:rPr>
          <w:color w:val="000000"/>
        </w:rPr>
        <w:t xml:space="preserve">. </w:t>
      </w:r>
    </w:p>
    <w:p w14:paraId="27F8F7AB" w14:textId="77777777" w:rsidR="00343B46" w:rsidRDefault="00343B46" w:rsidP="00343B46">
      <w:pPr>
        <w:jc w:val="both"/>
        <w:rPr>
          <w:color w:val="000000"/>
        </w:rPr>
      </w:pPr>
    </w:p>
    <w:p w14:paraId="15421D96" w14:textId="2AF5A623" w:rsidR="00343B46" w:rsidRPr="00D6517A" w:rsidRDefault="00343B46" w:rsidP="00343B46">
      <w:pPr>
        <w:jc w:val="both"/>
        <w:rPr>
          <w:b/>
          <w:lang w:val="fi-FI"/>
        </w:rPr>
      </w:pPr>
      <w:r w:rsidRPr="00D6517A">
        <w:rPr>
          <w:b/>
          <w:lang w:val="fi-FI"/>
        </w:rPr>
        <w:t>MET</w:t>
      </w:r>
      <w:r>
        <w:rPr>
          <w:b/>
          <w:lang w:val="fi-FI"/>
        </w:rPr>
        <w:t>HOD</w:t>
      </w:r>
    </w:p>
    <w:p w14:paraId="3BCB0C34" w14:textId="2E431BA4" w:rsidR="0018731B" w:rsidRDefault="0018731B" w:rsidP="0018731B">
      <w:pPr>
        <w:jc w:val="both"/>
      </w:pPr>
      <w:r>
        <w:t>The flow in the Practice of Comparative Student Performance Assessment Using a Machine Learning Approach consists of 6 (six) main steps</w:t>
      </w:r>
      <w:r w:rsidR="00C35009">
        <w:t>(Obermeyer,2016)</w:t>
      </w:r>
      <w:r>
        <w:t>, that are:</w:t>
      </w:r>
    </w:p>
    <w:p w14:paraId="779FE7DA" w14:textId="77777777" w:rsidR="0018731B" w:rsidRDefault="0018731B" w:rsidP="0018731B">
      <w:pPr>
        <w:jc w:val="both"/>
      </w:pPr>
      <w:r>
        <w:t>1.</w:t>
      </w:r>
      <w:r>
        <w:tab/>
        <w:t>Formulation of the Background of the Problem</w:t>
      </w:r>
    </w:p>
    <w:p w14:paraId="4C8E828B" w14:textId="77777777" w:rsidR="0018731B" w:rsidRDefault="0018731B" w:rsidP="0018731B">
      <w:pPr>
        <w:jc w:val="both"/>
      </w:pPr>
      <w:r>
        <w:t>2.</w:t>
      </w:r>
      <w:r>
        <w:tab/>
        <w:t>Collecting Practical Student Data</w:t>
      </w:r>
    </w:p>
    <w:p w14:paraId="1232DB27" w14:textId="77777777" w:rsidR="0018731B" w:rsidRDefault="0018731B" w:rsidP="0018731B">
      <w:pPr>
        <w:jc w:val="both"/>
      </w:pPr>
      <w:r>
        <w:t>3.</w:t>
      </w:r>
      <w:r>
        <w:tab/>
        <w:t>Problem Solving Analysis</w:t>
      </w:r>
    </w:p>
    <w:p w14:paraId="440E13AD" w14:textId="77777777" w:rsidR="0018731B" w:rsidRDefault="0018731B" w:rsidP="0018731B">
      <w:pPr>
        <w:jc w:val="both"/>
      </w:pPr>
      <w:r>
        <w:t>4.</w:t>
      </w:r>
      <w:r>
        <w:tab/>
        <w:t>Design and Experiment</w:t>
      </w:r>
    </w:p>
    <w:p w14:paraId="6B15A9A3" w14:textId="77777777" w:rsidR="0018731B" w:rsidRDefault="0018731B" w:rsidP="0018731B">
      <w:pPr>
        <w:jc w:val="both"/>
      </w:pPr>
      <w:r>
        <w:t>5.</w:t>
      </w:r>
      <w:r>
        <w:tab/>
        <w:t>Apply in online learning based on mobile application</w:t>
      </w:r>
    </w:p>
    <w:p w14:paraId="53A2B222" w14:textId="031F4659" w:rsidR="00343B46" w:rsidRDefault="0018731B" w:rsidP="0018731B">
      <w:pPr>
        <w:jc w:val="both"/>
      </w:pPr>
      <w:r>
        <w:lastRenderedPageBreak/>
        <w:t>The process of this research can be explained in table 1,</w:t>
      </w:r>
    </w:p>
    <w:p w14:paraId="32826E04" w14:textId="1EC11D2A" w:rsidR="0018731B" w:rsidRDefault="0018731B" w:rsidP="0018731B">
      <w:pPr>
        <w:pStyle w:val="Content"/>
        <w:jc w:val="center"/>
      </w:pPr>
      <w:r w:rsidRPr="0073387D">
        <w:t xml:space="preserve">Table 1 </w:t>
      </w:r>
      <w:r>
        <w:t xml:space="preserve">Step of method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72"/>
        <w:gridCol w:w="1728"/>
        <w:gridCol w:w="5640"/>
      </w:tblGrid>
      <w:tr w:rsidR="0018731B" w14:paraId="0D995F01" w14:textId="77777777" w:rsidTr="0018731B">
        <w:tc>
          <w:tcPr>
            <w:tcW w:w="0" w:type="auto"/>
          </w:tcPr>
          <w:p w14:paraId="00C279FE" w14:textId="77777777" w:rsidR="0018731B" w:rsidRPr="00890966" w:rsidRDefault="0018731B" w:rsidP="00C87B07">
            <w:pPr>
              <w:rPr>
                <w:sz w:val="20"/>
                <w:szCs w:val="20"/>
              </w:rPr>
            </w:pPr>
            <w:r w:rsidRPr="00890966">
              <w:rPr>
                <w:sz w:val="20"/>
                <w:szCs w:val="20"/>
              </w:rPr>
              <w:t>Step</w:t>
            </w:r>
          </w:p>
        </w:tc>
        <w:tc>
          <w:tcPr>
            <w:tcW w:w="0" w:type="auto"/>
          </w:tcPr>
          <w:p w14:paraId="3FCEA6FE" w14:textId="77777777" w:rsidR="0018731B" w:rsidRPr="00890966" w:rsidRDefault="0018731B" w:rsidP="00C87B07">
            <w:pPr>
              <w:rPr>
                <w:sz w:val="20"/>
                <w:szCs w:val="20"/>
              </w:rPr>
            </w:pPr>
            <w:r w:rsidRPr="00890966">
              <w:rPr>
                <w:sz w:val="20"/>
                <w:szCs w:val="20"/>
              </w:rPr>
              <w:t xml:space="preserve">Name of Process </w:t>
            </w:r>
          </w:p>
        </w:tc>
        <w:tc>
          <w:tcPr>
            <w:tcW w:w="0" w:type="auto"/>
          </w:tcPr>
          <w:p w14:paraId="75E92E12" w14:textId="77777777" w:rsidR="0018731B" w:rsidRPr="00890966" w:rsidRDefault="0018731B" w:rsidP="00C87B07">
            <w:pPr>
              <w:rPr>
                <w:sz w:val="20"/>
                <w:szCs w:val="20"/>
              </w:rPr>
            </w:pPr>
            <w:r w:rsidRPr="00890966">
              <w:rPr>
                <w:sz w:val="20"/>
                <w:szCs w:val="20"/>
              </w:rPr>
              <w:t>Explanation</w:t>
            </w:r>
          </w:p>
        </w:tc>
      </w:tr>
      <w:tr w:rsidR="0018731B" w14:paraId="6016360C" w14:textId="77777777" w:rsidTr="0018731B">
        <w:tc>
          <w:tcPr>
            <w:tcW w:w="0" w:type="auto"/>
          </w:tcPr>
          <w:p w14:paraId="4FDE6395" w14:textId="77777777" w:rsidR="0018731B" w:rsidRPr="00890966" w:rsidRDefault="0018731B" w:rsidP="00C87B07">
            <w:pPr>
              <w:rPr>
                <w:sz w:val="20"/>
                <w:szCs w:val="20"/>
              </w:rPr>
            </w:pPr>
            <w:r w:rsidRPr="00890966">
              <w:rPr>
                <w:sz w:val="20"/>
                <w:szCs w:val="20"/>
              </w:rPr>
              <w:t>1</w:t>
            </w:r>
          </w:p>
        </w:tc>
        <w:tc>
          <w:tcPr>
            <w:tcW w:w="0" w:type="auto"/>
          </w:tcPr>
          <w:p w14:paraId="219F2A24" w14:textId="77777777" w:rsidR="0018731B" w:rsidRPr="00890966" w:rsidRDefault="0018731B" w:rsidP="00C87B07">
            <w:pPr>
              <w:rPr>
                <w:sz w:val="20"/>
                <w:szCs w:val="20"/>
              </w:rPr>
            </w:pPr>
            <w:r w:rsidRPr="00890966">
              <w:rPr>
                <w:sz w:val="20"/>
                <w:szCs w:val="20"/>
              </w:rPr>
              <w:t>Problem</w:t>
            </w:r>
          </w:p>
        </w:tc>
        <w:tc>
          <w:tcPr>
            <w:tcW w:w="0" w:type="auto"/>
          </w:tcPr>
          <w:p w14:paraId="722066D7" w14:textId="77777777" w:rsidR="0018731B" w:rsidRPr="00890966" w:rsidRDefault="0018731B" w:rsidP="00C87B07">
            <w:pPr>
              <w:rPr>
                <w:sz w:val="20"/>
                <w:szCs w:val="20"/>
              </w:rPr>
            </w:pPr>
            <w:r w:rsidRPr="00890966">
              <w:rPr>
                <w:sz w:val="20"/>
                <w:szCs w:val="20"/>
              </w:rPr>
              <w:t>literature review about a problem in practical industries in online learning</w:t>
            </w:r>
          </w:p>
        </w:tc>
      </w:tr>
      <w:tr w:rsidR="0018731B" w14:paraId="4A6F8F87" w14:textId="77777777" w:rsidTr="0018731B">
        <w:tc>
          <w:tcPr>
            <w:tcW w:w="0" w:type="auto"/>
          </w:tcPr>
          <w:p w14:paraId="4F245296" w14:textId="77777777" w:rsidR="0018731B" w:rsidRPr="00890966" w:rsidRDefault="0018731B" w:rsidP="00C87B07">
            <w:pPr>
              <w:rPr>
                <w:sz w:val="20"/>
                <w:szCs w:val="20"/>
              </w:rPr>
            </w:pPr>
            <w:r w:rsidRPr="00890966">
              <w:rPr>
                <w:sz w:val="20"/>
                <w:szCs w:val="20"/>
              </w:rPr>
              <w:t>2</w:t>
            </w:r>
          </w:p>
        </w:tc>
        <w:tc>
          <w:tcPr>
            <w:tcW w:w="0" w:type="auto"/>
          </w:tcPr>
          <w:p w14:paraId="3F81115E" w14:textId="77777777" w:rsidR="0018731B" w:rsidRPr="00890966" w:rsidRDefault="0018731B" w:rsidP="00C87B07">
            <w:pPr>
              <w:rPr>
                <w:sz w:val="20"/>
                <w:szCs w:val="20"/>
              </w:rPr>
            </w:pPr>
            <w:r w:rsidRPr="00890966">
              <w:rPr>
                <w:sz w:val="20"/>
                <w:szCs w:val="20"/>
              </w:rPr>
              <w:t>Collecting data</w:t>
            </w:r>
          </w:p>
        </w:tc>
        <w:tc>
          <w:tcPr>
            <w:tcW w:w="0" w:type="auto"/>
          </w:tcPr>
          <w:p w14:paraId="55842AEC" w14:textId="77777777" w:rsidR="0018731B" w:rsidRPr="00890966" w:rsidRDefault="0018731B" w:rsidP="00C87B07">
            <w:pPr>
              <w:rPr>
                <w:sz w:val="20"/>
                <w:szCs w:val="20"/>
              </w:rPr>
            </w:pPr>
            <w:r w:rsidRPr="00890966">
              <w:rPr>
                <w:sz w:val="20"/>
                <w:szCs w:val="20"/>
              </w:rPr>
              <w:t xml:space="preserve">Find data that students enroll in online learning that students choose in 2 semesters for practical industries. </w:t>
            </w:r>
          </w:p>
        </w:tc>
      </w:tr>
      <w:tr w:rsidR="0018731B" w14:paraId="193733D4" w14:textId="77777777" w:rsidTr="0018731B">
        <w:tc>
          <w:tcPr>
            <w:tcW w:w="0" w:type="auto"/>
          </w:tcPr>
          <w:p w14:paraId="34E2082F" w14:textId="77777777" w:rsidR="0018731B" w:rsidRPr="00890966" w:rsidRDefault="0018731B" w:rsidP="00C87B07">
            <w:pPr>
              <w:rPr>
                <w:sz w:val="20"/>
                <w:szCs w:val="20"/>
              </w:rPr>
            </w:pPr>
            <w:r w:rsidRPr="00890966">
              <w:rPr>
                <w:sz w:val="20"/>
                <w:szCs w:val="20"/>
              </w:rPr>
              <w:t>3</w:t>
            </w:r>
          </w:p>
        </w:tc>
        <w:tc>
          <w:tcPr>
            <w:tcW w:w="0" w:type="auto"/>
          </w:tcPr>
          <w:p w14:paraId="5E60BA41" w14:textId="77777777" w:rsidR="0018731B" w:rsidRPr="00890966" w:rsidRDefault="0018731B" w:rsidP="00C87B07">
            <w:pPr>
              <w:rPr>
                <w:sz w:val="20"/>
                <w:szCs w:val="20"/>
              </w:rPr>
            </w:pPr>
            <w:r w:rsidRPr="00890966">
              <w:rPr>
                <w:sz w:val="20"/>
                <w:szCs w:val="20"/>
              </w:rPr>
              <w:t xml:space="preserve">Analysis </w:t>
            </w:r>
          </w:p>
        </w:tc>
        <w:tc>
          <w:tcPr>
            <w:tcW w:w="0" w:type="auto"/>
          </w:tcPr>
          <w:p w14:paraId="3FD63EE2" w14:textId="77777777" w:rsidR="0018731B" w:rsidRPr="00890966" w:rsidRDefault="0018731B" w:rsidP="00C87B07">
            <w:pPr>
              <w:rPr>
                <w:sz w:val="20"/>
                <w:szCs w:val="20"/>
              </w:rPr>
            </w:pPr>
            <w:r w:rsidRPr="00890966">
              <w:rPr>
                <w:sz w:val="20"/>
                <w:szCs w:val="20"/>
              </w:rPr>
              <w:t>Get parameters for many companies and universities that they do to evaluate their student in practical industries.</w:t>
            </w:r>
          </w:p>
        </w:tc>
      </w:tr>
      <w:tr w:rsidR="0018731B" w14:paraId="402E0461" w14:textId="77777777" w:rsidTr="0018731B">
        <w:tc>
          <w:tcPr>
            <w:tcW w:w="0" w:type="auto"/>
          </w:tcPr>
          <w:p w14:paraId="75CC09AE" w14:textId="77777777" w:rsidR="0018731B" w:rsidRPr="00890966" w:rsidRDefault="0018731B" w:rsidP="00C87B07">
            <w:pPr>
              <w:rPr>
                <w:sz w:val="20"/>
                <w:szCs w:val="20"/>
              </w:rPr>
            </w:pPr>
            <w:r w:rsidRPr="00890966">
              <w:rPr>
                <w:sz w:val="20"/>
                <w:szCs w:val="20"/>
              </w:rPr>
              <w:t>4</w:t>
            </w:r>
          </w:p>
        </w:tc>
        <w:tc>
          <w:tcPr>
            <w:tcW w:w="0" w:type="auto"/>
          </w:tcPr>
          <w:p w14:paraId="2F9C44DC" w14:textId="77777777" w:rsidR="0018731B" w:rsidRPr="00890966" w:rsidRDefault="0018731B" w:rsidP="00C87B07">
            <w:pPr>
              <w:rPr>
                <w:sz w:val="20"/>
                <w:szCs w:val="20"/>
              </w:rPr>
            </w:pPr>
            <w:r w:rsidRPr="00890966">
              <w:rPr>
                <w:sz w:val="20"/>
                <w:szCs w:val="20"/>
              </w:rPr>
              <w:t>Design and experiment</w:t>
            </w:r>
          </w:p>
        </w:tc>
        <w:tc>
          <w:tcPr>
            <w:tcW w:w="0" w:type="auto"/>
          </w:tcPr>
          <w:p w14:paraId="190A6E16" w14:textId="77777777" w:rsidR="0018731B" w:rsidRPr="00890966" w:rsidRDefault="0018731B" w:rsidP="00C87B07">
            <w:pPr>
              <w:rPr>
                <w:sz w:val="20"/>
                <w:szCs w:val="20"/>
              </w:rPr>
            </w:pPr>
            <w:r w:rsidRPr="00890966">
              <w:rPr>
                <w:sz w:val="20"/>
                <w:szCs w:val="20"/>
              </w:rPr>
              <w:t>Design model of application and make a part of the trial in experiments</w:t>
            </w:r>
          </w:p>
        </w:tc>
      </w:tr>
      <w:tr w:rsidR="0018731B" w14:paraId="55A46819" w14:textId="77777777" w:rsidTr="0018731B">
        <w:tc>
          <w:tcPr>
            <w:tcW w:w="0" w:type="auto"/>
          </w:tcPr>
          <w:p w14:paraId="406AD488" w14:textId="77777777" w:rsidR="0018731B" w:rsidRPr="00890966" w:rsidRDefault="0018731B" w:rsidP="00C87B07">
            <w:pPr>
              <w:rPr>
                <w:sz w:val="20"/>
                <w:szCs w:val="20"/>
              </w:rPr>
            </w:pPr>
            <w:r w:rsidRPr="00890966">
              <w:rPr>
                <w:sz w:val="20"/>
                <w:szCs w:val="20"/>
              </w:rPr>
              <w:t>5</w:t>
            </w:r>
          </w:p>
        </w:tc>
        <w:tc>
          <w:tcPr>
            <w:tcW w:w="0" w:type="auto"/>
          </w:tcPr>
          <w:p w14:paraId="5D683055" w14:textId="77777777" w:rsidR="0018731B" w:rsidRPr="00890966" w:rsidRDefault="0018731B" w:rsidP="00C87B07">
            <w:pPr>
              <w:rPr>
                <w:sz w:val="20"/>
                <w:szCs w:val="20"/>
              </w:rPr>
            </w:pPr>
            <w:r w:rsidRPr="00890966">
              <w:rPr>
                <w:sz w:val="20"/>
                <w:szCs w:val="20"/>
              </w:rPr>
              <w:t>Apply in mobile application</w:t>
            </w:r>
          </w:p>
        </w:tc>
        <w:tc>
          <w:tcPr>
            <w:tcW w:w="0" w:type="auto"/>
          </w:tcPr>
          <w:p w14:paraId="01131F4C" w14:textId="77777777" w:rsidR="0018731B" w:rsidRPr="00890966" w:rsidRDefault="0018731B" w:rsidP="00C87B07">
            <w:pPr>
              <w:rPr>
                <w:sz w:val="20"/>
                <w:szCs w:val="20"/>
              </w:rPr>
            </w:pPr>
            <w:r w:rsidRPr="00890966">
              <w:rPr>
                <w:sz w:val="20"/>
                <w:szCs w:val="20"/>
              </w:rPr>
              <w:t xml:space="preserve">To make easy for companies and universities to evaluate student that application is embedded in online learning based on mobile apps. </w:t>
            </w:r>
          </w:p>
        </w:tc>
      </w:tr>
    </w:tbl>
    <w:p w14:paraId="32A05483" w14:textId="77777777" w:rsidR="0018731B" w:rsidRDefault="0018731B" w:rsidP="0018731B">
      <w:pPr>
        <w:jc w:val="both"/>
      </w:pPr>
    </w:p>
    <w:p w14:paraId="2A3D88B2" w14:textId="09BCFF71" w:rsidR="0018731B" w:rsidRDefault="0018731B" w:rsidP="0018731B">
      <w:pPr>
        <w:jc w:val="both"/>
      </w:pPr>
      <w:r>
        <w:t>The description for all steps are</w:t>
      </w:r>
    </w:p>
    <w:p w14:paraId="15B1DE52" w14:textId="77777777" w:rsidR="0018731B" w:rsidRDefault="0018731B" w:rsidP="0018731B">
      <w:pPr>
        <w:jc w:val="both"/>
      </w:pPr>
      <w:r>
        <w:t>1.</w:t>
      </w:r>
      <w:r>
        <w:tab/>
        <w:t xml:space="preserve">Formulation of the background problem </w:t>
      </w:r>
    </w:p>
    <w:p w14:paraId="63AAB878" w14:textId="77777777" w:rsidR="0018731B" w:rsidRDefault="0018731B" w:rsidP="0018731B">
      <w:pPr>
        <w:jc w:val="both"/>
      </w:pPr>
      <w:r>
        <w:t xml:space="preserve">The first step is the formulation of the background problem for the evaluation of the practical performance of the student with a machine learning approach that is carried out to test if the best algorithm of a good machine learning approach can carry out classifications. Evaluation of student performance evaluation practices. Because of this student performance assessment exercise is then done automatically with the system or application, as well as through the machine learning approach, then the assessment application must of course be built with a reliable machine learning approach. The </w:t>
      </w:r>
    </w:p>
    <w:p w14:paraId="2773B4C7" w14:textId="77777777" w:rsidR="0018731B" w:rsidRDefault="0018731B" w:rsidP="0018731B">
      <w:pPr>
        <w:jc w:val="both"/>
      </w:pPr>
      <w:r>
        <w:t xml:space="preserve">the machine-learning method used in this study is Nave Bayes. </w:t>
      </w:r>
    </w:p>
    <w:p w14:paraId="1CEB0053" w14:textId="77777777" w:rsidR="0018731B" w:rsidRDefault="0018731B" w:rsidP="0018731B">
      <w:pPr>
        <w:jc w:val="both"/>
      </w:pPr>
      <w:r>
        <w:t>2.</w:t>
      </w:r>
      <w:r>
        <w:tab/>
        <w:t xml:space="preserve">Collection of practical data from students </w:t>
      </w:r>
    </w:p>
    <w:p w14:paraId="7E78354F" w14:textId="77777777" w:rsidR="0018731B" w:rsidRDefault="0018731B" w:rsidP="0018731B">
      <w:pPr>
        <w:jc w:val="both"/>
      </w:pPr>
      <w:r>
        <w:t xml:space="preserve">The data collected in this study is research data from one of the private companies in the city of Malang. The data used is the result of the evaluation of the performance of the interns in the company. The evaluation is carried out by the supervisor of each intern. The previous performance appraisal assessment comprised only 10 parameters. In this study, however, we used 14 parameters that we added from the student's internship profile data, such as gender, age, length of internship, and position. </w:t>
      </w:r>
    </w:p>
    <w:p w14:paraId="64A20AA3" w14:textId="77777777" w:rsidR="0018731B" w:rsidRDefault="0018731B" w:rsidP="0018731B">
      <w:pPr>
        <w:jc w:val="both"/>
      </w:pPr>
      <w:r>
        <w:t>3.</w:t>
      </w:r>
      <w:r>
        <w:tab/>
        <w:t xml:space="preserve">Problem Solving Analysis </w:t>
      </w:r>
    </w:p>
    <w:p w14:paraId="377F01A2" w14:textId="77777777" w:rsidR="0018731B" w:rsidRDefault="0018731B" w:rsidP="0018731B">
      <w:pPr>
        <w:jc w:val="both"/>
      </w:pPr>
      <w:r>
        <w:t xml:space="preserve">The solution we offer in this study is the best machine learning method that can be used to perform a good practice assessment of student performance with good precision that approximates the perception of judgment human. </w:t>
      </w:r>
    </w:p>
    <w:p w14:paraId="1E6E6557" w14:textId="77777777" w:rsidR="0018731B" w:rsidRDefault="0018731B" w:rsidP="0018731B">
      <w:pPr>
        <w:jc w:val="both"/>
      </w:pPr>
      <w:r>
        <w:t>4.</w:t>
      </w:r>
      <w:r>
        <w:tab/>
        <w:t xml:space="preserve">Design of experiments </w:t>
      </w:r>
    </w:p>
    <w:p w14:paraId="0C328B02" w14:textId="77777777" w:rsidR="0018731B" w:rsidRDefault="0018731B" w:rsidP="0018731B">
      <w:pPr>
        <w:jc w:val="both"/>
      </w:pPr>
      <w:r>
        <w:t xml:space="preserve">In this study of evaluation of the performance of machine learning practices, several lines of experiments were carried out. This experiment was conducted to find out which is the best method to use in the practice of evaluating student performance. For this reason, the Naive Bayes algorithm is used for testing. </w:t>
      </w:r>
    </w:p>
    <w:p w14:paraId="0A0B7B62" w14:textId="77777777" w:rsidR="0018731B" w:rsidRDefault="0018731B" w:rsidP="0018731B">
      <w:pPr>
        <w:jc w:val="both"/>
      </w:pPr>
      <w:r>
        <w:t>5.</w:t>
      </w:r>
      <w:r>
        <w:tab/>
        <w:t xml:space="preserve">Carrying out Experiments according to Scheme </w:t>
      </w:r>
    </w:p>
    <w:p w14:paraId="75892628" w14:textId="77777777" w:rsidR="0018731B" w:rsidRDefault="0018731B" w:rsidP="0018731B">
      <w:pPr>
        <w:jc w:val="both"/>
      </w:pPr>
      <w:r>
        <w:t xml:space="preserve">After designing the algorithm scheme that will be carried out in the research on student achievement evaluation practices using the machine learning approach according to the designed scheme. </w:t>
      </w:r>
    </w:p>
    <w:p w14:paraId="2989B848" w14:textId="77777777" w:rsidR="0018731B" w:rsidRDefault="0018731B" w:rsidP="0018731B">
      <w:pPr>
        <w:jc w:val="both"/>
      </w:pPr>
      <w:r>
        <w:t>6.</w:t>
      </w:r>
      <w:r>
        <w:tab/>
        <w:t xml:space="preserve">Analysis of results and conclusions </w:t>
      </w:r>
    </w:p>
    <w:p w14:paraId="14A76812" w14:textId="574BD5F1" w:rsidR="0018731B" w:rsidRDefault="0018731B" w:rsidP="0018731B">
      <w:pPr>
        <w:jc w:val="both"/>
      </w:pPr>
      <w:r>
        <w:lastRenderedPageBreak/>
        <w:t>This step is the last in the real-world performance appraisal investigation that uses this machine learning approach. In this phase, conclusions are drawn.</w:t>
      </w:r>
    </w:p>
    <w:p w14:paraId="135B5BC4" w14:textId="77777777" w:rsidR="0018731B" w:rsidRDefault="0018731B" w:rsidP="0018731B">
      <w:pPr>
        <w:jc w:val="both"/>
      </w:pPr>
    </w:p>
    <w:p w14:paraId="6BC21564" w14:textId="76A1A86D" w:rsidR="0018731B" w:rsidRPr="0018731B" w:rsidRDefault="0018731B" w:rsidP="0018731B">
      <w:pPr>
        <w:jc w:val="both"/>
        <w:rPr>
          <w:b/>
        </w:rPr>
      </w:pPr>
      <w:r w:rsidRPr="0018731B">
        <w:rPr>
          <w:b/>
        </w:rPr>
        <w:t>Experiment Design</w:t>
      </w:r>
    </w:p>
    <w:p w14:paraId="6E28CDA7" w14:textId="7EB65071" w:rsidR="00343B46" w:rsidRDefault="0018731B" w:rsidP="0018731B">
      <w:pPr>
        <w:ind w:firstLine="720"/>
        <w:jc w:val="both"/>
        <w:rPr>
          <w:bCs/>
        </w:rPr>
      </w:pPr>
      <w:r w:rsidRPr="0018731B">
        <w:rPr>
          <w:bCs/>
        </w:rPr>
        <w:t>This stage makes dataset, data training, and data testing in the model and design of the application</w:t>
      </w:r>
      <w:r w:rsidR="00465FF0">
        <w:rPr>
          <w:bCs/>
        </w:rPr>
        <w:t>(Wirawan,2018)</w:t>
      </w:r>
      <w:r w:rsidRPr="0018731B">
        <w:rPr>
          <w:bCs/>
        </w:rPr>
        <w:t>. The data set is from companies that it has 14 parameters that can see in table 2. For data set in universities, it can see in table 2 that has 10 parameters that attribute have different weigh.</w:t>
      </w:r>
    </w:p>
    <w:p w14:paraId="66EBFB23" w14:textId="77777777" w:rsidR="00C87B07" w:rsidRDefault="00C87B07" w:rsidP="00C87B07">
      <w:pPr>
        <w:pStyle w:val="Content"/>
        <w:jc w:val="center"/>
      </w:pPr>
    </w:p>
    <w:p w14:paraId="6BF4607C" w14:textId="673E9521" w:rsidR="00C87B07" w:rsidRPr="00C87B07" w:rsidRDefault="00C87B07" w:rsidP="00C87B07">
      <w:pPr>
        <w:pStyle w:val="Content"/>
        <w:jc w:val="center"/>
      </w:pPr>
      <w:r>
        <w:t>Table 2</w:t>
      </w:r>
      <w:r w:rsidRPr="0073387D">
        <w:t xml:space="preserve"> </w:t>
      </w:r>
      <w:r>
        <w:t xml:space="preserve">Parameter of data training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970"/>
        <w:gridCol w:w="3970"/>
      </w:tblGrid>
      <w:tr w:rsidR="00C87B07" w14:paraId="31A2B2BC" w14:textId="77777777" w:rsidTr="00C87B07">
        <w:tc>
          <w:tcPr>
            <w:tcW w:w="2500" w:type="pct"/>
          </w:tcPr>
          <w:p w14:paraId="6A207F22" w14:textId="77777777" w:rsidR="00C87B07" w:rsidRPr="00890966" w:rsidRDefault="00C87B07" w:rsidP="00C87B07">
            <w:pPr>
              <w:rPr>
                <w:sz w:val="20"/>
                <w:szCs w:val="20"/>
              </w:rPr>
            </w:pPr>
            <w:r w:rsidRPr="00890966">
              <w:rPr>
                <w:sz w:val="20"/>
                <w:szCs w:val="20"/>
              </w:rPr>
              <w:t>Dataset</w:t>
            </w:r>
          </w:p>
        </w:tc>
        <w:tc>
          <w:tcPr>
            <w:tcW w:w="2500" w:type="pct"/>
          </w:tcPr>
          <w:p w14:paraId="7BBA357B" w14:textId="77777777" w:rsidR="00C87B07" w:rsidRPr="00890966" w:rsidRDefault="00C87B07" w:rsidP="00C87B07">
            <w:pPr>
              <w:rPr>
                <w:sz w:val="20"/>
                <w:szCs w:val="20"/>
              </w:rPr>
            </w:pPr>
            <w:r w:rsidRPr="00890966">
              <w:rPr>
                <w:sz w:val="20"/>
                <w:szCs w:val="20"/>
              </w:rPr>
              <w:t>Attribute</w:t>
            </w:r>
          </w:p>
        </w:tc>
      </w:tr>
      <w:tr w:rsidR="00C87B07" w14:paraId="6F7754A1" w14:textId="77777777" w:rsidTr="00C87B07">
        <w:tc>
          <w:tcPr>
            <w:tcW w:w="2500" w:type="pct"/>
          </w:tcPr>
          <w:p w14:paraId="49AFA44C" w14:textId="77777777" w:rsidR="00C87B07" w:rsidRPr="00890966" w:rsidRDefault="00C87B07" w:rsidP="00C87B07">
            <w:pPr>
              <w:rPr>
                <w:sz w:val="20"/>
                <w:szCs w:val="20"/>
              </w:rPr>
            </w:pPr>
            <w:r w:rsidRPr="00890966">
              <w:rPr>
                <w:sz w:val="20"/>
                <w:szCs w:val="20"/>
              </w:rPr>
              <w:t>1 from Companies</w:t>
            </w:r>
          </w:p>
        </w:tc>
        <w:tc>
          <w:tcPr>
            <w:tcW w:w="2500" w:type="pct"/>
          </w:tcPr>
          <w:p w14:paraId="723ED4D1" w14:textId="77777777" w:rsidR="00C87B07" w:rsidRPr="00890966" w:rsidRDefault="00C87B07" w:rsidP="00C87B07">
            <w:pPr>
              <w:rPr>
                <w:sz w:val="20"/>
                <w:szCs w:val="20"/>
              </w:rPr>
            </w:pPr>
            <w:r w:rsidRPr="00890966">
              <w:rPr>
                <w:sz w:val="20"/>
                <w:szCs w:val="20"/>
              </w:rPr>
              <w:t>“Long Practice" attribute, "Start Practice" attribute, "Gender" attribute, "Position" attribute, "Knowledge About Work" attribute, "Honesty and Integrity" attribute, "Initiative and Creative" attribute. attribute "Ability and Communicating", attribute "Responsibility and Accuracy", attribute "Ability to Cooperate", attribute "Analysing and Deciding Ability", attribute "Coordination Ability", attribute "task and instruction orientation", attribute "Orientation to Efficiency</w:t>
            </w:r>
          </w:p>
        </w:tc>
      </w:tr>
      <w:tr w:rsidR="00C87B07" w14:paraId="7451B7F3" w14:textId="77777777" w:rsidTr="00C87B07">
        <w:tc>
          <w:tcPr>
            <w:tcW w:w="2500" w:type="pct"/>
          </w:tcPr>
          <w:p w14:paraId="4FF68452" w14:textId="77777777" w:rsidR="00C87B07" w:rsidRPr="00890966" w:rsidRDefault="00C87B07" w:rsidP="00C87B07">
            <w:pPr>
              <w:rPr>
                <w:sz w:val="20"/>
                <w:szCs w:val="20"/>
              </w:rPr>
            </w:pPr>
            <w:r w:rsidRPr="00890966">
              <w:rPr>
                <w:sz w:val="20"/>
                <w:szCs w:val="20"/>
              </w:rPr>
              <w:t>2 From universities</w:t>
            </w:r>
          </w:p>
        </w:tc>
        <w:tc>
          <w:tcPr>
            <w:tcW w:w="2500" w:type="pct"/>
          </w:tcPr>
          <w:p w14:paraId="3F3F23EB" w14:textId="77777777" w:rsidR="00C87B07" w:rsidRPr="00890966" w:rsidRDefault="00C87B07" w:rsidP="00C87B07">
            <w:pPr>
              <w:tabs>
                <w:tab w:val="left" w:pos="41"/>
              </w:tabs>
              <w:rPr>
                <w:sz w:val="20"/>
                <w:szCs w:val="20"/>
              </w:rPr>
            </w:pPr>
            <w:r w:rsidRPr="00277E69">
              <w:rPr>
                <w:sz w:val="20"/>
                <w:szCs w:val="20"/>
              </w:rPr>
              <w:t>Knowledge</w:t>
            </w:r>
            <w:r>
              <w:rPr>
                <w:sz w:val="20"/>
                <w:szCs w:val="20"/>
              </w:rPr>
              <w:t xml:space="preserve"> </w:t>
            </w:r>
            <w:r w:rsidRPr="00277E69">
              <w:rPr>
                <w:sz w:val="20"/>
                <w:szCs w:val="20"/>
              </w:rPr>
              <w:t>About Work”, attribute “Honesty and Integrity”, “Initiative and Creative”, attribute “Ability and Communication”, attribute “Responsibility and Accuracy”, attribute "Ability to cooperate", attribute "Ability to Analyse and Decide", attribute "ability to Coordination", attribute "task and instruction orientation", attrib</w:t>
            </w:r>
            <w:r>
              <w:rPr>
                <w:sz w:val="20"/>
                <w:szCs w:val="20"/>
              </w:rPr>
              <w:t>ute "Orientation to Efficiency"</w:t>
            </w:r>
          </w:p>
        </w:tc>
      </w:tr>
    </w:tbl>
    <w:p w14:paraId="4E136719" w14:textId="77777777" w:rsidR="00C87B07" w:rsidRDefault="00C87B07" w:rsidP="00C87B07">
      <w:pPr>
        <w:jc w:val="both"/>
        <w:rPr>
          <w:bCs/>
        </w:rPr>
      </w:pPr>
    </w:p>
    <w:p w14:paraId="0893108C" w14:textId="6F8EA316" w:rsidR="00C87B07" w:rsidRPr="00C87B07" w:rsidRDefault="00C87B07" w:rsidP="00C87B07">
      <w:pPr>
        <w:jc w:val="both"/>
        <w:rPr>
          <w:bCs/>
        </w:rPr>
      </w:pPr>
      <w:r w:rsidRPr="00C87B07">
        <w:rPr>
          <w:bCs/>
        </w:rPr>
        <w:t>Naïve Bayes Algorithm</w:t>
      </w:r>
    </w:p>
    <w:p w14:paraId="122DC398" w14:textId="0AF92D98" w:rsidR="0018731B" w:rsidRDefault="00C87B07" w:rsidP="00C87B07">
      <w:pPr>
        <w:ind w:firstLine="720"/>
        <w:jc w:val="both"/>
        <w:rPr>
          <w:bCs/>
        </w:rPr>
      </w:pPr>
      <w:r w:rsidRPr="00C87B07">
        <w:rPr>
          <w:bCs/>
        </w:rPr>
        <w:t>This section describes a weight of parameter using Naïve Bayes Algor</w:t>
      </w:r>
      <w:r w:rsidR="00C35009">
        <w:rPr>
          <w:bCs/>
        </w:rPr>
        <w:t>ithm based on equation 1 (</w:t>
      </w:r>
      <w:r w:rsidR="00C35009" w:rsidRPr="00471A45">
        <w:rPr>
          <w:lang w:val="en-GB"/>
        </w:rPr>
        <w:t>Alghamdi</w:t>
      </w:r>
      <w:r w:rsidR="00C35009">
        <w:rPr>
          <w:lang w:val="en-GB"/>
        </w:rPr>
        <w:t>,2020)</w:t>
      </w:r>
      <w:r w:rsidRPr="00C87B07">
        <w:rPr>
          <w:bCs/>
        </w:rPr>
        <w:t>, and the result of the calculation as shown in table 3. Giving weight for each parameter based on all data in online learning that calculation has the result in table 3.</w:t>
      </w:r>
    </w:p>
    <w:p w14:paraId="1F61EBA2" w14:textId="1C5D8D1E" w:rsidR="00C87B07" w:rsidRPr="00C87B07" w:rsidRDefault="00C87B07" w:rsidP="00C87B07">
      <w:pPr>
        <w:ind w:firstLine="720"/>
        <w:jc w:val="both"/>
        <w:rPr>
          <w:bCs/>
        </w:rPr>
      </w:pPr>
      <w:r w:rsidRPr="00C87B07">
        <w:rPr>
          <w:bCs/>
        </w:rPr>
        <w:drawing>
          <wp:inline distT="0" distB="0" distL="0" distR="0" wp14:anchorId="707455D2" wp14:editId="3A0D3B4C">
            <wp:extent cx="2972215" cy="46679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72215" cy="466790"/>
                    </a:xfrm>
                    <a:prstGeom prst="rect">
                      <a:avLst/>
                    </a:prstGeom>
                  </pic:spPr>
                </pic:pic>
              </a:graphicData>
            </a:graphic>
          </wp:inline>
        </w:drawing>
      </w:r>
    </w:p>
    <w:p w14:paraId="0A99702F" w14:textId="26606390" w:rsidR="00C87B07" w:rsidRDefault="00C87B07" w:rsidP="00C87B07">
      <w:pPr>
        <w:ind w:firstLine="720"/>
        <w:rPr>
          <w:rFonts w:eastAsiaTheme="minorEastAsia"/>
        </w:rPr>
      </w:pPr>
      <w:r>
        <w:rPr>
          <w:rFonts w:eastAsiaTheme="minorEastAsia"/>
        </w:rPr>
        <w:t xml:space="preserve">Then, for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wj</m:t>
            </m:r>
          </m:sub>
        </m:sSub>
      </m:oMath>
      <w:r>
        <w:rPr>
          <w:rFonts w:eastAsiaTheme="minorEastAsia"/>
        </w:rPr>
        <w:t xml:space="preserve">  in equation 1 that is the total of samples in w</w:t>
      </w:r>
      <w:r w:rsidRPr="00DD3E0A">
        <w:rPr>
          <w:rFonts w:eastAsiaTheme="minorEastAsia"/>
          <w:vertAlign w:val="subscript"/>
        </w:rPr>
        <w:t xml:space="preserve">j </w:t>
      </w:r>
      <w:r>
        <w:rPr>
          <w:rFonts w:eastAsiaTheme="minorEastAsia"/>
        </w:rPr>
        <w:t xml:space="preserve">class, meanwhile for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m:t>
            </m:r>
          </m:sub>
        </m:sSub>
      </m:oMath>
      <w:r>
        <w:rPr>
          <w:rFonts w:eastAsiaTheme="minorEastAsia"/>
        </w:rPr>
        <w:t xml:space="preserve"> is the total of all samples for all data training. After getting the data training, giving for probability in cl</w:t>
      </w:r>
      <w:r w:rsidR="00C35009">
        <w:rPr>
          <w:rFonts w:eastAsiaTheme="minorEastAsia"/>
        </w:rPr>
        <w:t>ass that uses equation 2 (Jackson,2020)</w:t>
      </w:r>
      <w:r>
        <w:rPr>
          <w:rFonts w:eastAsiaTheme="minorEastAsia"/>
        </w:rPr>
        <w:t xml:space="preserve">, the result of probability was shown in table 3. </w:t>
      </w:r>
    </w:p>
    <w:p w14:paraId="245450A8" w14:textId="67E7EDC7" w:rsidR="00C87B07" w:rsidRDefault="00C87B07" w:rsidP="00C87B07">
      <w:pPr>
        <w:ind w:firstLine="720"/>
        <w:rPr>
          <w:rStyle w:val="fontstyle21"/>
        </w:rPr>
      </w:pPr>
      <w:r w:rsidRPr="00C87B07">
        <w:rPr>
          <w:rStyle w:val="fontstyle21"/>
        </w:rPr>
        <w:drawing>
          <wp:inline distT="0" distB="0" distL="0" distR="0" wp14:anchorId="16D31341" wp14:editId="3A96528C">
            <wp:extent cx="2896004" cy="5144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96004" cy="514422"/>
                    </a:xfrm>
                    <a:prstGeom prst="rect">
                      <a:avLst/>
                    </a:prstGeom>
                  </pic:spPr>
                </pic:pic>
              </a:graphicData>
            </a:graphic>
          </wp:inline>
        </w:drawing>
      </w:r>
    </w:p>
    <w:p w14:paraId="64B420AC" w14:textId="77777777" w:rsidR="00C87B07" w:rsidRPr="00C87B07" w:rsidRDefault="00C87B07" w:rsidP="00C87B07">
      <w:pPr>
        <w:ind w:firstLine="720"/>
        <w:rPr>
          <w:rFonts w:eastAsiaTheme="minorEastAsia"/>
        </w:rPr>
      </w:pPr>
      <w:r w:rsidRPr="00C87B07">
        <w:rPr>
          <w:rFonts w:eastAsiaTheme="minorEastAsia"/>
        </w:rPr>
        <w:t>The description of the component in equation 2 that ;</w:t>
      </w:r>
    </w:p>
    <w:p w14:paraId="6D564FE8" w14:textId="77777777" w:rsidR="00C87B07" w:rsidRPr="00C87B07" w:rsidRDefault="00C87B07" w:rsidP="00C87B07">
      <w:pPr>
        <w:pStyle w:val="ListParagraph"/>
        <w:numPr>
          <w:ilvl w:val="0"/>
          <w:numId w:val="39"/>
        </w:numPr>
        <w:spacing w:after="0" w:line="360" w:lineRule="auto"/>
        <w:jc w:val="both"/>
        <w:rPr>
          <w:rFonts w:ascii="Times New Roman" w:eastAsiaTheme="minorEastAsia" w:hAnsi="Times New Roman"/>
          <w:sz w:val="24"/>
          <w:szCs w:val="24"/>
        </w:rPr>
      </w:pPr>
      <w:r w:rsidRPr="00C87B07">
        <w:rPr>
          <w:rFonts w:ascii="Times New Roman" w:eastAsiaTheme="minorEastAsia" w:hAnsi="Times New Roman"/>
          <w:sz w:val="24"/>
          <w:szCs w:val="24"/>
        </w:rPr>
        <w:t xml:space="preserve">xi is data from data training in the sample, </w:t>
      </w:r>
    </w:p>
    <w:p w14:paraId="234466ED" w14:textId="77777777" w:rsidR="00C87B07" w:rsidRPr="00C87B07" w:rsidRDefault="00C87B07" w:rsidP="00C87B07">
      <w:pPr>
        <w:pStyle w:val="ListParagraph"/>
        <w:numPr>
          <w:ilvl w:val="0"/>
          <w:numId w:val="39"/>
        </w:numPr>
        <w:spacing w:after="0" w:line="360" w:lineRule="auto"/>
        <w:jc w:val="both"/>
        <w:rPr>
          <w:rFonts w:ascii="Times New Roman" w:eastAsiaTheme="minorEastAsia" w:hAnsi="Times New Roman"/>
          <w:sz w:val="24"/>
          <w:szCs w:val="24"/>
        </w:rPr>
      </w:pP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tf</m:t>
            </m:r>
            <m:d>
              <m:dPr>
                <m:ctrlPr>
                  <w:rPr>
                    <w:rFonts w:ascii="Cambria Math" w:hAnsi="Cambria Math"/>
                    <w:i/>
                    <w:sz w:val="24"/>
                    <w:szCs w:val="24"/>
                  </w:rPr>
                </m:ctrlPr>
              </m:dPr>
              <m:e>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 xml:space="preserve"> , d∈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r>
                  <w:rPr>
                    <w:rFonts w:ascii="Cambria Math" w:hAnsi="Cambria Math"/>
                    <w:sz w:val="24"/>
                    <w:szCs w:val="24"/>
                  </w:rPr>
                  <m:t xml:space="preserve"> </m:t>
                </m:r>
              </m:e>
            </m:d>
          </m:e>
        </m:nary>
      </m:oMath>
      <w:r w:rsidRPr="00C87B07">
        <w:rPr>
          <w:rFonts w:ascii="Times New Roman" w:eastAsiaTheme="minorEastAsia" w:hAnsi="Times New Roman"/>
          <w:sz w:val="24"/>
          <w:szCs w:val="24"/>
        </w:rPr>
        <w:t xml:space="preserve">is frequent of parameters (wi) in wi of class, </w:t>
      </w:r>
    </w:p>
    <w:p w14:paraId="122D5E74" w14:textId="77777777" w:rsidR="00C87B07" w:rsidRPr="00C87B07" w:rsidRDefault="00C87B07" w:rsidP="00C87B07">
      <w:pPr>
        <w:pStyle w:val="ListParagraph"/>
        <w:numPr>
          <w:ilvl w:val="0"/>
          <w:numId w:val="39"/>
        </w:numPr>
        <w:spacing w:after="0" w:line="360" w:lineRule="auto"/>
        <w:jc w:val="both"/>
        <w:rPr>
          <w:rFonts w:ascii="Times New Roman" w:eastAsiaTheme="minorEastAsia" w:hAnsi="Times New Roman"/>
          <w:sz w:val="24"/>
          <w:szCs w:val="24"/>
        </w:rPr>
      </w:pPr>
      <m:oMath>
        <m:nary>
          <m:naryPr>
            <m:chr m:val="∑"/>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dϵwj</m:t>
                </m:r>
              </m:sub>
            </m:sSub>
            <m:r>
              <w:rPr>
                <w:rFonts w:ascii="Cambria Math" w:eastAsiaTheme="minorEastAsia" w:hAnsi="Cambria Math"/>
                <w:sz w:val="24"/>
                <w:szCs w:val="24"/>
              </w:rPr>
              <m:t xml:space="preserve"> </m:t>
            </m:r>
          </m:e>
        </m:nary>
      </m:oMath>
      <w:r w:rsidRPr="00C87B07">
        <w:rPr>
          <w:rFonts w:ascii="Times New Roman" w:eastAsiaTheme="minorEastAsia" w:hAnsi="Times New Roman"/>
          <w:sz w:val="24"/>
          <w:szCs w:val="24"/>
        </w:rPr>
        <w:t xml:space="preserve">is the total of data in wi of class, </w:t>
      </w:r>
    </w:p>
    <w:p w14:paraId="718D3F23" w14:textId="77777777" w:rsidR="00C87B07" w:rsidRPr="00C87B07" w:rsidRDefault="00C87B07" w:rsidP="00C87B07">
      <w:pPr>
        <w:pStyle w:val="ListParagraph"/>
        <w:numPr>
          <w:ilvl w:val="0"/>
          <w:numId w:val="39"/>
        </w:numPr>
        <w:spacing w:after="0" w:line="360" w:lineRule="auto"/>
        <w:jc w:val="both"/>
        <w:rPr>
          <w:rFonts w:ascii="Times New Roman" w:eastAsiaTheme="minorEastAsia" w:hAnsi="Times New Roman"/>
          <w:sz w:val="24"/>
          <w:szCs w:val="24"/>
        </w:rPr>
      </w:pPr>
      <m:oMath>
        <m:r>
          <w:rPr>
            <w:rFonts w:ascii="Cambria Math" w:eastAsiaTheme="minorEastAsia" w:hAnsi="Cambria Math"/>
            <w:sz w:val="24"/>
            <w:szCs w:val="24"/>
          </w:rPr>
          <m:t xml:space="preserve">α </m:t>
        </m:r>
      </m:oMath>
      <w:r w:rsidRPr="00C87B07">
        <w:rPr>
          <w:rFonts w:ascii="Times New Roman" w:eastAsiaTheme="minorEastAsia" w:hAnsi="Times New Roman"/>
          <w:sz w:val="24"/>
          <w:szCs w:val="24"/>
        </w:rPr>
        <w:t xml:space="preserve"> is the additional smoothing parameter and </w:t>
      </w:r>
    </w:p>
    <w:p w14:paraId="52BC07FE" w14:textId="7B13A5F4" w:rsidR="00C87B07" w:rsidRDefault="00C87B07" w:rsidP="00C87B07">
      <w:pPr>
        <w:pStyle w:val="ListParagraph"/>
        <w:numPr>
          <w:ilvl w:val="0"/>
          <w:numId w:val="39"/>
        </w:numPr>
        <w:spacing w:after="0" w:line="360" w:lineRule="auto"/>
        <w:jc w:val="both"/>
        <w:rPr>
          <w:rFonts w:ascii="Times New Roman" w:eastAsiaTheme="minorEastAsia" w:hAnsi="Times New Roman"/>
          <w:sz w:val="24"/>
          <w:szCs w:val="24"/>
        </w:rPr>
      </w:pPr>
      <w:r w:rsidRPr="00C87B07">
        <w:rPr>
          <w:rFonts w:ascii="Times New Roman" w:eastAsiaTheme="minorEastAsia" w:hAnsi="Times New Roman"/>
          <w:sz w:val="24"/>
          <w:szCs w:val="24"/>
        </w:rPr>
        <w:t xml:space="preserve">V is the size of data training. </w:t>
      </w:r>
    </w:p>
    <w:p w14:paraId="3BD28597" w14:textId="77777777" w:rsidR="00C87B07" w:rsidRDefault="00C87B07" w:rsidP="00C87B07">
      <w:pPr>
        <w:pStyle w:val="ListParagraph"/>
        <w:spacing w:after="0" w:line="360" w:lineRule="auto"/>
        <w:jc w:val="both"/>
        <w:rPr>
          <w:rFonts w:ascii="Times New Roman" w:eastAsiaTheme="minorEastAsia" w:hAnsi="Times New Roman"/>
          <w:sz w:val="24"/>
          <w:szCs w:val="24"/>
        </w:rPr>
      </w:pPr>
    </w:p>
    <w:p w14:paraId="78F14231" w14:textId="7678FBB7" w:rsidR="00C87B07" w:rsidRPr="00C87B07" w:rsidRDefault="00C87B07" w:rsidP="00C87B07">
      <w:pPr>
        <w:pStyle w:val="Content"/>
        <w:ind w:left="720" w:firstLine="0"/>
        <w:jc w:val="center"/>
      </w:pPr>
      <w:r>
        <w:t>Table 3</w:t>
      </w:r>
      <w:r w:rsidRPr="0073387D">
        <w:t xml:space="preserve"> </w:t>
      </w:r>
      <w:r>
        <w:t xml:space="preserve">The </w:t>
      </w:r>
      <w:r w:rsidRPr="0073387D">
        <w:t>Results of training data</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767"/>
        <w:gridCol w:w="1853"/>
        <w:gridCol w:w="1620"/>
        <w:gridCol w:w="1385"/>
        <w:gridCol w:w="1315"/>
      </w:tblGrid>
      <w:tr w:rsidR="00C87B07" w14:paraId="41D3E33D" w14:textId="77777777" w:rsidTr="00C87B07">
        <w:trPr>
          <w:trHeight w:val="239"/>
          <w:tblHeader/>
          <w:jc w:val="center"/>
        </w:trPr>
        <w:tc>
          <w:tcPr>
            <w:tcW w:w="1113" w:type="pct"/>
            <w:shd w:val="clear" w:color="auto" w:fill="auto"/>
            <w:vAlign w:val="bottom"/>
          </w:tcPr>
          <w:p w14:paraId="5A19711B" w14:textId="77777777" w:rsidR="00C87B07" w:rsidRPr="00384485" w:rsidRDefault="00C87B07" w:rsidP="00C87B07">
            <w:pPr>
              <w:spacing w:line="0" w:lineRule="atLeast"/>
              <w:rPr>
                <w:rFonts w:cs="Arial"/>
                <w:sz w:val="20"/>
                <w:szCs w:val="20"/>
                <w:lang w:eastAsia="zh-CN"/>
              </w:rPr>
            </w:pPr>
          </w:p>
        </w:tc>
        <w:tc>
          <w:tcPr>
            <w:tcW w:w="1167" w:type="pct"/>
            <w:shd w:val="clear" w:color="auto" w:fill="auto"/>
            <w:vAlign w:val="bottom"/>
          </w:tcPr>
          <w:p w14:paraId="1D15083B" w14:textId="77777777" w:rsidR="00C87B07" w:rsidRPr="00384485" w:rsidRDefault="00C87B07" w:rsidP="00C87B07">
            <w:pPr>
              <w:spacing w:line="0" w:lineRule="atLeast"/>
              <w:rPr>
                <w:rFonts w:cs="Arial"/>
                <w:sz w:val="20"/>
                <w:szCs w:val="20"/>
                <w:lang w:eastAsia="zh-CN"/>
              </w:rPr>
            </w:pPr>
          </w:p>
        </w:tc>
        <w:tc>
          <w:tcPr>
            <w:tcW w:w="1892" w:type="pct"/>
            <w:gridSpan w:val="2"/>
            <w:shd w:val="clear" w:color="auto" w:fill="auto"/>
            <w:vAlign w:val="bottom"/>
          </w:tcPr>
          <w:p w14:paraId="4AE976BB" w14:textId="77777777" w:rsidR="00C87B07" w:rsidRPr="00384485" w:rsidRDefault="00C87B07" w:rsidP="00C87B07">
            <w:pPr>
              <w:spacing w:line="0" w:lineRule="atLeast"/>
              <w:ind w:left="620" w:hanging="605"/>
              <w:rPr>
                <w:rFonts w:cs="Arial"/>
                <w:b/>
                <w:sz w:val="20"/>
                <w:szCs w:val="20"/>
                <w:lang w:eastAsia="zh-CN"/>
              </w:rPr>
            </w:pPr>
            <w:r w:rsidRPr="00384485">
              <w:rPr>
                <w:rFonts w:cs="Arial"/>
                <w:b/>
                <w:sz w:val="20"/>
                <w:szCs w:val="20"/>
                <w:lang w:eastAsia="zh-CN"/>
              </w:rPr>
              <w:t>Class</w:t>
            </w:r>
          </w:p>
        </w:tc>
        <w:tc>
          <w:tcPr>
            <w:tcW w:w="828" w:type="pct"/>
            <w:shd w:val="clear" w:color="auto" w:fill="auto"/>
            <w:vAlign w:val="bottom"/>
          </w:tcPr>
          <w:p w14:paraId="797CBFB8" w14:textId="77777777" w:rsidR="00C87B07" w:rsidRPr="00384485" w:rsidRDefault="00C87B07" w:rsidP="00C87B07">
            <w:pPr>
              <w:spacing w:line="0" w:lineRule="atLeast"/>
              <w:rPr>
                <w:rFonts w:cs="Arial"/>
                <w:sz w:val="20"/>
                <w:szCs w:val="20"/>
                <w:lang w:eastAsia="zh-CN"/>
              </w:rPr>
            </w:pPr>
          </w:p>
        </w:tc>
      </w:tr>
      <w:tr w:rsidR="00C87B07" w14:paraId="0EEC090F" w14:textId="77777777" w:rsidTr="00C87B07">
        <w:trPr>
          <w:trHeight w:val="220"/>
          <w:tblHeader/>
          <w:jc w:val="center"/>
        </w:trPr>
        <w:tc>
          <w:tcPr>
            <w:tcW w:w="1113" w:type="pct"/>
            <w:shd w:val="clear" w:color="auto" w:fill="auto"/>
            <w:vAlign w:val="bottom"/>
          </w:tcPr>
          <w:p w14:paraId="78C17C7D" w14:textId="77777777" w:rsidR="00C87B07" w:rsidRPr="00384485" w:rsidRDefault="00C87B07" w:rsidP="00C87B07">
            <w:pPr>
              <w:spacing w:line="220" w:lineRule="exact"/>
              <w:jc w:val="center"/>
              <w:rPr>
                <w:rFonts w:cs="Arial"/>
                <w:b/>
                <w:w w:val="96"/>
                <w:sz w:val="20"/>
                <w:szCs w:val="20"/>
                <w:lang w:eastAsia="zh-CN"/>
              </w:rPr>
            </w:pPr>
            <w:r w:rsidRPr="00384485">
              <w:rPr>
                <w:rFonts w:cs="Arial"/>
                <w:b/>
                <w:w w:val="96"/>
                <w:sz w:val="20"/>
                <w:szCs w:val="20"/>
                <w:lang w:eastAsia="zh-CN"/>
              </w:rPr>
              <w:t>A</w:t>
            </w:r>
          </w:p>
        </w:tc>
        <w:tc>
          <w:tcPr>
            <w:tcW w:w="1167" w:type="pct"/>
            <w:shd w:val="clear" w:color="auto" w:fill="auto"/>
            <w:vAlign w:val="bottom"/>
          </w:tcPr>
          <w:p w14:paraId="31D1C5BE" w14:textId="77777777" w:rsidR="00C87B07" w:rsidRPr="00384485" w:rsidRDefault="00C87B07" w:rsidP="00C87B07">
            <w:pPr>
              <w:spacing w:line="220" w:lineRule="exact"/>
              <w:ind w:left="400"/>
              <w:rPr>
                <w:rFonts w:cs="Arial"/>
                <w:b/>
                <w:sz w:val="20"/>
                <w:szCs w:val="20"/>
                <w:lang w:eastAsia="zh-CN"/>
              </w:rPr>
            </w:pPr>
            <w:r w:rsidRPr="00384485">
              <w:rPr>
                <w:rFonts w:cs="Arial"/>
                <w:b/>
                <w:sz w:val="20"/>
                <w:szCs w:val="20"/>
                <w:lang w:eastAsia="zh-CN"/>
              </w:rPr>
              <w:t>K</w:t>
            </w:r>
          </w:p>
        </w:tc>
        <w:tc>
          <w:tcPr>
            <w:tcW w:w="1020" w:type="pct"/>
            <w:shd w:val="clear" w:color="auto" w:fill="auto"/>
            <w:vAlign w:val="bottom"/>
          </w:tcPr>
          <w:p w14:paraId="579BC717" w14:textId="77777777" w:rsidR="00C87B07" w:rsidRPr="00384485" w:rsidRDefault="00C87B07" w:rsidP="00C87B07">
            <w:pPr>
              <w:spacing w:line="220" w:lineRule="exact"/>
              <w:ind w:left="400"/>
              <w:rPr>
                <w:rFonts w:cs="Arial"/>
                <w:b/>
                <w:sz w:val="20"/>
                <w:szCs w:val="20"/>
                <w:lang w:eastAsia="zh-CN"/>
              </w:rPr>
            </w:pPr>
            <w:r w:rsidRPr="00384485">
              <w:rPr>
                <w:rFonts w:cs="Arial"/>
                <w:b/>
                <w:sz w:val="20"/>
                <w:szCs w:val="20"/>
                <w:lang w:eastAsia="zh-CN"/>
              </w:rPr>
              <w:t>C</w:t>
            </w:r>
          </w:p>
        </w:tc>
        <w:tc>
          <w:tcPr>
            <w:tcW w:w="872" w:type="pct"/>
            <w:shd w:val="clear" w:color="auto" w:fill="auto"/>
            <w:vAlign w:val="bottom"/>
          </w:tcPr>
          <w:p w14:paraId="0E31989F" w14:textId="77777777" w:rsidR="00C87B07" w:rsidRPr="00384485" w:rsidRDefault="00C87B07" w:rsidP="00C87B07">
            <w:pPr>
              <w:spacing w:line="220" w:lineRule="exact"/>
              <w:ind w:left="200"/>
              <w:rPr>
                <w:rFonts w:cs="Arial"/>
                <w:b/>
                <w:sz w:val="20"/>
                <w:szCs w:val="20"/>
                <w:lang w:eastAsia="zh-CN"/>
              </w:rPr>
            </w:pPr>
            <w:r w:rsidRPr="00384485">
              <w:rPr>
                <w:rFonts w:cs="Arial"/>
                <w:b/>
                <w:sz w:val="20"/>
                <w:szCs w:val="20"/>
                <w:lang w:eastAsia="zh-CN"/>
              </w:rPr>
              <w:t>B</w:t>
            </w:r>
          </w:p>
        </w:tc>
        <w:tc>
          <w:tcPr>
            <w:tcW w:w="828" w:type="pct"/>
            <w:shd w:val="clear" w:color="auto" w:fill="auto"/>
            <w:vAlign w:val="bottom"/>
          </w:tcPr>
          <w:p w14:paraId="1FB8C862" w14:textId="77777777" w:rsidR="00C87B07" w:rsidRPr="00384485" w:rsidRDefault="00C87B07" w:rsidP="00C87B07">
            <w:pPr>
              <w:spacing w:line="220" w:lineRule="exact"/>
              <w:ind w:left="240"/>
              <w:rPr>
                <w:rFonts w:cs="Arial"/>
                <w:b/>
                <w:sz w:val="20"/>
                <w:szCs w:val="20"/>
                <w:lang w:eastAsia="zh-CN"/>
              </w:rPr>
            </w:pPr>
            <w:r w:rsidRPr="00384485">
              <w:rPr>
                <w:rFonts w:cs="Arial"/>
                <w:b/>
                <w:sz w:val="20"/>
                <w:szCs w:val="20"/>
                <w:lang w:eastAsia="zh-CN"/>
              </w:rPr>
              <w:t>SB</w:t>
            </w:r>
          </w:p>
        </w:tc>
      </w:tr>
      <w:tr w:rsidR="00C87B07" w14:paraId="20141908" w14:textId="77777777" w:rsidTr="00C87B07">
        <w:trPr>
          <w:trHeight w:val="220"/>
          <w:jc w:val="center"/>
        </w:trPr>
        <w:tc>
          <w:tcPr>
            <w:tcW w:w="1113" w:type="pct"/>
            <w:shd w:val="clear" w:color="auto" w:fill="auto"/>
            <w:vAlign w:val="bottom"/>
          </w:tcPr>
          <w:p w14:paraId="1024336F" w14:textId="77777777" w:rsidR="00C87B07" w:rsidRPr="00384485" w:rsidRDefault="00C87B07" w:rsidP="00C87B07">
            <w:pPr>
              <w:spacing w:line="0" w:lineRule="atLeast"/>
              <w:rPr>
                <w:rFonts w:cs="Arial"/>
                <w:sz w:val="19"/>
                <w:szCs w:val="20"/>
                <w:lang w:eastAsia="zh-CN"/>
              </w:rPr>
            </w:pPr>
          </w:p>
        </w:tc>
        <w:tc>
          <w:tcPr>
            <w:tcW w:w="1167" w:type="pct"/>
            <w:shd w:val="clear" w:color="auto" w:fill="auto"/>
            <w:vAlign w:val="bottom"/>
          </w:tcPr>
          <w:p w14:paraId="57D5D887" w14:textId="77777777" w:rsidR="00C87B07" w:rsidRPr="00384485" w:rsidRDefault="00C87B07" w:rsidP="00C87B07">
            <w:pPr>
              <w:spacing w:line="220" w:lineRule="exact"/>
              <w:ind w:left="100"/>
              <w:jc w:val="center"/>
              <w:rPr>
                <w:rFonts w:cs="Arial"/>
                <w:sz w:val="20"/>
                <w:szCs w:val="20"/>
                <w:lang w:eastAsia="zh-CN"/>
              </w:rPr>
            </w:pPr>
            <w:r w:rsidRPr="00384485">
              <w:rPr>
                <w:rFonts w:cs="Arial"/>
                <w:sz w:val="20"/>
                <w:szCs w:val="20"/>
                <w:lang w:eastAsia="zh-CN"/>
              </w:rPr>
              <w:t>-0.01</w:t>
            </w:r>
          </w:p>
        </w:tc>
        <w:tc>
          <w:tcPr>
            <w:tcW w:w="1020" w:type="pct"/>
            <w:shd w:val="clear" w:color="auto" w:fill="auto"/>
            <w:vAlign w:val="bottom"/>
          </w:tcPr>
          <w:p w14:paraId="41E09D84"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-0.16</w:t>
            </w:r>
          </w:p>
        </w:tc>
        <w:tc>
          <w:tcPr>
            <w:tcW w:w="872" w:type="pct"/>
            <w:shd w:val="clear" w:color="auto" w:fill="auto"/>
            <w:vAlign w:val="bottom"/>
          </w:tcPr>
          <w:p w14:paraId="6107AF10" w14:textId="77777777" w:rsidR="00C87B07" w:rsidRPr="00384485" w:rsidRDefault="00C87B07" w:rsidP="00C87B07">
            <w:pPr>
              <w:spacing w:line="220" w:lineRule="exact"/>
              <w:ind w:right="40"/>
              <w:jc w:val="center"/>
              <w:rPr>
                <w:rFonts w:cs="Arial"/>
                <w:sz w:val="20"/>
                <w:szCs w:val="20"/>
                <w:lang w:eastAsia="zh-CN"/>
              </w:rPr>
            </w:pPr>
            <w:r w:rsidRPr="00384485">
              <w:rPr>
                <w:rFonts w:cs="Arial"/>
                <w:sz w:val="20"/>
                <w:szCs w:val="20"/>
                <w:lang w:eastAsia="zh-CN"/>
              </w:rPr>
              <w:t>-0.67</w:t>
            </w:r>
          </w:p>
        </w:tc>
        <w:tc>
          <w:tcPr>
            <w:tcW w:w="828" w:type="pct"/>
            <w:shd w:val="clear" w:color="auto" w:fill="auto"/>
            <w:vAlign w:val="bottom"/>
          </w:tcPr>
          <w:p w14:paraId="7ED3D80B"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-0.16</w:t>
            </w:r>
          </w:p>
        </w:tc>
      </w:tr>
      <w:tr w:rsidR="00C87B07" w14:paraId="4E060F47" w14:textId="77777777" w:rsidTr="00C87B07">
        <w:trPr>
          <w:trHeight w:val="220"/>
          <w:jc w:val="center"/>
        </w:trPr>
        <w:tc>
          <w:tcPr>
            <w:tcW w:w="1113" w:type="pct"/>
            <w:shd w:val="clear" w:color="auto" w:fill="auto"/>
            <w:vAlign w:val="bottom"/>
          </w:tcPr>
          <w:p w14:paraId="3E110546" w14:textId="77777777" w:rsidR="00C87B07" w:rsidRPr="00384485" w:rsidRDefault="00C87B07" w:rsidP="00C87B07">
            <w:pPr>
              <w:spacing w:line="0" w:lineRule="atLeast"/>
              <w:rPr>
                <w:rFonts w:cs="Arial"/>
                <w:sz w:val="19"/>
                <w:szCs w:val="20"/>
                <w:lang w:eastAsia="zh-CN"/>
              </w:rPr>
            </w:pPr>
          </w:p>
        </w:tc>
        <w:tc>
          <w:tcPr>
            <w:tcW w:w="3059" w:type="pct"/>
            <w:gridSpan w:val="3"/>
            <w:shd w:val="clear" w:color="auto" w:fill="auto"/>
            <w:vAlign w:val="bottom"/>
          </w:tcPr>
          <w:p w14:paraId="2E041F34" w14:textId="77777777" w:rsidR="00C87B07" w:rsidRPr="00384485" w:rsidRDefault="00C87B07" w:rsidP="00C87B07">
            <w:pPr>
              <w:spacing w:line="220" w:lineRule="exact"/>
              <w:ind w:right="120"/>
              <w:jc w:val="center"/>
              <w:rPr>
                <w:rFonts w:cs="Arial"/>
                <w:w w:val="99"/>
                <w:sz w:val="20"/>
                <w:szCs w:val="20"/>
                <w:lang w:eastAsia="zh-CN"/>
              </w:rPr>
            </w:pPr>
            <w:r>
              <w:rPr>
                <w:rFonts w:cs="Arial"/>
                <w:w w:val="99"/>
                <w:sz w:val="20"/>
                <w:szCs w:val="20"/>
                <w:lang w:eastAsia="zh-CN"/>
              </w:rPr>
              <w:t>Duration</w:t>
            </w:r>
          </w:p>
        </w:tc>
        <w:tc>
          <w:tcPr>
            <w:tcW w:w="828" w:type="pct"/>
            <w:shd w:val="clear" w:color="auto" w:fill="auto"/>
            <w:vAlign w:val="bottom"/>
          </w:tcPr>
          <w:p w14:paraId="6F2DE062" w14:textId="77777777" w:rsidR="00C87B07" w:rsidRPr="00384485" w:rsidRDefault="00C87B07" w:rsidP="00C87B07">
            <w:pPr>
              <w:spacing w:line="0" w:lineRule="atLeast"/>
              <w:rPr>
                <w:rFonts w:cs="Arial"/>
                <w:sz w:val="19"/>
                <w:szCs w:val="20"/>
                <w:lang w:eastAsia="zh-CN"/>
              </w:rPr>
            </w:pPr>
          </w:p>
        </w:tc>
      </w:tr>
      <w:tr w:rsidR="00C87B07" w14:paraId="37B6B248" w14:textId="77777777" w:rsidTr="00C87B07">
        <w:trPr>
          <w:trHeight w:val="220"/>
          <w:jc w:val="center"/>
        </w:trPr>
        <w:tc>
          <w:tcPr>
            <w:tcW w:w="1113" w:type="pct"/>
            <w:shd w:val="clear" w:color="auto" w:fill="auto"/>
            <w:vAlign w:val="bottom"/>
          </w:tcPr>
          <w:p w14:paraId="59850469"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mean</w:t>
            </w:r>
          </w:p>
        </w:tc>
        <w:tc>
          <w:tcPr>
            <w:tcW w:w="1167" w:type="pct"/>
            <w:shd w:val="clear" w:color="auto" w:fill="auto"/>
            <w:vAlign w:val="bottom"/>
          </w:tcPr>
          <w:p w14:paraId="5F072661"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0</w:t>
            </w:r>
          </w:p>
        </w:tc>
        <w:tc>
          <w:tcPr>
            <w:tcW w:w="1020" w:type="pct"/>
            <w:shd w:val="clear" w:color="auto" w:fill="auto"/>
            <w:vAlign w:val="bottom"/>
          </w:tcPr>
          <w:p w14:paraId="30584935"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5.0</w:t>
            </w:r>
            <w:r>
              <w:rPr>
                <w:rFonts w:cs="Arial"/>
                <w:sz w:val="20"/>
                <w:szCs w:val="20"/>
                <w:lang w:eastAsia="zh-CN"/>
              </w:rPr>
              <w:t>3</w:t>
            </w:r>
            <w:r w:rsidRPr="00384485">
              <w:rPr>
                <w:rFonts w:cs="Arial"/>
                <w:sz w:val="20"/>
                <w:szCs w:val="20"/>
                <w:lang w:eastAsia="zh-CN"/>
              </w:rPr>
              <w:t>048</w:t>
            </w:r>
          </w:p>
        </w:tc>
        <w:tc>
          <w:tcPr>
            <w:tcW w:w="872" w:type="pct"/>
            <w:shd w:val="clear" w:color="auto" w:fill="auto"/>
            <w:vAlign w:val="bottom"/>
          </w:tcPr>
          <w:p w14:paraId="45FD344B" w14:textId="77777777" w:rsidR="00C87B07" w:rsidRPr="00384485" w:rsidRDefault="00C87B07" w:rsidP="00C87B07">
            <w:pPr>
              <w:spacing w:line="220" w:lineRule="exact"/>
              <w:ind w:right="40"/>
              <w:jc w:val="center"/>
              <w:rPr>
                <w:rFonts w:cs="Arial"/>
                <w:sz w:val="20"/>
                <w:szCs w:val="20"/>
                <w:lang w:eastAsia="zh-CN"/>
              </w:rPr>
            </w:pPr>
            <w:r w:rsidRPr="00384485">
              <w:rPr>
                <w:rFonts w:cs="Arial"/>
                <w:sz w:val="20"/>
                <w:szCs w:val="20"/>
                <w:lang w:eastAsia="zh-CN"/>
              </w:rPr>
              <w:t>5.65</w:t>
            </w:r>
            <w:r>
              <w:rPr>
                <w:rFonts w:cs="Arial"/>
                <w:sz w:val="20"/>
                <w:szCs w:val="20"/>
                <w:lang w:eastAsia="zh-CN"/>
              </w:rPr>
              <w:t>3</w:t>
            </w:r>
            <w:r w:rsidRPr="00384485">
              <w:rPr>
                <w:rFonts w:cs="Arial"/>
                <w:sz w:val="20"/>
                <w:szCs w:val="20"/>
                <w:lang w:eastAsia="zh-CN"/>
              </w:rPr>
              <w:t>8</w:t>
            </w:r>
          </w:p>
        </w:tc>
        <w:tc>
          <w:tcPr>
            <w:tcW w:w="828" w:type="pct"/>
            <w:shd w:val="clear" w:color="auto" w:fill="auto"/>
            <w:vAlign w:val="bottom"/>
          </w:tcPr>
          <w:p w14:paraId="1DCC0A5F"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7.38</w:t>
            </w:r>
            <w:r>
              <w:rPr>
                <w:rFonts w:cs="Arial"/>
                <w:sz w:val="20"/>
                <w:szCs w:val="20"/>
                <w:lang w:eastAsia="zh-CN"/>
              </w:rPr>
              <w:t>3</w:t>
            </w:r>
            <w:r w:rsidRPr="00384485">
              <w:rPr>
                <w:rFonts w:cs="Arial"/>
                <w:sz w:val="20"/>
                <w:szCs w:val="20"/>
                <w:lang w:eastAsia="zh-CN"/>
              </w:rPr>
              <w:t>89</w:t>
            </w:r>
          </w:p>
        </w:tc>
      </w:tr>
      <w:tr w:rsidR="00C87B07" w14:paraId="1FA55C87" w14:textId="77777777" w:rsidTr="00C87B07">
        <w:trPr>
          <w:trHeight w:val="220"/>
          <w:jc w:val="center"/>
        </w:trPr>
        <w:tc>
          <w:tcPr>
            <w:tcW w:w="1113" w:type="pct"/>
            <w:shd w:val="clear" w:color="auto" w:fill="auto"/>
            <w:vAlign w:val="bottom"/>
          </w:tcPr>
          <w:p w14:paraId="76E250D7"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std.dev</w:t>
            </w:r>
          </w:p>
        </w:tc>
        <w:tc>
          <w:tcPr>
            <w:tcW w:w="1167" w:type="pct"/>
            <w:shd w:val="clear" w:color="auto" w:fill="auto"/>
            <w:vAlign w:val="bottom"/>
          </w:tcPr>
          <w:p w14:paraId="63443C64" w14:textId="77777777" w:rsidR="00C87B07" w:rsidRPr="00384485" w:rsidRDefault="00C87B07" w:rsidP="00C87B07">
            <w:pPr>
              <w:spacing w:line="220" w:lineRule="exact"/>
              <w:ind w:left="80"/>
              <w:jc w:val="center"/>
              <w:rPr>
                <w:rFonts w:cs="Arial"/>
                <w:sz w:val="20"/>
                <w:szCs w:val="20"/>
                <w:lang w:eastAsia="zh-CN"/>
              </w:rPr>
            </w:pPr>
            <w:r w:rsidRPr="00384485">
              <w:rPr>
                <w:rFonts w:cs="Arial"/>
                <w:sz w:val="20"/>
                <w:szCs w:val="20"/>
                <w:lang w:eastAsia="zh-CN"/>
              </w:rPr>
              <w:t>0.2</w:t>
            </w:r>
            <w:r>
              <w:rPr>
                <w:rFonts w:cs="Arial"/>
                <w:sz w:val="20"/>
                <w:szCs w:val="20"/>
                <w:lang w:eastAsia="zh-CN"/>
              </w:rPr>
              <w:t>3</w:t>
            </w:r>
            <w:r w:rsidRPr="00384485">
              <w:rPr>
                <w:rFonts w:cs="Arial"/>
                <w:sz w:val="20"/>
                <w:szCs w:val="20"/>
                <w:lang w:eastAsia="zh-CN"/>
              </w:rPr>
              <w:t>593</w:t>
            </w:r>
          </w:p>
        </w:tc>
        <w:tc>
          <w:tcPr>
            <w:tcW w:w="1020" w:type="pct"/>
            <w:shd w:val="clear" w:color="auto" w:fill="auto"/>
            <w:vAlign w:val="bottom"/>
          </w:tcPr>
          <w:p w14:paraId="4BCDC4EF"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5.52</w:t>
            </w:r>
            <w:r>
              <w:rPr>
                <w:rFonts w:cs="Arial"/>
                <w:sz w:val="20"/>
                <w:szCs w:val="20"/>
                <w:lang w:eastAsia="zh-CN"/>
              </w:rPr>
              <w:t>3</w:t>
            </w:r>
            <w:r w:rsidRPr="00384485">
              <w:rPr>
                <w:rFonts w:cs="Arial"/>
                <w:sz w:val="20"/>
                <w:szCs w:val="20"/>
                <w:lang w:eastAsia="zh-CN"/>
              </w:rPr>
              <w:t>28</w:t>
            </w:r>
          </w:p>
        </w:tc>
        <w:tc>
          <w:tcPr>
            <w:tcW w:w="872" w:type="pct"/>
            <w:shd w:val="clear" w:color="auto" w:fill="auto"/>
            <w:vAlign w:val="bottom"/>
          </w:tcPr>
          <w:p w14:paraId="3008E149" w14:textId="77777777" w:rsidR="00C87B07" w:rsidRPr="00384485" w:rsidRDefault="00C87B07" w:rsidP="00C87B07">
            <w:pPr>
              <w:spacing w:line="220" w:lineRule="exact"/>
              <w:ind w:right="40"/>
              <w:jc w:val="center"/>
              <w:rPr>
                <w:rFonts w:cs="Arial"/>
                <w:w w:val="98"/>
                <w:sz w:val="20"/>
                <w:szCs w:val="20"/>
                <w:lang w:eastAsia="zh-CN"/>
              </w:rPr>
            </w:pPr>
            <w:r w:rsidRPr="00384485">
              <w:rPr>
                <w:rFonts w:cs="Arial"/>
                <w:w w:val="98"/>
                <w:sz w:val="20"/>
                <w:szCs w:val="20"/>
                <w:lang w:eastAsia="zh-CN"/>
              </w:rPr>
              <w:t>3.79</w:t>
            </w:r>
            <w:r>
              <w:rPr>
                <w:rFonts w:cs="Arial"/>
                <w:w w:val="98"/>
                <w:sz w:val="20"/>
                <w:szCs w:val="20"/>
                <w:lang w:eastAsia="zh-CN"/>
              </w:rPr>
              <w:t>3</w:t>
            </w:r>
            <w:r w:rsidRPr="00384485">
              <w:rPr>
                <w:rFonts w:cs="Arial"/>
                <w:w w:val="98"/>
                <w:sz w:val="20"/>
                <w:szCs w:val="20"/>
                <w:lang w:eastAsia="zh-CN"/>
              </w:rPr>
              <w:t>03</w:t>
            </w:r>
          </w:p>
        </w:tc>
        <w:tc>
          <w:tcPr>
            <w:tcW w:w="828" w:type="pct"/>
            <w:shd w:val="clear" w:color="auto" w:fill="auto"/>
            <w:vAlign w:val="bottom"/>
          </w:tcPr>
          <w:p w14:paraId="5FB78CE7"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4.0725</w:t>
            </w:r>
          </w:p>
        </w:tc>
      </w:tr>
      <w:tr w:rsidR="00C87B07" w14:paraId="61921227" w14:textId="77777777" w:rsidTr="00C87B07">
        <w:trPr>
          <w:trHeight w:val="220"/>
          <w:jc w:val="center"/>
        </w:trPr>
        <w:tc>
          <w:tcPr>
            <w:tcW w:w="1113" w:type="pct"/>
            <w:shd w:val="clear" w:color="auto" w:fill="auto"/>
            <w:vAlign w:val="bottom"/>
          </w:tcPr>
          <w:p w14:paraId="25DB5C05"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weight</w:t>
            </w:r>
          </w:p>
        </w:tc>
        <w:tc>
          <w:tcPr>
            <w:tcW w:w="1167" w:type="pct"/>
            <w:shd w:val="clear" w:color="auto" w:fill="auto"/>
            <w:vAlign w:val="bottom"/>
          </w:tcPr>
          <w:p w14:paraId="6B65EF66"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0</w:t>
            </w:r>
          </w:p>
        </w:tc>
        <w:tc>
          <w:tcPr>
            <w:tcW w:w="1020" w:type="pct"/>
            <w:shd w:val="clear" w:color="auto" w:fill="auto"/>
            <w:vAlign w:val="bottom"/>
          </w:tcPr>
          <w:p w14:paraId="409E161D"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23</w:t>
            </w:r>
          </w:p>
        </w:tc>
        <w:tc>
          <w:tcPr>
            <w:tcW w:w="872" w:type="pct"/>
            <w:shd w:val="clear" w:color="auto" w:fill="auto"/>
            <w:vAlign w:val="bottom"/>
          </w:tcPr>
          <w:p w14:paraId="0BC32C55"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102</w:t>
            </w:r>
          </w:p>
        </w:tc>
        <w:tc>
          <w:tcPr>
            <w:tcW w:w="828" w:type="pct"/>
            <w:shd w:val="clear" w:color="auto" w:fill="auto"/>
            <w:vAlign w:val="bottom"/>
          </w:tcPr>
          <w:p w14:paraId="59886B87"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24</w:t>
            </w:r>
          </w:p>
        </w:tc>
      </w:tr>
      <w:tr w:rsidR="00C87B07" w14:paraId="5264B7B7" w14:textId="77777777" w:rsidTr="00C87B07">
        <w:trPr>
          <w:trHeight w:val="220"/>
          <w:jc w:val="center"/>
        </w:trPr>
        <w:tc>
          <w:tcPr>
            <w:tcW w:w="1113" w:type="pct"/>
            <w:shd w:val="clear" w:color="auto" w:fill="auto"/>
            <w:vAlign w:val="bottom"/>
          </w:tcPr>
          <w:p w14:paraId="3BCF4287"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precision</w:t>
            </w:r>
          </w:p>
        </w:tc>
        <w:tc>
          <w:tcPr>
            <w:tcW w:w="1167" w:type="pct"/>
            <w:shd w:val="clear" w:color="auto" w:fill="auto"/>
            <w:vAlign w:val="bottom"/>
          </w:tcPr>
          <w:p w14:paraId="1937FF26" w14:textId="77777777" w:rsidR="00C87B07" w:rsidRPr="00384485" w:rsidRDefault="00C87B07" w:rsidP="00C87B07">
            <w:pPr>
              <w:spacing w:line="220" w:lineRule="exact"/>
              <w:ind w:left="80"/>
              <w:jc w:val="center"/>
              <w:rPr>
                <w:rFonts w:cs="Arial"/>
                <w:sz w:val="20"/>
                <w:szCs w:val="20"/>
                <w:lang w:eastAsia="zh-CN"/>
              </w:rPr>
            </w:pPr>
            <w:r w:rsidRPr="00384485">
              <w:rPr>
                <w:rFonts w:cs="Arial"/>
                <w:sz w:val="20"/>
                <w:szCs w:val="20"/>
                <w:lang w:eastAsia="zh-CN"/>
              </w:rPr>
              <w:t>1.5</w:t>
            </w:r>
            <w:r>
              <w:rPr>
                <w:rFonts w:cs="Arial"/>
                <w:sz w:val="20"/>
                <w:szCs w:val="20"/>
                <w:lang w:eastAsia="zh-CN"/>
              </w:rPr>
              <w:t>3</w:t>
            </w:r>
            <w:r w:rsidRPr="00384485">
              <w:rPr>
                <w:rFonts w:cs="Arial"/>
                <w:sz w:val="20"/>
                <w:szCs w:val="20"/>
                <w:lang w:eastAsia="zh-CN"/>
              </w:rPr>
              <w:t>556</w:t>
            </w:r>
          </w:p>
        </w:tc>
        <w:tc>
          <w:tcPr>
            <w:tcW w:w="1020" w:type="pct"/>
            <w:shd w:val="clear" w:color="auto" w:fill="auto"/>
            <w:vAlign w:val="bottom"/>
          </w:tcPr>
          <w:p w14:paraId="144420EF"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1.55</w:t>
            </w:r>
            <w:r>
              <w:rPr>
                <w:rFonts w:cs="Arial"/>
                <w:sz w:val="20"/>
                <w:szCs w:val="20"/>
                <w:lang w:eastAsia="zh-CN"/>
              </w:rPr>
              <w:t>3</w:t>
            </w:r>
            <w:r w:rsidRPr="00384485">
              <w:rPr>
                <w:rFonts w:cs="Arial"/>
                <w:sz w:val="20"/>
                <w:szCs w:val="20"/>
                <w:lang w:eastAsia="zh-CN"/>
              </w:rPr>
              <w:t>56</w:t>
            </w:r>
          </w:p>
        </w:tc>
        <w:tc>
          <w:tcPr>
            <w:tcW w:w="872" w:type="pct"/>
            <w:shd w:val="clear" w:color="auto" w:fill="auto"/>
            <w:vAlign w:val="bottom"/>
          </w:tcPr>
          <w:p w14:paraId="14B03948" w14:textId="77777777" w:rsidR="00C87B07" w:rsidRPr="00384485" w:rsidRDefault="00C87B07" w:rsidP="00C87B07">
            <w:pPr>
              <w:spacing w:line="220" w:lineRule="exact"/>
              <w:ind w:right="40"/>
              <w:jc w:val="center"/>
              <w:rPr>
                <w:rFonts w:cs="Arial"/>
                <w:w w:val="98"/>
                <w:sz w:val="20"/>
                <w:szCs w:val="20"/>
                <w:lang w:eastAsia="zh-CN"/>
              </w:rPr>
            </w:pPr>
            <w:r w:rsidRPr="00384485">
              <w:rPr>
                <w:rFonts w:cs="Arial"/>
                <w:w w:val="98"/>
                <w:sz w:val="20"/>
                <w:szCs w:val="20"/>
                <w:lang w:eastAsia="zh-CN"/>
              </w:rPr>
              <w:t>1.55</w:t>
            </w:r>
            <w:r>
              <w:rPr>
                <w:rFonts w:cs="Arial"/>
                <w:w w:val="98"/>
                <w:sz w:val="20"/>
                <w:szCs w:val="20"/>
                <w:lang w:eastAsia="zh-CN"/>
              </w:rPr>
              <w:t>3</w:t>
            </w:r>
            <w:r w:rsidRPr="00384485">
              <w:rPr>
                <w:rFonts w:cs="Arial"/>
                <w:w w:val="98"/>
                <w:sz w:val="20"/>
                <w:szCs w:val="20"/>
                <w:lang w:eastAsia="zh-CN"/>
              </w:rPr>
              <w:t>56</w:t>
            </w:r>
          </w:p>
        </w:tc>
        <w:tc>
          <w:tcPr>
            <w:tcW w:w="828" w:type="pct"/>
            <w:shd w:val="clear" w:color="auto" w:fill="auto"/>
            <w:vAlign w:val="bottom"/>
          </w:tcPr>
          <w:p w14:paraId="47924B6F"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1.555</w:t>
            </w:r>
            <w:r>
              <w:rPr>
                <w:rFonts w:cs="Arial"/>
                <w:sz w:val="20"/>
                <w:szCs w:val="20"/>
                <w:lang w:eastAsia="zh-CN"/>
              </w:rPr>
              <w:t>3</w:t>
            </w:r>
            <w:r w:rsidRPr="00384485">
              <w:rPr>
                <w:rFonts w:cs="Arial"/>
                <w:sz w:val="20"/>
                <w:szCs w:val="20"/>
                <w:lang w:eastAsia="zh-CN"/>
              </w:rPr>
              <w:t>6</w:t>
            </w:r>
          </w:p>
        </w:tc>
      </w:tr>
      <w:tr w:rsidR="00C87B07" w14:paraId="6A827714" w14:textId="77777777" w:rsidTr="00C87B07">
        <w:trPr>
          <w:trHeight w:val="220"/>
          <w:jc w:val="center"/>
        </w:trPr>
        <w:tc>
          <w:tcPr>
            <w:tcW w:w="1113" w:type="pct"/>
            <w:shd w:val="clear" w:color="auto" w:fill="auto"/>
            <w:vAlign w:val="bottom"/>
          </w:tcPr>
          <w:p w14:paraId="7CE8D1E0" w14:textId="77777777" w:rsidR="00C87B07" w:rsidRPr="00384485" w:rsidRDefault="00C87B07" w:rsidP="00C87B07">
            <w:pPr>
              <w:spacing w:line="0" w:lineRule="atLeast"/>
              <w:rPr>
                <w:rFonts w:cs="Arial"/>
                <w:sz w:val="19"/>
                <w:szCs w:val="20"/>
                <w:lang w:eastAsia="zh-CN"/>
              </w:rPr>
            </w:pPr>
          </w:p>
        </w:tc>
        <w:tc>
          <w:tcPr>
            <w:tcW w:w="2187" w:type="pct"/>
            <w:gridSpan w:val="2"/>
            <w:shd w:val="clear" w:color="auto" w:fill="auto"/>
            <w:vAlign w:val="bottom"/>
          </w:tcPr>
          <w:p w14:paraId="0AC87BE2" w14:textId="77777777" w:rsidR="00C87B07" w:rsidRPr="00384485" w:rsidRDefault="00C87B07" w:rsidP="00C87B07">
            <w:pPr>
              <w:spacing w:line="220" w:lineRule="exact"/>
              <w:ind w:left="380"/>
              <w:jc w:val="center"/>
              <w:rPr>
                <w:rFonts w:cs="Arial"/>
                <w:sz w:val="20"/>
                <w:szCs w:val="20"/>
                <w:lang w:eastAsia="zh-CN"/>
              </w:rPr>
            </w:pPr>
            <w:r w:rsidRPr="008B4FA9">
              <w:rPr>
                <w:rFonts w:cs="Arial"/>
                <w:sz w:val="20"/>
                <w:szCs w:val="20"/>
                <w:lang w:eastAsia="zh-CN"/>
              </w:rPr>
              <w:t>Practice</w:t>
            </w:r>
          </w:p>
        </w:tc>
        <w:tc>
          <w:tcPr>
            <w:tcW w:w="872" w:type="pct"/>
            <w:shd w:val="clear" w:color="auto" w:fill="auto"/>
            <w:vAlign w:val="bottom"/>
          </w:tcPr>
          <w:p w14:paraId="48454A2B" w14:textId="77777777" w:rsidR="00C87B07" w:rsidRPr="00384485" w:rsidRDefault="00C87B07" w:rsidP="00C87B07">
            <w:pPr>
              <w:spacing w:line="0" w:lineRule="atLeast"/>
              <w:rPr>
                <w:rFonts w:cs="Arial"/>
                <w:sz w:val="19"/>
                <w:szCs w:val="20"/>
                <w:lang w:eastAsia="zh-CN"/>
              </w:rPr>
            </w:pPr>
          </w:p>
        </w:tc>
        <w:tc>
          <w:tcPr>
            <w:tcW w:w="828" w:type="pct"/>
            <w:shd w:val="clear" w:color="auto" w:fill="auto"/>
            <w:vAlign w:val="bottom"/>
          </w:tcPr>
          <w:p w14:paraId="253B2EE3" w14:textId="77777777" w:rsidR="00C87B07" w:rsidRPr="00384485" w:rsidRDefault="00C87B07" w:rsidP="00C87B07">
            <w:pPr>
              <w:spacing w:line="0" w:lineRule="atLeast"/>
              <w:rPr>
                <w:rFonts w:cs="Arial"/>
                <w:sz w:val="19"/>
                <w:szCs w:val="20"/>
                <w:lang w:eastAsia="zh-CN"/>
              </w:rPr>
            </w:pPr>
          </w:p>
        </w:tc>
      </w:tr>
      <w:tr w:rsidR="00C87B07" w14:paraId="5DFC279F" w14:textId="77777777" w:rsidTr="00C87B07">
        <w:trPr>
          <w:trHeight w:val="220"/>
          <w:jc w:val="center"/>
        </w:trPr>
        <w:tc>
          <w:tcPr>
            <w:tcW w:w="1113" w:type="pct"/>
            <w:shd w:val="clear" w:color="auto" w:fill="auto"/>
            <w:vAlign w:val="bottom"/>
          </w:tcPr>
          <w:p w14:paraId="2A1F3872" w14:textId="77777777" w:rsidR="00C87B07" w:rsidRPr="00384485" w:rsidRDefault="00C87B07" w:rsidP="00C87B07">
            <w:pPr>
              <w:spacing w:line="220" w:lineRule="exact"/>
              <w:jc w:val="center"/>
              <w:rPr>
                <w:rFonts w:cs="Arial"/>
                <w:sz w:val="20"/>
                <w:szCs w:val="20"/>
                <w:lang w:eastAsia="zh-CN"/>
              </w:rPr>
            </w:pPr>
            <w:r>
              <w:rPr>
                <w:rFonts w:cs="Arial"/>
                <w:sz w:val="20"/>
                <w:szCs w:val="20"/>
                <w:lang w:eastAsia="zh-CN"/>
              </w:rPr>
              <w:t>1 Month</w:t>
            </w:r>
          </w:p>
        </w:tc>
        <w:tc>
          <w:tcPr>
            <w:tcW w:w="1167" w:type="pct"/>
            <w:shd w:val="clear" w:color="auto" w:fill="auto"/>
            <w:vAlign w:val="bottom"/>
          </w:tcPr>
          <w:p w14:paraId="0AC542C3"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4C9EE20B"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23</w:t>
            </w:r>
          </w:p>
        </w:tc>
        <w:tc>
          <w:tcPr>
            <w:tcW w:w="872" w:type="pct"/>
            <w:shd w:val="clear" w:color="auto" w:fill="auto"/>
            <w:vAlign w:val="bottom"/>
          </w:tcPr>
          <w:p w14:paraId="0652AA79"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89</w:t>
            </w:r>
          </w:p>
        </w:tc>
        <w:tc>
          <w:tcPr>
            <w:tcW w:w="828" w:type="pct"/>
            <w:shd w:val="clear" w:color="auto" w:fill="auto"/>
            <w:vAlign w:val="bottom"/>
          </w:tcPr>
          <w:p w14:paraId="2C629BB5"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18</w:t>
            </w:r>
          </w:p>
        </w:tc>
      </w:tr>
      <w:tr w:rsidR="00C87B07" w14:paraId="1FBF5B21" w14:textId="77777777" w:rsidTr="00C87B07">
        <w:trPr>
          <w:trHeight w:val="220"/>
          <w:jc w:val="center"/>
        </w:trPr>
        <w:tc>
          <w:tcPr>
            <w:tcW w:w="1113" w:type="pct"/>
            <w:shd w:val="clear" w:color="auto" w:fill="auto"/>
            <w:vAlign w:val="bottom"/>
          </w:tcPr>
          <w:p w14:paraId="2D88F9CC" w14:textId="77777777" w:rsidR="00C87B07" w:rsidRPr="00384485" w:rsidRDefault="00C87B07" w:rsidP="00C87B07">
            <w:pPr>
              <w:spacing w:line="220" w:lineRule="exact"/>
              <w:jc w:val="center"/>
              <w:rPr>
                <w:rFonts w:cs="Arial"/>
                <w:w w:val="97"/>
                <w:sz w:val="20"/>
                <w:szCs w:val="20"/>
                <w:lang w:eastAsia="zh-CN"/>
              </w:rPr>
            </w:pPr>
            <w:r>
              <w:rPr>
                <w:rFonts w:cs="Arial"/>
                <w:w w:val="97"/>
                <w:sz w:val="20"/>
                <w:szCs w:val="20"/>
                <w:lang w:eastAsia="zh-CN"/>
              </w:rPr>
              <w:t>6 Months</w:t>
            </w:r>
          </w:p>
        </w:tc>
        <w:tc>
          <w:tcPr>
            <w:tcW w:w="1167" w:type="pct"/>
            <w:shd w:val="clear" w:color="auto" w:fill="auto"/>
            <w:vAlign w:val="bottom"/>
          </w:tcPr>
          <w:p w14:paraId="7AE3C453"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0EEF8D5B"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c>
          <w:tcPr>
            <w:tcW w:w="872" w:type="pct"/>
            <w:shd w:val="clear" w:color="auto" w:fill="auto"/>
            <w:vAlign w:val="bottom"/>
          </w:tcPr>
          <w:p w14:paraId="170E9070"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14</w:t>
            </w:r>
          </w:p>
        </w:tc>
        <w:tc>
          <w:tcPr>
            <w:tcW w:w="828" w:type="pct"/>
            <w:shd w:val="clear" w:color="auto" w:fill="auto"/>
            <w:vAlign w:val="bottom"/>
          </w:tcPr>
          <w:p w14:paraId="24C7CAE4"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8</w:t>
            </w:r>
          </w:p>
        </w:tc>
      </w:tr>
      <w:tr w:rsidR="00C87B07" w14:paraId="594A6728" w14:textId="77777777" w:rsidTr="00C87B07">
        <w:trPr>
          <w:trHeight w:val="220"/>
          <w:jc w:val="center"/>
        </w:trPr>
        <w:tc>
          <w:tcPr>
            <w:tcW w:w="1113" w:type="pct"/>
            <w:shd w:val="clear" w:color="auto" w:fill="auto"/>
            <w:vAlign w:val="bottom"/>
          </w:tcPr>
          <w:p w14:paraId="0B17D3B6" w14:textId="77777777" w:rsidR="00C87B07" w:rsidRPr="00384485" w:rsidRDefault="00C87B07" w:rsidP="00C87B07">
            <w:pPr>
              <w:spacing w:line="220" w:lineRule="exact"/>
              <w:jc w:val="center"/>
              <w:rPr>
                <w:rFonts w:cs="Arial"/>
                <w:w w:val="98"/>
                <w:sz w:val="20"/>
                <w:szCs w:val="20"/>
                <w:lang w:eastAsia="zh-CN"/>
              </w:rPr>
            </w:pPr>
            <w:r>
              <w:rPr>
                <w:rFonts w:cs="Arial"/>
                <w:w w:val="98"/>
                <w:sz w:val="20"/>
                <w:szCs w:val="20"/>
                <w:lang w:eastAsia="zh-CN"/>
              </w:rPr>
              <w:t>&gt; 1 years</w:t>
            </w:r>
          </w:p>
        </w:tc>
        <w:tc>
          <w:tcPr>
            <w:tcW w:w="1167" w:type="pct"/>
            <w:shd w:val="clear" w:color="auto" w:fill="auto"/>
            <w:vAlign w:val="bottom"/>
          </w:tcPr>
          <w:p w14:paraId="2C21B4FA"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242895B7"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w:t>
            </w:r>
          </w:p>
        </w:tc>
        <w:tc>
          <w:tcPr>
            <w:tcW w:w="872" w:type="pct"/>
            <w:shd w:val="clear" w:color="auto" w:fill="auto"/>
            <w:vAlign w:val="bottom"/>
          </w:tcPr>
          <w:p w14:paraId="44045E7A"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2</w:t>
            </w:r>
          </w:p>
        </w:tc>
        <w:tc>
          <w:tcPr>
            <w:tcW w:w="828" w:type="pct"/>
            <w:shd w:val="clear" w:color="auto" w:fill="auto"/>
            <w:vAlign w:val="bottom"/>
          </w:tcPr>
          <w:p w14:paraId="76A955B8"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r>
      <w:tr w:rsidR="00C87B07" w14:paraId="531345C2" w14:textId="77777777" w:rsidTr="00C87B07">
        <w:trPr>
          <w:trHeight w:val="220"/>
          <w:jc w:val="center"/>
        </w:trPr>
        <w:tc>
          <w:tcPr>
            <w:tcW w:w="1113" w:type="pct"/>
            <w:shd w:val="clear" w:color="auto" w:fill="auto"/>
            <w:vAlign w:val="bottom"/>
          </w:tcPr>
          <w:p w14:paraId="1664585A" w14:textId="77777777" w:rsidR="00C87B07" w:rsidRPr="00384485" w:rsidRDefault="00C87B07" w:rsidP="00C87B07">
            <w:pPr>
              <w:spacing w:line="220" w:lineRule="exact"/>
              <w:jc w:val="center"/>
              <w:rPr>
                <w:rFonts w:cs="Arial"/>
                <w:w w:val="98"/>
                <w:sz w:val="20"/>
                <w:szCs w:val="20"/>
                <w:lang w:eastAsia="zh-CN"/>
              </w:rPr>
            </w:pPr>
            <w:r w:rsidRPr="00384485">
              <w:rPr>
                <w:rFonts w:cs="Arial"/>
                <w:w w:val="98"/>
                <w:sz w:val="20"/>
                <w:szCs w:val="20"/>
                <w:lang w:eastAsia="zh-CN"/>
              </w:rPr>
              <w:t>[total]</w:t>
            </w:r>
          </w:p>
        </w:tc>
        <w:tc>
          <w:tcPr>
            <w:tcW w:w="1167" w:type="pct"/>
            <w:shd w:val="clear" w:color="auto" w:fill="auto"/>
            <w:vAlign w:val="bottom"/>
          </w:tcPr>
          <w:p w14:paraId="229E40F9"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3</w:t>
            </w:r>
          </w:p>
        </w:tc>
        <w:tc>
          <w:tcPr>
            <w:tcW w:w="1020" w:type="pct"/>
            <w:shd w:val="clear" w:color="auto" w:fill="auto"/>
            <w:vAlign w:val="bottom"/>
          </w:tcPr>
          <w:p w14:paraId="2C2F66DA"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26</w:t>
            </w:r>
          </w:p>
        </w:tc>
        <w:tc>
          <w:tcPr>
            <w:tcW w:w="872" w:type="pct"/>
            <w:shd w:val="clear" w:color="auto" w:fill="auto"/>
            <w:vAlign w:val="bottom"/>
          </w:tcPr>
          <w:p w14:paraId="31897D3B"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105</w:t>
            </w:r>
          </w:p>
        </w:tc>
        <w:tc>
          <w:tcPr>
            <w:tcW w:w="828" w:type="pct"/>
            <w:shd w:val="clear" w:color="auto" w:fill="auto"/>
            <w:vAlign w:val="bottom"/>
          </w:tcPr>
          <w:p w14:paraId="02961794"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27</w:t>
            </w:r>
          </w:p>
        </w:tc>
      </w:tr>
      <w:tr w:rsidR="00C87B07" w14:paraId="75CBA1C4" w14:textId="77777777" w:rsidTr="00C87B07">
        <w:trPr>
          <w:trHeight w:val="220"/>
          <w:jc w:val="center"/>
        </w:trPr>
        <w:tc>
          <w:tcPr>
            <w:tcW w:w="1113" w:type="pct"/>
            <w:shd w:val="clear" w:color="auto" w:fill="auto"/>
            <w:vAlign w:val="bottom"/>
          </w:tcPr>
          <w:p w14:paraId="2567F7C6" w14:textId="77777777" w:rsidR="00C87B07" w:rsidRPr="00384485" w:rsidRDefault="00C87B07" w:rsidP="00C87B07">
            <w:pPr>
              <w:spacing w:line="0" w:lineRule="atLeast"/>
              <w:rPr>
                <w:rFonts w:cs="Arial"/>
                <w:sz w:val="19"/>
                <w:szCs w:val="20"/>
                <w:lang w:eastAsia="zh-CN"/>
              </w:rPr>
            </w:pPr>
          </w:p>
        </w:tc>
        <w:tc>
          <w:tcPr>
            <w:tcW w:w="2187" w:type="pct"/>
            <w:gridSpan w:val="2"/>
            <w:shd w:val="clear" w:color="auto" w:fill="auto"/>
            <w:vAlign w:val="bottom"/>
          </w:tcPr>
          <w:p w14:paraId="20993EAC" w14:textId="77777777" w:rsidR="00C87B07" w:rsidRPr="00384485" w:rsidRDefault="00C87B07" w:rsidP="00C87B07">
            <w:pPr>
              <w:spacing w:line="220" w:lineRule="exact"/>
              <w:ind w:left="380"/>
              <w:jc w:val="center"/>
              <w:rPr>
                <w:rFonts w:cs="Arial"/>
                <w:w w:val="98"/>
                <w:sz w:val="20"/>
                <w:szCs w:val="20"/>
                <w:lang w:eastAsia="zh-CN"/>
              </w:rPr>
            </w:pPr>
            <w:r>
              <w:rPr>
                <w:rFonts w:cs="Arial"/>
                <w:w w:val="98"/>
                <w:sz w:val="20"/>
                <w:szCs w:val="20"/>
                <w:lang w:eastAsia="zh-CN"/>
              </w:rPr>
              <w:t>Gender</w:t>
            </w:r>
          </w:p>
        </w:tc>
        <w:tc>
          <w:tcPr>
            <w:tcW w:w="872" w:type="pct"/>
            <w:shd w:val="clear" w:color="auto" w:fill="auto"/>
            <w:vAlign w:val="bottom"/>
          </w:tcPr>
          <w:p w14:paraId="32061ADC" w14:textId="77777777" w:rsidR="00C87B07" w:rsidRPr="00384485" w:rsidRDefault="00C87B07" w:rsidP="00C87B07">
            <w:pPr>
              <w:spacing w:line="0" w:lineRule="atLeast"/>
              <w:rPr>
                <w:rFonts w:cs="Arial"/>
                <w:sz w:val="19"/>
                <w:szCs w:val="20"/>
                <w:lang w:eastAsia="zh-CN"/>
              </w:rPr>
            </w:pPr>
          </w:p>
        </w:tc>
        <w:tc>
          <w:tcPr>
            <w:tcW w:w="828" w:type="pct"/>
            <w:shd w:val="clear" w:color="auto" w:fill="auto"/>
            <w:vAlign w:val="bottom"/>
          </w:tcPr>
          <w:p w14:paraId="2F41439D" w14:textId="77777777" w:rsidR="00C87B07" w:rsidRPr="00384485" w:rsidRDefault="00C87B07" w:rsidP="00C87B07">
            <w:pPr>
              <w:spacing w:line="0" w:lineRule="atLeast"/>
              <w:rPr>
                <w:rFonts w:cs="Arial"/>
                <w:sz w:val="19"/>
                <w:szCs w:val="20"/>
                <w:lang w:eastAsia="zh-CN"/>
              </w:rPr>
            </w:pPr>
          </w:p>
        </w:tc>
      </w:tr>
      <w:tr w:rsidR="00C87B07" w14:paraId="6B3566EC" w14:textId="77777777" w:rsidTr="00C87B07">
        <w:trPr>
          <w:trHeight w:val="220"/>
          <w:jc w:val="center"/>
        </w:trPr>
        <w:tc>
          <w:tcPr>
            <w:tcW w:w="1113" w:type="pct"/>
            <w:shd w:val="clear" w:color="auto" w:fill="auto"/>
            <w:vAlign w:val="bottom"/>
          </w:tcPr>
          <w:p w14:paraId="2009E433" w14:textId="77777777" w:rsidR="00C87B07" w:rsidRPr="00384485" w:rsidRDefault="00C87B07" w:rsidP="00C87B07">
            <w:pPr>
              <w:spacing w:line="220" w:lineRule="exact"/>
              <w:jc w:val="center"/>
              <w:rPr>
                <w:rFonts w:cs="Arial"/>
                <w:w w:val="97"/>
                <w:sz w:val="20"/>
                <w:szCs w:val="20"/>
                <w:lang w:eastAsia="zh-CN"/>
              </w:rPr>
            </w:pPr>
            <w:r w:rsidRPr="00384485">
              <w:rPr>
                <w:rFonts w:cs="Arial"/>
                <w:w w:val="97"/>
                <w:sz w:val="20"/>
                <w:szCs w:val="20"/>
                <w:lang w:eastAsia="zh-CN"/>
              </w:rPr>
              <w:t>L</w:t>
            </w:r>
          </w:p>
        </w:tc>
        <w:tc>
          <w:tcPr>
            <w:tcW w:w="1167" w:type="pct"/>
            <w:shd w:val="clear" w:color="auto" w:fill="auto"/>
            <w:vAlign w:val="bottom"/>
          </w:tcPr>
          <w:p w14:paraId="36844614"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0B814709"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21</w:t>
            </w:r>
          </w:p>
        </w:tc>
        <w:tc>
          <w:tcPr>
            <w:tcW w:w="872" w:type="pct"/>
            <w:shd w:val="clear" w:color="auto" w:fill="auto"/>
            <w:vAlign w:val="bottom"/>
          </w:tcPr>
          <w:p w14:paraId="798EC89B"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95</w:t>
            </w:r>
          </w:p>
        </w:tc>
        <w:tc>
          <w:tcPr>
            <w:tcW w:w="828" w:type="pct"/>
            <w:shd w:val="clear" w:color="auto" w:fill="auto"/>
            <w:vAlign w:val="bottom"/>
          </w:tcPr>
          <w:p w14:paraId="75B2E62E"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21</w:t>
            </w:r>
          </w:p>
        </w:tc>
      </w:tr>
      <w:tr w:rsidR="00C87B07" w14:paraId="2256B2DD" w14:textId="77777777" w:rsidTr="00C87B07">
        <w:trPr>
          <w:trHeight w:val="220"/>
          <w:jc w:val="center"/>
        </w:trPr>
        <w:tc>
          <w:tcPr>
            <w:tcW w:w="1113" w:type="pct"/>
            <w:shd w:val="clear" w:color="auto" w:fill="auto"/>
            <w:vAlign w:val="bottom"/>
          </w:tcPr>
          <w:p w14:paraId="7ABA6172" w14:textId="77777777" w:rsidR="00C87B07" w:rsidRPr="00384485" w:rsidRDefault="00C87B07" w:rsidP="00C87B07">
            <w:pPr>
              <w:spacing w:line="220" w:lineRule="exact"/>
              <w:jc w:val="center"/>
              <w:rPr>
                <w:rFonts w:cs="Arial"/>
                <w:sz w:val="20"/>
                <w:szCs w:val="20"/>
                <w:lang w:eastAsia="zh-CN"/>
              </w:rPr>
            </w:pPr>
            <w:r w:rsidRPr="00384485">
              <w:rPr>
                <w:rFonts w:cs="Arial"/>
                <w:sz w:val="20"/>
                <w:szCs w:val="20"/>
                <w:lang w:eastAsia="zh-CN"/>
              </w:rPr>
              <w:t>P</w:t>
            </w:r>
          </w:p>
        </w:tc>
        <w:tc>
          <w:tcPr>
            <w:tcW w:w="1167" w:type="pct"/>
            <w:shd w:val="clear" w:color="auto" w:fill="auto"/>
            <w:vAlign w:val="bottom"/>
          </w:tcPr>
          <w:p w14:paraId="5B393A0A"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3D747391"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4</w:t>
            </w:r>
          </w:p>
        </w:tc>
        <w:tc>
          <w:tcPr>
            <w:tcW w:w="872" w:type="pct"/>
            <w:shd w:val="clear" w:color="auto" w:fill="auto"/>
            <w:vAlign w:val="bottom"/>
          </w:tcPr>
          <w:p w14:paraId="378244AA"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9</w:t>
            </w:r>
          </w:p>
        </w:tc>
        <w:tc>
          <w:tcPr>
            <w:tcW w:w="828" w:type="pct"/>
            <w:shd w:val="clear" w:color="auto" w:fill="auto"/>
            <w:vAlign w:val="bottom"/>
          </w:tcPr>
          <w:p w14:paraId="1B90F012"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5</w:t>
            </w:r>
          </w:p>
        </w:tc>
      </w:tr>
      <w:tr w:rsidR="00C87B07" w14:paraId="21124A40" w14:textId="77777777" w:rsidTr="00C87B07">
        <w:trPr>
          <w:trHeight w:val="220"/>
          <w:jc w:val="center"/>
        </w:trPr>
        <w:tc>
          <w:tcPr>
            <w:tcW w:w="1113" w:type="pct"/>
            <w:shd w:val="clear" w:color="auto" w:fill="auto"/>
            <w:vAlign w:val="bottom"/>
          </w:tcPr>
          <w:p w14:paraId="73189755" w14:textId="77777777" w:rsidR="00C87B07" w:rsidRPr="00384485" w:rsidRDefault="00C87B07" w:rsidP="00C87B07">
            <w:pPr>
              <w:spacing w:line="220" w:lineRule="exact"/>
              <w:jc w:val="center"/>
              <w:rPr>
                <w:rFonts w:cs="Arial"/>
                <w:w w:val="98"/>
                <w:sz w:val="20"/>
                <w:szCs w:val="20"/>
                <w:lang w:eastAsia="zh-CN"/>
              </w:rPr>
            </w:pPr>
            <w:r w:rsidRPr="00384485">
              <w:rPr>
                <w:rFonts w:cs="Arial"/>
                <w:w w:val="98"/>
                <w:sz w:val="20"/>
                <w:szCs w:val="20"/>
                <w:lang w:eastAsia="zh-CN"/>
              </w:rPr>
              <w:t>[total]</w:t>
            </w:r>
          </w:p>
        </w:tc>
        <w:tc>
          <w:tcPr>
            <w:tcW w:w="1167" w:type="pct"/>
            <w:shd w:val="clear" w:color="auto" w:fill="auto"/>
            <w:vAlign w:val="bottom"/>
          </w:tcPr>
          <w:p w14:paraId="117289EC"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2</w:t>
            </w:r>
          </w:p>
        </w:tc>
        <w:tc>
          <w:tcPr>
            <w:tcW w:w="1020" w:type="pct"/>
            <w:shd w:val="clear" w:color="auto" w:fill="auto"/>
            <w:vAlign w:val="bottom"/>
          </w:tcPr>
          <w:p w14:paraId="7221E7E4"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25</w:t>
            </w:r>
          </w:p>
        </w:tc>
        <w:tc>
          <w:tcPr>
            <w:tcW w:w="872" w:type="pct"/>
            <w:shd w:val="clear" w:color="auto" w:fill="auto"/>
            <w:vAlign w:val="bottom"/>
          </w:tcPr>
          <w:p w14:paraId="19CA08C5"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104</w:t>
            </w:r>
          </w:p>
        </w:tc>
        <w:tc>
          <w:tcPr>
            <w:tcW w:w="828" w:type="pct"/>
            <w:shd w:val="clear" w:color="auto" w:fill="auto"/>
            <w:vAlign w:val="bottom"/>
          </w:tcPr>
          <w:p w14:paraId="76BF399E"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26</w:t>
            </w:r>
          </w:p>
        </w:tc>
      </w:tr>
      <w:tr w:rsidR="00C87B07" w14:paraId="7396FB10" w14:textId="77777777" w:rsidTr="00C87B07">
        <w:trPr>
          <w:trHeight w:val="220"/>
          <w:jc w:val="center"/>
        </w:trPr>
        <w:tc>
          <w:tcPr>
            <w:tcW w:w="5000" w:type="pct"/>
            <w:gridSpan w:val="5"/>
            <w:shd w:val="clear" w:color="auto" w:fill="auto"/>
            <w:vAlign w:val="bottom"/>
          </w:tcPr>
          <w:p w14:paraId="55B749CC" w14:textId="77777777" w:rsidR="00C87B07" w:rsidRPr="00384485" w:rsidRDefault="00C87B07" w:rsidP="00C87B07">
            <w:pPr>
              <w:spacing w:line="0" w:lineRule="atLeast"/>
              <w:jc w:val="center"/>
              <w:rPr>
                <w:rFonts w:cs="Arial"/>
                <w:sz w:val="19"/>
                <w:szCs w:val="20"/>
                <w:lang w:eastAsia="zh-CN"/>
              </w:rPr>
            </w:pPr>
            <w:r>
              <w:rPr>
                <w:rFonts w:cs="Arial"/>
                <w:sz w:val="20"/>
                <w:szCs w:val="20"/>
                <w:lang w:eastAsia="zh-CN"/>
              </w:rPr>
              <w:t xml:space="preserve">Location </w:t>
            </w:r>
          </w:p>
        </w:tc>
      </w:tr>
      <w:tr w:rsidR="00C87B07" w14:paraId="189828A2" w14:textId="77777777" w:rsidTr="00C87B07">
        <w:trPr>
          <w:trHeight w:val="220"/>
          <w:jc w:val="center"/>
        </w:trPr>
        <w:tc>
          <w:tcPr>
            <w:tcW w:w="1113" w:type="pct"/>
            <w:shd w:val="clear" w:color="auto" w:fill="auto"/>
            <w:vAlign w:val="bottom"/>
          </w:tcPr>
          <w:p w14:paraId="022A7A7F" w14:textId="77777777" w:rsidR="00C87B07" w:rsidRPr="00384485" w:rsidRDefault="00C87B07" w:rsidP="00C87B07">
            <w:pPr>
              <w:spacing w:line="220" w:lineRule="exact"/>
              <w:jc w:val="center"/>
              <w:rPr>
                <w:rFonts w:cs="Arial"/>
                <w:w w:val="99"/>
                <w:sz w:val="20"/>
                <w:szCs w:val="20"/>
                <w:lang w:eastAsia="zh-CN"/>
              </w:rPr>
            </w:pPr>
            <w:r>
              <w:rPr>
                <w:rFonts w:cs="Arial"/>
                <w:w w:val="99"/>
                <w:sz w:val="20"/>
                <w:szCs w:val="20"/>
                <w:lang w:eastAsia="zh-CN"/>
              </w:rPr>
              <w:t>Practice</w:t>
            </w:r>
          </w:p>
        </w:tc>
        <w:tc>
          <w:tcPr>
            <w:tcW w:w="1167" w:type="pct"/>
            <w:shd w:val="clear" w:color="auto" w:fill="auto"/>
            <w:vAlign w:val="bottom"/>
          </w:tcPr>
          <w:p w14:paraId="32A9F9FB"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3DE7F398"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14</w:t>
            </w:r>
          </w:p>
        </w:tc>
        <w:tc>
          <w:tcPr>
            <w:tcW w:w="872" w:type="pct"/>
            <w:shd w:val="clear" w:color="auto" w:fill="auto"/>
            <w:vAlign w:val="bottom"/>
          </w:tcPr>
          <w:p w14:paraId="0678DDCC"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71</w:t>
            </w:r>
          </w:p>
        </w:tc>
        <w:tc>
          <w:tcPr>
            <w:tcW w:w="828" w:type="pct"/>
            <w:shd w:val="clear" w:color="auto" w:fill="auto"/>
            <w:vAlign w:val="bottom"/>
          </w:tcPr>
          <w:p w14:paraId="65E18AD6"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17</w:t>
            </w:r>
          </w:p>
        </w:tc>
      </w:tr>
      <w:tr w:rsidR="00C87B07" w14:paraId="66AAAD51" w14:textId="77777777" w:rsidTr="00C87B07">
        <w:trPr>
          <w:trHeight w:val="220"/>
          <w:jc w:val="center"/>
        </w:trPr>
        <w:tc>
          <w:tcPr>
            <w:tcW w:w="1113" w:type="pct"/>
            <w:shd w:val="clear" w:color="auto" w:fill="auto"/>
            <w:vAlign w:val="bottom"/>
          </w:tcPr>
          <w:p w14:paraId="205B901E" w14:textId="77777777" w:rsidR="00C87B07" w:rsidRPr="00384485" w:rsidRDefault="00C87B07" w:rsidP="00C87B07">
            <w:pPr>
              <w:spacing w:line="220" w:lineRule="exact"/>
              <w:jc w:val="center"/>
              <w:rPr>
                <w:rFonts w:cs="Arial"/>
                <w:sz w:val="20"/>
                <w:szCs w:val="20"/>
                <w:lang w:eastAsia="zh-CN"/>
              </w:rPr>
            </w:pPr>
            <w:r>
              <w:rPr>
                <w:rFonts w:cs="Arial"/>
                <w:sz w:val="20"/>
                <w:szCs w:val="20"/>
                <w:lang w:eastAsia="zh-CN"/>
              </w:rPr>
              <w:t>Admin</w:t>
            </w:r>
          </w:p>
        </w:tc>
        <w:tc>
          <w:tcPr>
            <w:tcW w:w="1167" w:type="pct"/>
            <w:shd w:val="clear" w:color="auto" w:fill="auto"/>
            <w:vAlign w:val="bottom"/>
          </w:tcPr>
          <w:p w14:paraId="73B48A64"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702E00B5"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11</w:t>
            </w:r>
          </w:p>
        </w:tc>
        <w:tc>
          <w:tcPr>
            <w:tcW w:w="872" w:type="pct"/>
            <w:shd w:val="clear" w:color="auto" w:fill="auto"/>
            <w:vAlign w:val="bottom"/>
          </w:tcPr>
          <w:p w14:paraId="2FDE0CA0"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33</w:t>
            </w:r>
          </w:p>
        </w:tc>
        <w:tc>
          <w:tcPr>
            <w:tcW w:w="828" w:type="pct"/>
            <w:shd w:val="clear" w:color="auto" w:fill="auto"/>
            <w:vAlign w:val="bottom"/>
          </w:tcPr>
          <w:p w14:paraId="74972D1D"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9</w:t>
            </w:r>
          </w:p>
        </w:tc>
      </w:tr>
      <w:tr w:rsidR="00C87B07" w14:paraId="7850AA96" w14:textId="77777777" w:rsidTr="00C87B07">
        <w:trPr>
          <w:trHeight w:val="221"/>
          <w:jc w:val="center"/>
        </w:trPr>
        <w:tc>
          <w:tcPr>
            <w:tcW w:w="1113" w:type="pct"/>
            <w:shd w:val="clear" w:color="auto" w:fill="auto"/>
            <w:vAlign w:val="bottom"/>
          </w:tcPr>
          <w:p w14:paraId="3CC7D8F6" w14:textId="77777777" w:rsidR="00C87B07" w:rsidRPr="00384485" w:rsidRDefault="00C87B07" w:rsidP="00C87B07">
            <w:pPr>
              <w:spacing w:line="220" w:lineRule="exact"/>
              <w:jc w:val="center"/>
              <w:rPr>
                <w:rFonts w:cs="Arial"/>
                <w:w w:val="98"/>
                <w:sz w:val="20"/>
                <w:szCs w:val="20"/>
                <w:lang w:eastAsia="zh-CN"/>
              </w:rPr>
            </w:pPr>
            <w:r w:rsidRPr="00384485">
              <w:rPr>
                <w:rFonts w:cs="Arial"/>
                <w:w w:val="98"/>
                <w:sz w:val="20"/>
                <w:szCs w:val="20"/>
                <w:lang w:eastAsia="zh-CN"/>
              </w:rPr>
              <w:t>[total]</w:t>
            </w:r>
          </w:p>
        </w:tc>
        <w:tc>
          <w:tcPr>
            <w:tcW w:w="1167" w:type="pct"/>
            <w:shd w:val="clear" w:color="auto" w:fill="auto"/>
            <w:vAlign w:val="bottom"/>
          </w:tcPr>
          <w:p w14:paraId="59DB3BB8"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2</w:t>
            </w:r>
          </w:p>
        </w:tc>
        <w:tc>
          <w:tcPr>
            <w:tcW w:w="1020" w:type="pct"/>
            <w:shd w:val="clear" w:color="auto" w:fill="auto"/>
            <w:vAlign w:val="bottom"/>
          </w:tcPr>
          <w:p w14:paraId="4A8EE054"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25</w:t>
            </w:r>
          </w:p>
        </w:tc>
        <w:tc>
          <w:tcPr>
            <w:tcW w:w="872" w:type="pct"/>
            <w:shd w:val="clear" w:color="auto" w:fill="auto"/>
            <w:vAlign w:val="bottom"/>
          </w:tcPr>
          <w:p w14:paraId="6640D23A"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104</w:t>
            </w:r>
          </w:p>
        </w:tc>
        <w:tc>
          <w:tcPr>
            <w:tcW w:w="828" w:type="pct"/>
            <w:shd w:val="clear" w:color="auto" w:fill="auto"/>
            <w:vAlign w:val="bottom"/>
          </w:tcPr>
          <w:p w14:paraId="5FCDE17F"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26</w:t>
            </w:r>
          </w:p>
        </w:tc>
      </w:tr>
      <w:tr w:rsidR="00C87B07" w14:paraId="6B3915C8" w14:textId="77777777" w:rsidTr="00C87B07">
        <w:trPr>
          <w:trHeight w:val="220"/>
          <w:jc w:val="center"/>
        </w:trPr>
        <w:tc>
          <w:tcPr>
            <w:tcW w:w="4172" w:type="pct"/>
            <w:gridSpan w:val="4"/>
            <w:shd w:val="clear" w:color="auto" w:fill="auto"/>
            <w:vAlign w:val="bottom"/>
          </w:tcPr>
          <w:p w14:paraId="49AD3A72" w14:textId="77777777" w:rsidR="00C87B07" w:rsidRPr="00384485" w:rsidRDefault="00C87B07" w:rsidP="00C87B07">
            <w:pPr>
              <w:spacing w:line="220" w:lineRule="exact"/>
              <w:ind w:left="640"/>
              <w:jc w:val="center"/>
              <w:rPr>
                <w:rFonts w:cs="Arial"/>
                <w:sz w:val="20"/>
                <w:szCs w:val="20"/>
                <w:lang w:eastAsia="zh-CN"/>
              </w:rPr>
            </w:pPr>
            <w:r>
              <w:rPr>
                <w:rFonts w:cs="Arial"/>
                <w:sz w:val="20"/>
                <w:szCs w:val="20"/>
                <w:lang w:eastAsia="zh-CN"/>
              </w:rPr>
              <w:t>Ability of knowledge</w:t>
            </w:r>
          </w:p>
        </w:tc>
        <w:tc>
          <w:tcPr>
            <w:tcW w:w="828" w:type="pct"/>
            <w:shd w:val="clear" w:color="auto" w:fill="auto"/>
            <w:vAlign w:val="bottom"/>
          </w:tcPr>
          <w:p w14:paraId="15A80E4B" w14:textId="77777777" w:rsidR="00C87B07" w:rsidRPr="00384485" w:rsidRDefault="00C87B07" w:rsidP="00C87B07">
            <w:pPr>
              <w:spacing w:line="0" w:lineRule="atLeast"/>
              <w:rPr>
                <w:rFonts w:cs="Arial"/>
                <w:sz w:val="19"/>
                <w:szCs w:val="20"/>
                <w:lang w:eastAsia="zh-CN"/>
              </w:rPr>
            </w:pPr>
          </w:p>
        </w:tc>
      </w:tr>
      <w:tr w:rsidR="00C87B07" w14:paraId="0DE3B6BB" w14:textId="77777777" w:rsidTr="00C87B07">
        <w:trPr>
          <w:trHeight w:val="220"/>
          <w:jc w:val="center"/>
        </w:trPr>
        <w:tc>
          <w:tcPr>
            <w:tcW w:w="1113" w:type="pct"/>
            <w:shd w:val="clear" w:color="auto" w:fill="auto"/>
            <w:vAlign w:val="bottom"/>
          </w:tcPr>
          <w:p w14:paraId="08057EE3"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c>
          <w:tcPr>
            <w:tcW w:w="1167" w:type="pct"/>
            <w:shd w:val="clear" w:color="auto" w:fill="auto"/>
            <w:vAlign w:val="bottom"/>
          </w:tcPr>
          <w:p w14:paraId="55E18D3A"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48F3BDD7"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8</w:t>
            </w:r>
          </w:p>
        </w:tc>
        <w:tc>
          <w:tcPr>
            <w:tcW w:w="872" w:type="pct"/>
            <w:shd w:val="clear" w:color="auto" w:fill="auto"/>
            <w:vAlign w:val="bottom"/>
          </w:tcPr>
          <w:p w14:paraId="49C6BDCB"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3</w:t>
            </w:r>
          </w:p>
        </w:tc>
        <w:tc>
          <w:tcPr>
            <w:tcW w:w="828" w:type="pct"/>
            <w:shd w:val="clear" w:color="auto" w:fill="auto"/>
            <w:vAlign w:val="bottom"/>
          </w:tcPr>
          <w:p w14:paraId="686BE2AB"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r>
      <w:tr w:rsidR="00C87B07" w14:paraId="6EFAF323" w14:textId="77777777" w:rsidTr="00C87B07">
        <w:trPr>
          <w:trHeight w:val="220"/>
          <w:jc w:val="center"/>
        </w:trPr>
        <w:tc>
          <w:tcPr>
            <w:tcW w:w="1113" w:type="pct"/>
            <w:shd w:val="clear" w:color="auto" w:fill="auto"/>
            <w:vAlign w:val="bottom"/>
          </w:tcPr>
          <w:p w14:paraId="73E5DA07"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w:t>
            </w:r>
          </w:p>
        </w:tc>
        <w:tc>
          <w:tcPr>
            <w:tcW w:w="1167" w:type="pct"/>
            <w:shd w:val="clear" w:color="auto" w:fill="auto"/>
            <w:vAlign w:val="bottom"/>
          </w:tcPr>
          <w:p w14:paraId="53EA444A"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5D4AAD90"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15</w:t>
            </w:r>
          </w:p>
        </w:tc>
        <w:tc>
          <w:tcPr>
            <w:tcW w:w="872" w:type="pct"/>
            <w:shd w:val="clear" w:color="auto" w:fill="auto"/>
            <w:vAlign w:val="bottom"/>
          </w:tcPr>
          <w:p w14:paraId="14F14F9F"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53</w:t>
            </w:r>
          </w:p>
        </w:tc>
        <w:tc>
          <w:tcPr>
            <w:tcW w:w="828" w:type="pct"/>
            <w:shd w:val="clear" w:color="auto" w:fill="auto"/>
            <w:vAlign w:val="bottom"/>
          </w:tcPr>
          <w:p w14:paraId="0888463B"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3</w:t>
            </w:r>
          </w:p>
        </w:tc>
      </w:tr>
      <w:tr w:rsidR="00C87B07" w14:paraId="6B02B279" w14:textId="77777777" w:rsidTr="00C87B07">
        <w:trPr>
          <w:trHeight w:val="220"/>
          <w:jc w:val="center"/>
        </w:trPr>
        <w:tc>
          <w:tcPr>
            <w:tcW w:w="1113" w:type="pct"/>
            <w:shd w:val="clear" w:color="auto" w:fill="auto"/>
            <w:vAlign w:val="bottom"/>
          </w:tcPr>
          <w:p w14:paraId="2C4E7E47"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3</w:t>
            </w:r>
          </w:p>
        </w:tc>
        <w:tc>
          <w:tcPr>
            <w:tcW w:w="1167" w:type="pct"/>
            <w:shd w:val="clear" w:color="auto" w:fill="auto"/>
            <w:vAlign w:val="bottom"/>
          </w:tcPr>
          <w:p w14:paraId="5A4F274F"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29A3E069"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3</w:t>
            </w:r>
          </w:p>
        </w:tc>
        <w:tc>
          <w:tcPr>
            <w:tcW w:w="872" w:type="pct"/>
            <w:shd w:val="clear" w:color="auto" w:fill="auto"/>
            <w:vAlign w:val="bottom"/>
          </w:tcPr>
          <w:p w14:paraId="0EE4E667"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47</w:t>
            </w:r>
          </w:p>
        </w:tc>
        <w:tc>
          <w:tcPr>
            <w:tcW w:w="828" w:type="pct"/>
            <w:shd w:val="clear" w:color="auto" w:fill="auto"/>
            <w:vAlign w:val="bottom"/>
          </w:tcPr>
          <w:p w14:paraId="7E67B11D"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13</w:t>
            </w:r>
          </w:p>
        </w:tc>
      </w:tr>
      <w:tr w:rsidR="00C87B07" w14:paraId="07BE7C3D" w14:textId="77777777" w:rsidTr="00C87B07">
        <w:trPr>
          <w:trHeight w:val="220"/>
          <w:jc w:val="center"/>
        </w:trPr>
        <w:tc>
          <w:tcPr>
            <w:tcW w:w="1113" w:type="pct"/>
            <w:shd w:val="clear" w:color="auto" w:fill="auto"/>
            <w:vAlign w:val="bottom"/>
          </w:tcPr>
          <w:p w14:paraId="6185BF6B"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4</w:t>
            </w:r>
          </w:p>
        </w:tc>
        <w:tc>
          <w:tcPr>
            <w:tcW w:w="1167" w:type="pct"/>
            <w:shd w:val="clear" w:color="auto" w:fill="auto"/>
            <w:vAlign w:val="bottom"/>
          </w:tcPr>
          <w:p w14:paraId="630D68A0"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1473AC87"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c>
          <w:tcPr>
            <w:tcW w:w="872" w:type="pct"/>
            <w:shd w:val="clear" w:color="auto" w:fill="auto"/>
            <w:vAlign w:val="bottom"/>
          </w:tcPr>
          <w:p w14:paraId="34AE67D3"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3</w:t>
            </w:r>
          </w:p>
        </w:tc>
        <w:tc>
          <w:tcPr>
            <w:tcW w:w="828" w:type="pct"/>
            <w:shd w:val="clear" w:color="auto" w:fill="auto"/>
            <w:vAlign w:val="bottom"/>
          </w:tcPr>
          <w:p w14:paraId="21D1C6A5"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11</w:t>
            </w:r>
          </w:p>
        </w:tc>
      </w:tr>
      <w:tr w:rsidR="00C87B07" w14:paraId="4C557D21" w14:textId="77777777" w:rsidTr="00C87B07">
        <w:trPr>
          <w:trHeight w:val="220"/>
          <w:jc w:val="center"/>
        </w:trPr>
        <w:tc>
          <w:tcPr>
            <w:tcW w:w="1113" w:type="pct"/>
            <w:shd w:val="clear" w:color="auto" w:fill="auto"/>
            <w:vAlign w:val="bottom"/>
          </w:tcPr>
          <w:p w14:paraId="31B0F0E6" w14:textId="77777777" w:rsidR="00C87B07" w:rsidRPr="00384485" w:rsidRDefault="00C87B07" w:rsidP="00C87B07">
            <w:pPr>
              <w:spacing w:line="220" w:lineRule="exact"/>
              <w:jc w:val="center"/>
              <w:rPr>
                <w:rFonts w:cs="Arial"/>
                <w:w w:val="98"/>
                <w:sz w:val="20"/>
                <w:szCs w:val="20"/>
                <w:lang w:eastAsia="zh-CN"/>
              </w:rPr>
            </w:pPr>
            <w:r w:rsidRPr="00384485">
              <w:rPr>
                <w:rFonts w:cs="Arial"/>
                <w:w w:val="98"/>
                <w:sz w:val="20"/>
                <w:szCs w:val="20"/>
                <w:lang w:eastAsia="zh-CN"/>
              </w:rPr>
              <w:t>[total]</w:t>
            </w:r>
          </w:p>
        </w:tc>
        <w:tc>
          <w:tcPr>
            <w:tcW w:w="1167" w:type="pct"/>
            <w:shd w:val="clear" w:color="auto" w:fill="auto"/>
            <w:vAlign w:val="bottom"/>
          </w:tcPr>
          <w:p w14:paraId="6C167EFE"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4</w:t>
            </w:r>
          </w:p>
        </w:tc>
        <w:tc>
          <w:tcPr>
            <w:tcW w:w="1020" w:type="pct"/>
            <w:shd w:val="clear" w:color="auto" w:fill="auto"/>
            <w:vAlign w:val="bottom"/>
          </w:tcPr>
          <w:p w14:paraId="3612D581"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27</w:t>
            </w:r>
          </w:p>
        </w:tc>
        <w:tc>
          <w:tcPr>
            <w:tcW w:w="872" w:type="pct"/>
            <w:shd w:val="clear" w:color="auto" w:fill="auto"/>
            <w:vAlign w:val="bottom"/>
          </w:tcPr>
          <w:p w14:paraId="0B9579D4"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106</w:t>
            </w:r>
          </w:p>
        </w:tc>
        <w:tc>
          <w:tcPr>
            <w:tcW w:w="828" w:type="pct"/>
            <w:shd w:val="clear" w:color="auto" w:fill="auto"/>
            <w:vAlign w:val="bottom"/>
          </w:tcPr>
          <w:p w14:paraId="006F63D4"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28</w:t>
            </w:r>
          </w:p>
        </w:tc>
      </w:tr>
      <w:tr w:rsidR="00C87B07" w14:paraId="634A705E" w14:textId="77777777" w:rsidTr="00C87B07">
        <w:trPr>
          <w:trHeight w:val="220"/>
          <w:jc w:val="center"/>
        </w:trPr>
        <w:tc>
          <w:tcPr>
            <w:tcW w:w="5000" w:type="pct"/>
            <w:gridSpan w:val="5"/>
            <w:shd w:val="clear" w:color="auto" w:fill="auto"/>
            <w:vAlign w:val="bottom"/>
          </w:tcPr>
          <w:p w14:paraId="06AE2EEA" w14:textId="77777777" w:rsidR="00C87B07" w:rsidRPr="00384485" w:rsidRDefault="00C87B07" w:rsidP="00C87B07">
            <w:pPr>
              <w:spacing w:line="0" w:lineRule="atLeast"/>
              <w:jc w:val="center"/>
              <w:rPr>
                <w:rFonts w:cs="Arial"/>
                <w:sz w:val="19"/>
                <w:szCs w:val="20"/>
                <w:lang w:eastAsia="zh-CN"/>
              </w:rPr>
            </w:pPr>
            <w:r w:rsidRPr="00B9314D">
              <w:rPr>
                <w:rFonts w:cs="Arial"/>
                <w:sz w:val="20"/>
                <w:szCs w:val="20"/>
                <w:lang w:eastAsia="zh-CN"/>
              </w:rPr>
              <w:t>Honesty and integrity</w:t>
            </w:r>
          </w:p>
        </w:tc>
      </w:tr>
      <w:tr w:rsidR="00C87B07" w14:paraId="5A61B343" w14:textId="77777777" w:rsidTr="00C87B07">
        <w:trPr>
          <w:trHeight w:val="220"/>
          <w:jc w:val="center"/>
        </w:trPr>
        <w:tc>
          <w:tcPr>
            <w:tcW w:w="1113" w:type="pct"/>
            <w:shd w:val="clear" w:color="auto" w:fill="auto"/>
            <w:vAlign w:val="bottom"/>
          </w:tcPr>
          <w:p w14:paraId="39C5AA2E"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c>
          <w:tcPr>
            <w:tcW w:w="1167" w:type="pct"/>
            <w:shd w:val="clear" w:color="auto" w:fill="auto"/>
            <w:vAlign w:val="bottom"/>
          </w:tcPr>
          <w:p w14:paraId="6F1E6CFE"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7D4834A5"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9</w:t>
            </w:r>
          </w:p>
        </w:tc>
        <w:tc>
          <w:tcPr>
            <w:tcW w:w="872" w:type="pct"/>
            <w:shd w:val="clear" w:color="auto" w:fill="auto"/>
            <w:vAlign w:val="bottom"/>
          </w:tcPr>
          <w:p w14:paraId="56189F31"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3</w:t>
            </w:r>
          </w:p>
        </w:tc>
        <w:tc>
          <w:tcPr>
            <w:tcW w:w="828" w:type="pct"/>
            <w:shd w:val="clear" w:color="auto" w:fill="auto"/>
            <w:vAlign w:val="bottom"/>
          </w:tcPr>
          <w:p w14:paraId="09A00162"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r>
      <w:tr w:rsidR="00C87B07" w14:paraId="77485E5E" w14:textId="77777777" w:rsidTr="00C87B07">
        <w:trPr>
          <w:trHeight w:val="221"/>
          <w:jc w:val="center"/>
        </w:trPr>
        <w:tc>
          <w:tcPr>
            <w:tcW w:w="1113" w:type="pct"/>
            <w:shd w:val="clear" w:color="auto" w:fill="auto"/>
            <w:vAlign w:val="bottom"/>
          </w:tcPr>
          <w:p w14:paraId="7127070D"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w:t>
            </w:r>
          </w:p>
        </w:tc>
        <w:tc>
          <w:tcPr>
            <w:tcW w:w="1167" w:type="pct"/>
            <w:shd w:val="clear" w:color="auto" w:fill="auto"/>
            <w:vAlign w:val="bottom"/>
          </w:tcPr>
          <w:p w14:paraId="01466547"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04A80979"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16</w:t>
            </w:r>
          </w:p>
        </w:tc>
        <w:tc>
          <w:tcPr>
            <w:tcW w:w="872" w:type="pct"/>
            <w:shd w:val="clear" w:color="auto" w:fill="auto"/>
            <w:vAlign w:val="bottom"/>
          </w:tcPr>
          <w:p w14:paraId="3D800EAC"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50</w:t>
            </w:r>
          </w:p>
        </w:tc>
        <w:tc>
          <w:tcPr>
            <w:tcW w:w="828" w:type="pct"/>
            <w:shd w:val="clear" w:color="auto" w:fill="auto"/>
            <w:vAlign w:val="bottom"/>
          </w:tcPr>
          <w:p w14:paraId="74BFA5CB"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r>
      <w:tr w:rsidR="00C87B07" w14:paraId="45A02C18" w14:textId="77777777" w:rsidTr="00C87B07">
        <w:trPr>
          <w:trHeight w:val="220"/>
          <w:jc w:val="center"/>
        </w:trPr>
        <w:tc>
          <w:tcPr>
            <w:tcW w:w="1113" w:type="pct"/>
            <w:shd w:val="clear" w:color="auto" w:fill="auto"/>
            <w:vAlign w:val="bottom"/>
          </w:tcPr>
          <w:p w14:paraId="2E5945A5"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3</w:t>
            </w:r>
          </w:p>
        </w:tc>
        <w:tc>
          <w:tcPr>
            <w:tcW w:w="1167" w:type="pct"/>
            <w:shd w:val="clear" w:color="auto" w:fill="auto"/>
            <w:vAlign w:val="bottom"/>
          </w:tcPr>
          <w:p w14:paraId="31D18A68"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4EB78BDA"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c>
          <w:tcPr>
            <w:tcW w:w="872" w:type="pct"/>
            <w:shd w:val="clear" w:color="auto" w:fill="auto"/>
            <w:vAlign w:val="bottom"/>
          </w:tcPr>
          <w:p w14:paraId="727CFC64"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47</w:t>
            </w:r>
          </w:p>
        </w:tc>
        <w:tc>
          <w:tcPr>
            <w:tcW w:w="828" w:type="pct"/>
            <w:shd w:val="clear" w:color="auto" w:fill="auto"/>
            <w:vAlign w:val="bottom"/>
          </w:tcPr>
          <w:p w14:paraId="3FEB6C22"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14</w:t>
            </w:r>
          </w:p>
        </w:tc>
      </w:tr>
      <w:tr w:rsidR="00C87B07" w14:paraId="332F56B5" w14:textId="77777777" w:rsidTr="00C87B07">
        <w:trPr>
          <w:trHeight w:val="220"/>
          <w:jc w:val="center"/>
        </w:trPr>
        <w:tc>
          <w:tcPr>
            <w:tcW w:w="1113" w:type="pct"/>
            <w:shd w:val="clear" w:color="auto" w:fill="auto"/>
            <w:vAlign w:val="bottom"/>
          </w:tcPr>
          <w:p w14:paraId="2CC86318"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4</w:t>
            </w:r>
          </w:p>
        </w:tc>
        <w:tc>
          <w:tcPr>
            <w:tcW w:w="1167" w:type="pct"/>
            <w:shd w:val="clear" w:color="auto" w:fill="auto"/>
            <w:vAlign w:val="bottom"/>
          </w:tcPr>
          <w:p w14:paraId="1E8E6969"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586EA4E1"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c>
          <w:tcPr>
            <w:tcW w:w="872" w:type="pct"/>
            <w:shd w:val="clear" w:color="auto" w:fill="auto"/>
            <w:vAlign w:val="bottom"/>
          </w:tcPr>
          <w:p w14:paraId="27B82D5F"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6</w:t>
            </w:r>
          </w:p>
        </w:tc>
        <w:tc>
          <w:tcPr>
            <w:tcW w:w="828" w:type="pct"/>
            <w:shd w:val="clear" w:color="auto" w:fill="auto"/>
            <w:vAlign w:val="bottom"/>
          </w:tcPr>
          <w:p w14:paraId="5FB162FC"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12</w:t>
            </w:r>
          </w:p>
        </w:tc>
      </w:tr>
      <w:tr w:rsidR="00C87B07" w14:paraId="2AC0A17A" w14:textId="77777777" w:rsidTr="00C87B07">
        <w:trPr>
          <w:trHeight w:val="220"/>
          <w:jc w:val="center"/>
        </w:trPr>
        <w:tc>
          <w:tcPr>
            <w:tcW w:w="1113" w:type="pct"/>
            <w:shd w:val="clear" w:color="auto" w:fill="auto"/>
            <w:vAlign w:val="bottom"/>
          </w:tcPr>
          <w:p w14:paraId="3A1E2C94" w14:textId="77777777" w:rsidR="00C87B07" w:rsidRPr="00384485" w:rsidRDefault="00C87B07" w:rsidP="00C87B07">
            <w:pPr>
              <w:spacing w:line="220" w:lineRule="exact"/>
              <w:jc w:val="center"/>
              <w:rPr>
                <w:rFonts w:cs="Arial"/>
                <w:w w:val="98"/>
                <w:sz w:val="20"/>
                <w:szCs w:val="20"/>
                <w:lang w:eastAsia="zh-CN"/>
              </w:rPr>
            </w:pPr>
            <w:r w:rsidRPr="00384485">
              <w:rPr>
                <w:rFonts w:cs="Arial"/>
                <w:w w:val="98"/>
                <w:sz w:val="20"/>
                <w:szCs w:val="20"/>
                <w:lang w:eastAsia="zh-CN"/>
              </w:rPr>
              <w:t>[total]</w:t>
            </w:r>
          </w:p>
        </w:tc>
        <w:tc>
          <w:tcPr>
            <w:tcW w:w="1167" w:type="pct"/>
            <w:shd w:val="clear" w:color="auto" w:fill="auto"/>
            <w:vAlign w:val="bottom"/>
          </w:tcPr>
          <w:p w14:paraId="32A106E7"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4</w:t>
            </w:r>
          </w:p>
        </w:tc>
        <w:tc>
          <w:tcPr>
            <w:tcW w:w="1020" w:type="pct"/>
            <w:shd w:val="clear" w:color="auto" w:fill="auto"/>
            <w:vAlign w:val="bottom"/>
          </w:tcPr>
          <w:p w14:paraId="66929D4A"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27</w:t>
            </w:r>
          </w:p>
        </w:tc>
        <w:tc>
          <w:tcPr>
            <w:tcW w:w="872" w:type="pct"/>
            <w:shd w:val="clear" w:color="auto" w:fill="auto"/>
            <w:vAlign w:val="bottom"/>
          </w:tcPr>
          <w:p w14:paraId="21A903C4"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106</w:t>
            </w:r>
          </w:p>
        </w:tc>
        <w:tc>
          <w:tcPr>
            <w:tcW w:w="828" w:type="pct"/>
            <w:shd w:val="clear" w:color="auto" w:fill="auto"/>
            <w:vAlign w:val="bottom"/>
          </w:tcPr>
          <w:p w14:paraId="6C022E8C"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28</w:t>
            </w:r>
          </w:p>
        </w:tc>
      </w:tr>
      <w:tr w:rsidR="00C87B07" w14:paraId="597FA049" w14:textId="77777777" w:rsidTr="00C87B07">
        <w:trPr>
          <w:trHeight w:val="220"/>
          <w:jc w:val="center"/>
        </w:trPr>
        <w:tc>
          <w:tcPr>
            <w:tcW w:w="1113" w:type="pct"/>
            <w:shd w:val="clear" w:color="auto" w:fill="auto"/>
            <w:vAlign w:val="bottom"/>
          </w:tcPr>
          <w:p w14:paraId="3AFF9F76" w14:textId="77777777" w:rsidR="00C87B07" w:rsidRPr="00384485" w:rsidRDefault="00C87B07" w:rsidP="00C87B07">
            <w:pPr>
              <w:spacing w:line="0" w:lineRule="atLeast"/>
              <w:rPr>
                <w:rFonts w:cs="Arial"/>
                <w:sz w:val="19"/>
                <w:szCs w:val="20"/>
                <w:lang w:eastAsia="zh-CN"/>
              </w:rPr>
            </w:pPr>
          </w:p>
        </w:tc>
        <w:tc>
          <w:tcPr>
            <w:tcW w:w="3059" w:type="pct"/>
            <w:gridSpan w:val="3"/>
            <w:shd w:val="clear" w:color="auto" w:fill="auto"/>
            <w:vAlign w:val="bottom"/>
          </w:tcPr>
          <w:p w14:paraId="7B95390C" w14:textId="77777777" w:rsidR="00C87B07" w:rsidRPr="00384485" w:rsidRDefault="00C87B07" w:rsidP="00C87B07">
            <w:pPr>
              <w:spacing w:line="220" w:lineRule="exact"/>
              <w:ind w:right="100"/>
              <w:jc w:val="center"/>
              <w:rPr>
                <w:rFonts w:cs="Arial"/>
                <w:sz w:val="20"/>
                <w:szCs w:val="20"/>
                <w:lang w:eastAsia="zh-CN"/>
              </w:rPr>
            </w:pPr>
            <w:r w:rsidRPr="00B9314D">
              <w:rPr>
                <w:rFonts w:cs="Arial"/>
                <w:sz w:val="20"/>
                <w:szCs w:val="20"/>
                <w:lang w:eastAsia="zh-CN"/>
              </w:rPr>
              <w:t>Initiative and creativity</w:t>
            </w:r>
          </w:p>
        </w:tc>
        <w:tc>
          <w:tcPr>
            <w:tcW w:w="828" w:type="pct"/>
            <w:shd w:val="clear" w:color="auto" w:fill="auto"/>
            <w:vAlign w:val="bottom"/>
          </w:tcPr>
          <w:p w14:paraId="26BA70A1" w14:textId="77777777" w:rsidR="00C87B07" w:rsidRPr="00384485" w:rsidRDefault="00C87B07" w:rsidP="00C87B07">
            <w:pPr>
              <w:spacing w:line="0" w:lineRule="atLeast"/>
              <w:rPr>
                <w:rFonts w:cs="Arial"/>
                <w:sz w:val="19"/>
                <w:szCs w:val="20"/>
                <w:lang w:eastAsia="zh-CN"/>
              </w:rPr>
            </w:pPr>
          </w:p>
        </w:tc>
      </w:tr>
      <w:tr w:rsidR="00C87B07" w14:paraId="247935B3" w14:textId="77777777" w:rsidTr="00C87B07">
        <w:trPr>
          <w:trHeight w:val="220"/>
          <w:jc w:val="center"/>
        </w:trPr>
        <w:tc>
          <w:tcPr>
            <w:tcW w:w="1113" w:type="pct"/>
            <w:shd w:val="clear" w:color="auto" w:fill="auto"/>
            <w:vAlign w:val="bottom"/>
          </w:tcPr>
          <w:p w14:paraId="1034FB85"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c>
          <w:tcPr>
            <w:tcW w:w="1167" w:type="pct"/>
            <w:shd w:val="clear" w:color="auto" w:fill="auto"/>
            <w:vAlign w:val="bottom"/>
          </w:tcPr>
          <w:p w14:paraId="5BA1DF7A"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6C073411"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14</w:t>
            </w:r>
          </w:p>
        </w:tc>
        <w:tc>
          <w:tcPr>
            <w:tcW w:w="872" w:type="pct"/>
            <w:shd w:val="clear" w:color="auto" w:fill="auto"/>
            <w:vAlign w:val="bottom"/>
          </w:tcPr>
          <w:p w14:paraId="6B656DD4"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6</w:t>
            </w:r>
          </w:p>
        </w:tc>
        <w:tc>
          <w:tcPr>
            <w:tcW w:w="828" w:type="pct"/>
            <w:shd w:val="clear" w:color="auto" w:fill="auto"/>
            <w:vAlign w:val="bottom"/>
          </w:tcPr>
          <w:p w14:paraId="2D334F62"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r>
      <w:tr w:rsidR="00C87B07" w14:paraId="6DA1A9AD" w14:textId="77777777" w:rsidTr="00C87B07">
        <w:trPr>
          <w:trHeight w:val="220"/>
          <w:jc w:val="center"/>
        </w:trPr>
        <w:tc>
          <w:tcPr>
            <w:tcW w:w="1113" w:type="pct"/>
            <w:shd w:val="clear" w:color="auto" w:fill="auto"/>
            <w:vAlign w:val="bottom"/>
          </w:tcPr>
          <w:p w14:paraId="590DD85C"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w:t>
            </w:r>
          </w:p>
        </w:tc>
        <w:tc>
          <w:tcPr>
            <w:tcW w:w="1167" w:type="pct"/>
            <w:shd w:val="clear" w:color="auto" w:fill="auto"/>
            <w:vAlign w:val="bottom"/>
          </w:tcPr>
          <w:p w14:paraId="03323471"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38127F8F"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9</w:t>
            </w:r>
          </w:p>
        </w:tc>
        <w:tc>
          <w:tcPr>
            <w:tcW w:w="872" w:type="pct"/>
            <w:shd w:val="clear" w:color="auto" w:fill="auto"/>
            <w:vAlign w:val="bottom"/>
          </w:tcPr>
          <w:p w14:paraId="38B466BF"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58</w:t>
            </w:r>
          </w:p>
        </w:tc>
        <w:tc>
          <w:tcPr>
            <w:tcW w:w="828" w:type="pct"/>
            <w:shd w:val="clear" w:color="auto" w:fill="auto"/>
            <w:vAlign w:val="bottom"/>
          </w:tcPr>
          <w:p w14:paraId="7BD6770A"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w:t>
            </w:r>
          </w:p>
        </w:tc>
      </w:tr>
      <w:tr w:rsidR="00C87B07" w14:paraId="62C3F128" w14:textId="77777777" w:rsidTr="00C87B07">
        <w:trPr>
          <w:trHeight w:val="220"/>
          <w:jc w:val="center"/>
        </w:trPr>
        <w:tc>
          <w:tcPr>
            <w:tcW w:w="1113" w:type="pct"/>
            <w:shd w:val="clear" w:color="auto" w:fill="auto"/>
            <w:vAlign w:val="bottom"/>
          </w:tcPr>
          <w:p w14:paraId="6DF7332D"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3</w:t>
            </w:r>
          </w:p>
        </w:tc>
        <w:tc>
          <w:tcPr>
            <w:tcW w:w="1167" w:type="pct"/>
            <w:shd w:val="clear" w:color="auto" w:fill="auto"/>
            <w:vAlign w:val="bottom"/>
          </w:tcPr>
          <w:p w14:paraId="3F7343C1"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43FB0713"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3</w:t>
            </w:r>
          </w:p>
        </w:tc>
        <w:tc>
          <w:tcPr>
            <w:tcW w:w="872" w:type="pct"/>
            <w:shd w:val="clear" w:color="auto" w:fill="auto"/>
            <w:vAlign w:val="bottom"/>
          </w:tcPr>
          <w:p w14:paraId="104B3414"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41</w:t>
            </w:r>
          </w:p>
        </w:tc>
        <w:tc>
          <w:tcPr>
            <w:tcW w:w="828" w:type="pct"/>
            <w:shd w:val="clear" w:color="auto" w:fill="auto"/>
            <w:vAlign w:val="bottom"/>
          </w:tcPr>
          <w:p w14:paraId="3019A461"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21</w:t>
            </w:r>
          </w:p>
        </w:tc>
      </w:tr>
      <w:tr w:rsidR="00C87B07" w14:paraId="5BB31CFF" w14:textId="77777777" w:rsidTr="00C87B07">
        <w:trPr>
          <w:trHeight w:val="220"/>
          <w:jc w:val="center"/>
        </w:trPr>
        <w:tc>
          <w:tcPr>
            <w:tcW w:w="1113" w:type="pct"/>
            <w:shd w:val="clear" w:color="auto" w:fill="auto"/>
            <w:vAlign w:val="bottom"/>
          </w:tcPr>
          <w:p w14:paraId="12077628"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4</w:t>
            </w:r>
          </w:p>
        </w:tc>
        <w:tc>
          <w:tcPr>
            <w:tcW w:w="1167" w:type="pct"/>
            <w:shd w:val="clear" w:color="auto" w:fill="auto"/>
            <w:vAlign w:val="bottom"/>
          </w:tcPr>
          <w:p w14:paraId="434CA237"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6DF7EEF8"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c>
          <w:tcPr>
            <w:tcW w:w="872" w:type="pct"/>
            <w:shd w:val="clear" w:color="auto" w:fill="auto"/>
            <w:vAlign w:val="bottom"/>
          </w:tcPr>
          <w:p w14:paraId="5B979BE0"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1</w:t>
            </w:r>
          </w:p>
        </w:tc>
        <w:tc>
          <w:tcPr>
            <w:tcW w:w="828" w:type="pct"/>
            <w:shd w:val="clear" w:color="auto" w:fill="auto"/>
            <w:vAlign w:val="bottom"/>
          </w:tcPr>
          <w:p w14:paraId="6243BCE9"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4</w:t>
            </w:r>
          </w:p>
        </w:tc>
      </w:tr>
      <w:tr w:rsidR="00C87B07" w14:paraId="67E23C67" w14:textId="77777777" w:rsidTr="00C87B07">
        <w:trPr>
          <w:trHeight w:val="221"/>
          <w:jc w:val="center"/>
        </w:trPr>
        <w:tc>
          <w:tcPr>
            <w:tcW w:w="1113" w:type="pct"/>
            <w:shd w:val="clear" w:color="auto" w:fill="auto"/>
            <w:vAlign w:val="bottom"/>
          </w:tcPr>
          <w:p w14:paraId="016C4120" w14:textId="77777777" w:rsidR="00C87B07" w:rsidRPr="00384485" w:rsidRDefault="00C87B07" w:rsidP="00C87B07">
            <w:pPr>
              <w:spacing w:line="220" w:lineRule="exact"/>
              <w:jc w:val="center"/>
              <w:rPr>
                <w:rFonts w:cs="Arial"/>
                <w:w w:val="98"/>
                <w:sz w:val="20"/>
                <w:szCs w:val="20"/>
                <w:lang w:eastAsia="zh-CN"/>
              </w:rPr>
            </w:pPr>
            <w:r w:rsidRPr="00384485">
              <w:rPr>
                <w:rFonts w:cs="Arial"/>
                <w:w w:val="98"/>
                <w:sz w:val="20"/>
                <w:szCs w:val="20"/>
                <w:lang w:eastAsia="zh-CN"/>
              </w:rPr>
              <w:t>[total]</w:t>
            </w:r>
          </w:p>
        </w:tc>
        <w:tc>
          <w:tcPr>
            <w:tcW w:w="1167" w:type="pct"/>
            <w:shd w:val="clear" w:color="auto" w:fill="auto"/>
            <w:vAlign w:val="bottom"/>
          </w:tcPr>
          <w:p w14:paraId="310B1DFA"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4</w:t>
            </w:r>
          </w:p>
        </w:tc>
        <w:tc>
          <w:tcPr>
            <w:tcW w:w="1020" w:type="pct"/>
            <w:shd w:val="clear" w:color="auto" w:fill="auto"/>
            <w:vAlign w:val="bottom"/>
          </w:tcPr>
          <w:p w14:paraId="1289BFE3"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27</w:t>
            </w:r>
          </w:p>
        </w:tc>
        <w:tc>
          <w:tcPr>
            <w:tcW w:w="872" w:type="pct"/>
            <w:shd w:val="clear" w:color="auto" w:fill="auto"/>
            <w:vAlign w:val="bottom"/>
          </w:tcPr>
          <w:p w14:paraId="4993320E"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106</w:t>
            </w:r>
          </w:p>
        </w:tc>
        <w:tc>
          <w:tcPr>
            <w:tcW w:w="828" w:type="pct"/>
            <w:shd w:val="clear" w:color="auto" w:fill="auto"/>
            <w:vAlign w:val="bottom"/>
          </w:tcPr>
          <w:p w14:paraId="2EF42954"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28</w:t>
            </w:r>
          </w:p>
        </w:tc>
      </w:tr>
      <w:tr w:rsidR="00C87B07" w14:paraId="03DB02BC" w14:textId="77777777" w:rsidTr="00C87B07">
        <w:trPr>
          <w:trHeight w:val="220"/>
          <w:jc w:val="center"/>
        </w:trPr>
        <w:tc>
          <w:tcPr>
            <w:tcW w:w="5000" w:type="pct"/>
            <w:gridSpan w:val="5"/>
            <w:shd w:val="clear" w:color="auto" w:fill="auto"/>
            <w:vAlign w:val="bottom"/>
          </w:tcPr>
          <w:p w14:paraId="6D3420CB" w14:textId="77777777" w:rsidR="00C87B07" w:rsidRPr="00384485" w:rsidRDefault="00C87B07" w:rsidP="00C87B07">
            <w:pPr>
              <w:spacing w:line="0" w:lineRule="atLeast"/>
              <w:jc w:val="center"/>
              <w:rPr>
                <w:rFonts w:cs="Arial"/>
                <w:sz w:val="19"/>
                <w:szCs w:val="20"/>
                <w:lang w:eastAsia="zh-CN"/>
              </w:rPr>
            </w:pPr>
            <w:r w:rsidRPr="008B4FA9">
              <w:rPr>
                <w:rFonts w:cs="Arial"/>
                <w:sz w:val="20"/>
                <w:szCs w:val="20"/>
                <w:lang w:eastAsia="zh-CN"/>
              </w:rPr>
              <w:t>communication skills</w:t>
            </w:r>
          </w:p>
        </w:tc>
      </w:tr>
      <w:tr w:rsidR="00C87B07" w14:paraId="3C33500E" w14:textId="77777777" w:rsidTr="00C87B07">
        <w:trPr>
          <w:trHeight w:val="220"/>
          <w:jc w:val="center"/>
        </w:trPr>
        <w:tc>
          <w:tcPr>
            <w:tcW w:w="1113" w:type="pct"/>
            <w:shd w:val="clear" w:color="auto" w:fill="auto"/>
            <w:vAlign w:val="bottom"/>
          </w:tcPr>
          <w:p w14:paraId="0404AADC"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c>
          <w:tcPr>
            <w:tcW w:w="1167" w:type="pct"/>
            <w:shd w:val="clear" w:color="auto" w:fill="auto"/>
            <w:vAlign w:val="bottom"/>
          </w:tcPr>
          <w:p w14:paraId="421B751E"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3268C668"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19</w:t>
            </w:r>
          </w:p>
        </w:tc>
        <w:tc>
          <w:tcPr>
            <w:tcW w:w="872" w:type="pct"/>
            <w:shd w:val="clear" w:color="auto" w:fill="auto"/>
            <w:vAlign w:val="bottom"/>
          </w:tcPr>
          <w:p w14:paraId="78905AB2"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3</w:t>
            </w:r>
          </w:p>
        </w:tc>
        <w:tc>
          <w:tcPr>
            <w:tcW w:w="828" w:type="pct"/>
            <w:shd w:val="clear" w:color="auto" w:fill="auto"/>
            <w:vAlign w:val="bottom"/>
          </w:tcPr>
          <w:p w14:paraId="54F4537A"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r>
      <w:tr w:rsidR="00C87B07" w14:paraId="220B6B55" w14:textId="77777777" w:rsidTr="00C87B07">
        <w:trPr>
          <w:trHeight w:val="220"/>
          <w:jc w:val="center"/>
        </w:trPr>
        <w:tc>
          <w:tcPr>
            <w:tcW w:w="1113" w:type="pct"/>
            <w:shd w:val="clear" w:color="auto" w:fill="auto"/>
            <w:vAlign w:val="bottom"/>
          </w:tcPr>
          <w:p w14:paraId="1792EFAC"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w:t>
            </w:r>
          </w:p>
        </w:tc>
        <w:tc>
          <w:tcPr>
            <w:tcW w:w="1167" w:type="pct"/>
            <w:shd w:val="clear" w:color="auto" w:fill="auto"/>
            <w:vAlign w:val="bottom"/>
          </w:tcPr>
          <w:p w14:paraId="7B015101"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7C8D840D"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5</w:t>
            </w:r>
          </w:p>
        </w:tc>
        <w:tc>
          <w:tcPr>
            <w:tcW w:w="872" w:type="pct"/>
            <w:shd w:val="clear" w:color="auto" w:fill="auto"/>
            <w:vAlign w:val="bottom"/>
          </w:tcPr>
          <w:p w14:paraId="5C0FEE1E"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47</w:t>
            </w:r>
          </w:p>
        </w:tc>
        <w:tc>
          <w:tcPr>
            <w:tcW w:w="828" w:type="pct"/>
            <w:shd w:val="clear" w:color="auto" w:fill="auto"/>
            <w:vAlign w:val="bottom"/>
          </w:tcPr>
          <w:p w14:paraId="6A2ED76D"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w:t>
            </w:r>
          </w:p>
        </w:tc>
      </w:tr>
      <w:tr w:rsidR="00C87B07" w14:paraId="282DD0FE" w14:textId="77777777" w:rsidTr="00C87B07">
        <w:trPr>
          <w:trHeight w:val="220"/>
          <w:jc w:val="center"/>
        </w:trPr>
        <w:tc>
          <w:tcPr>
            <w:tcW w:w="1113" w:type="pct"/>
            <w:shd w:val="clear" w:color="auto" w:fill="auto"/>
            <w:vAlign w:val="bottom"/>
          </w:tcPr>
          <w:p w14:paraId="2B216396"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3</w:t>
            </w:r>
          </w:p>
        </w:tc>
        <w:tc>
          <w:tcPr>
            <w:tcW w:w="1167" w:type="pct"/>
            <w:shd w:val="clear" w:color="auto" w:fill="auto"/>
            <w:vAlign w:val="bottom"/>
          </w:tcPr>
          <w:p w14:paraId="3AF644D0"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14BAB8CE"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w:t>
            </w:r>
          </w:p>
        </w:tc>
        <w:tc>
          <w:tcPr>
            <w:tcW w:w="872" w:type="pct"/>
            <w:shd w:val="clear" w:color="auto" w:fill="auto"/>
            <w:vAlign w:val="bottom"/>
          </w:tcPr>
          <w:p w14:paraId="5A507720" w14:textId="77777777" w:rsidR="00C87B07" w:rsidRPr="00384485" w:rsidRDefault="00C87B07" w:rsidP="00C87B07">
            <w:pPr>
              <w:spacing w:line="220" w:lineRule="exact"/>
              <w:ind w:right="20"/>
              <w:jc w:val="center"/>
              <w:rPr>
                <w:rFonts w:cs="Arial"/>
                <w:w w:val="99"/>
                <w:sz w:val="20"/>
                <w:szCs w:val="20"/>
                <w:lang w:eastAsia="zh-CN"/>
              </w:rPr>
            </w:pPr>
            <w:r w:rsidRPr="00384485">
              <w:rPr>
                <w:rFonts w:cs="Arial"/>
                <w:w w:val="99"/>
                <w:sz w:val="20"/>
                <w:szCs w:val="20"/>
                <w:lang w:eastAsia="zh-CN"/>
              </w:rPr>
              <w:t>49</w:t>
            </w:r>
          </w:p>
        </w:tc>
        <w:tc>
          <w:tcPr>
            <w:tcW w:w="828" w:type="pct"/>
            <w:shd w:val="clear" w:color="auto" w:fill="auto"/>
            <w:vAlign w:val="bottom"/>
          </w:tcPr>
          <w:p w14:paraId="5BF6DA9E"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16</w:t>
            </w:r>
          </w:p>
        </w:tc>
      </w:tr>
      <w:tr w:rsidR="00C87B07" w14:paraId="1F688E52" w14:textId="77777777" w:rsidTr="00C87B07">
        <w:trPr>
          <w:trHeight w:val="220"/>
          <w:jc w:val="center"/>
        </w:trPr>
        <w:tc>
          <w:tcPr>
            <w:tcW w:w="1113" w:type="pct"/>
            <w:shd w:val="clear" w:color="auto" w:fill="auto"/>
            <w:vAlign w:val="bottom"/>
          </w:tcPr>
          <w:p w14:paraId="00B761D7"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4</w:t>
            </w:r>
          </w:p>
        </w:tc>
        <w:tc>
          <w:tcPr>
            <w:tcW w:w="1167" w:type="pct"/>
            <w:shd w:val="clear" w:color="auto" w:fill="auto"/>
            <w:vAlign w:val="bottom"/>
          </w:tcPr>
          <w:p w14:paraId="1631261D"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1</w:t>
            </w:r>
          </w:p>
        </w:tc>
        <w:tc>
          <w:tcPr>
            <w:tcW w:w="1020" w:type="pct"/>
            <w:shd w:val="clear" w:color="auto" w:fill="auto"/>
            <w:vAlign w:val="bottom"/>
          </w:tcPr>
          <w:p w14:paraId="768FD211"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1</w:t>
            </w:r>
          </w:p>
        </w:tc>
        <w:tc>
          <w:tcPr>
            <w:tcW w:w="872" w:type="pct"/>
            <w:shd w:val="clear" w:color="auto" w:fill="auto"/>
            <w:vAlign w:val="bottom"/>
          </w:tcPr>
          <w:p w14:paraId="067ACFFA"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7</w:t>
            </w:r>
          </w:p>
        </w:tc>
        <w:tc>
          <w:tcPr>
            <w:tcW w:w="828" w:type="pct"/>
            <w:shd w:val="clear" w:color="auto" w:fill="auto"/>
            <w:vAlign w:val="bottom"/>
          </w:tcPr>
          <w:p w14:paraId="30895402"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9</w:t>
            </w:r>
          </w:p>
        </w:tc>
      </w:tr>
      <w:tr w:rsidR="00C87B07" w14:paraId="1DADF012" w14:textId="77777777" w:rsidTr="00C87B07">
        <w:trPr>
          <w:trHeight w:val="222"/>
          <w:jc w:val="center"/>
        </w:trPr>
        <w:tc>
          <w:tcPr>
            <w:tcW w:w="1113" w:type="pct"/>
            <w:shd w:val="clear" w:color="auto" w:fill="auto"/>
            <w:vAlign w:val="bottom"/>
          </w:tcPr>
          <w:p w14:paraId="09289F1B" w14:textId="77777777" w:rsidR="00C87B07" w:rsidRPr="00384485" w:rsidRDefault="00C87B07" w:rsidP="00C87B07">
            <w:pPr>
              <w:spacing w:line="220" w:lineRule="exact"/>
              <w:jc w:val="center"/>
              <w:rPr>
                <w:rFonts w:cs="Arial"/>
                <w:w w:val="98"/>
                <w:sz w:val="20"/>
                <w:szCs w:val="20"/>
                <w:lang w:eastAsia="zh-CN"/>
              </w:rPr>
            </w:pPr>
            <w:r w:rsidRPr="00384485">
              <w:rPr>
                <w:rFonts w:cs="Arial"/>
                <w:w w:val="98"/>
                <w:sz w:val="20"/>
                <w:szCs w:val="20"/>
                <w:lang w:eastAsia="zh-CN"/>
              </w:rPr>
              <w:t>[total]</w:t>
            </w:r>
          </w:p>
        </w:tc>
        <w:tc>
          <w:tcPr>
            <w:tcW w:w="1167" w:type="pct"/>
            <w:shd w:val="clear" w:color="auto" w:fill="auto"/>
            <w:vAlign w:val="bottom"/>
          </w:tcPr>
          <w:p w14:paraId="766C94F0" w14:textId="77777777" w:rsidR="00C87B07" w:rsidRPr="00384485" w:rsidRDefault="00C87B07" w:rsidP="00C87B07">
            <w:pPr>
              <w:spacing w:line="220" w:lineRule="exact"/>
              <w:ind w:left="60"/>
              <w:jc w:val="center"/>
              <w:rPr>
                <w:rFonts w:cs="Arial"/>
                <w:w w:val="99"/>
                <w:sz w:val="20"/>
                <w:szCs w:val="20"/>
                <w:lang w:eastAsia="zh-CN"/>
              </w:rPr>
            </w:pPr>
            <w:r w:rsidRPr="00384485">
              <w:rPr>
                <w:rFonts w:cs="Arial"/>
                <w:w w:val="99"/>
                <w:sz w:val="20"/>
                <w:szCs w:val="20"/>
                <w:lang w:eastAsia="zh-CN"/>
              </w:rPr>
              <w:t>4</w:t>
            </w:r>
          </w:p>
        </w:tc>
        <w:tc>
          <w:tcPr>
            <w:tcW w:w="1020" w:type="pct"/>
            <w:shd w:val="clear" w:color="auto" w:fill="auto"/>
            <w:vAlign w:val="bottom"/>
          </w:tcPr>
          <w:p w14:paraId="3E9ABBFD"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27</w:t>
            </w:r>
          </w:p>
        </w:tc>
        <w:tc>
          <w:tcPr>
            <w:tcW w:w="872" w:type="pct"/>
            <w:shd w:val="clear" w:color="auto" w:fill="auto"/>
            <w:vAlign w:val="bottom"/>
          </w:tcPr>
          <w:p w14:paraId="512ABC0A" w14:textId="77777777" w:rsidR="00C87B07" w:rsidRPr="00384485" w:rsidRDefault="00C87B07" w:rsidP="00C87B07">
            <w:pPr>
              <w:spacing w:line="220" w:lineRule="exact"/>
              <w:ind w:right="40"/>
              <w:jc w:val="center"/>
              <w:rPr>
                <w:rFonts w:cs="Arial"/>
                <w:w w:val="99"/>
                <w:sz w:val="20"/>
                <w:szCs w:val="20"/>
                <w:lang w:eastAsia="zh-CN"/>
              </w:rPr>
            </w:pPr>
            <w:r w:rsidRPr="00384485">
              <w:rPr>
                <w:rFonts w:cs="Arial"/>
                <w:w w:val="99"/>
                <w:sz w:val="20"/>
                <w:szCs w:val="20"/>
                <w:lang w:eastAsia="zh-CN"/>
              </w:rPr>
              <w:t>106</w:t>
            </w:r>
          </w:p>
        </w:tc>
        <w:tc>
          <w:tcPr>
            <w:tcW w:w="828" w:type="pct"/>
            <w:shd w:val="clear" w:color="auto" w:fill="auto"/>
            <w:vAlign w:val="bottom"/>
          </w:tcPr>
          <w:p w14:paraId="6F7CB162" w14:textId="77777777" w:rsidR="00C87B07" w:rsidRPr="00384485" w:rsidRDefault="00C87B07" w:rsidP="00C87B07">
            <w:pPr>
              <w:spacing w:line="220" w:lineRule="exact"/>
              <w:jc w:val="center"/>
              <w:rPr>
                <w:rFonts w:cs="Arial"/>
                <w:w w:val="99"/>
                <w:sz w:val="20"/>
                <w:szCs w:val="20"/>
                <w:lang w:eastAsia="zh-CN"/>
              </w:rPr>
            </w:pPr>
            <w:r w:rsidRPr="00384485">
              <w:rPr>
                <w:rFonts w:cs="Arial"/>
                <w:w w:val="99"/>
                <w:sz w:val="20"/>
                <w:szCs w:val="20"/>
                <w:lang w:eastAsia="zh-CN"/>
              </w:rPr>
              <w:t>28</w:t>
            </w:r>
          </w:p>
        </w:tc>
      </w:tr>
      <w:tr w:rsidR="00C87B07" w14:paraId="0006AF14" w14:textId="77777777" w:rsidTr="00C87B07">
        <w:trPr>
          <w:trHeight w:val="222"/>
          <w:jc w:val="center"/>
        </w:trPr>
        <w:tc>
          <w:tcPr>
            <w:tcW w:w="5000" w:type="pct"/>
            <w:gridSpan w:val="5"/>
            <w:shd w:val="clear" w:color="auto" w:fill="auto"/>
            <w:vAlign w:val="bottom"/>
          </w:tcPr>
          <w:p w14:paraId="34DF9292" w14:textId="77777777" w:rsidR="00C87B07" w:rsidRDefault="00C87B07" w:rsidP="00C87B07">
            <w:pPr>
              <w:spacing w:line="220" w:lineRule="exact"/>
              <w:jc w:val="center"/>
            </w:pPr>
            <w:r w:rsidRPr="00B9314D">
              <w:rPr>
                <w:w w:val="99"/>
              </w:rPr>
              <w:lastRenderedPageBreak/>
              <w:t>Responsibility and scrupulousness</w:t>
            </w:r>
          </w:p>
        </w:tc>
      </w:tr>
      <w:tr w:rsidR="00C87B07" w14:paraId="3102AA40" w14:textId="77777777" w:rsidTr="00C87B07">
        <w:trPr>
          <w:trHeight w:val="222"/>
          <w:jc w:val="center"/>
        </w:trPr>
        <w:tc>
          <w:tcPr>
            <w:tcW w:w="1113" w:type="pct"/>
            <w:shd w:val="clear" w:color="auto" w:fill="auto"/>
            <w:vAlign w:val="bottom"/>
          </w:tcPr>
          <w:p w14:paraId="1B77430C" w14:textId="77777777" w:rsidR="00C87B07" w:rsidRDefault="00C87B07" w:rsidP="00C87B07">
            <w:pPr>
              <w:spacing w:line="220" w:lineRule="exact"/>
              <w:jc w:val="center"/>
              <w:rPr>
                <w:w w:val="99"/>
              </w:rPr>
            </w:pPr>
            <w:r>
              <w:rPr>
                <w:w w:val="99"/>
              </w:rPr>
              <w:t>1</w:t>
            </w:r>
          </w:p>
        </w:tc>
        <w:tc>
          <w:tcPr>
            <w:tcW w:w="1167" w:type="pct"/>
            <w:shd w:val="clear" w:color="auto" w:fill="auto"/>
            <w:vAlign w:val="bottom"/>
          </w:tcPr>
          <w:p w14:paraId="4953E05A" w14:textId="77777777" w:rsidR="00C87B07" w:rsidRDefault="00C87B07" w:rsidP="00C87B07">
            <w:pPr>
              <w:spacing w:line="220" w:lineRule="exact"/>
              <w:jc w:val="center"/>
              <w:rPr>
                <w:w w:val="99"/>
              </w:rPr>
            </w:pPr>
            <w:r>
              <w:rPr>
                <w:w w:val="99"/>
              </w:rPr>
              <w:t>1</w:t>
            </w:r>
          </w:p>
        </w:tc>
        <w:tc>
          <w:tcPr>
            <w:tcW w:w="1020" w:type="pct"/>
            <w:shd w:val="clear" w:color="auto" w:fill="auto"/>
            <w:vAlign w:val="bottom"/>
          </w:tcPr>
          <w:p w14:paraId="31D2BEA1" w14:textId="77777777" w:rsidR="00C87B07" w:rsidRDefault="00C87B07" w:rsidP="00C87B07">
            <w:pPr>
              <w:spacing w:line="220" w:lineRule="exact"/>
              <w:jc w:val="center"/>
              <w:rPr>
                <w:w w:val="99"/>
              </w:rPr>
            </w:pPr>
            <w:r>
              <w:rPr>
                <w:w w:val="99"/>
              </w:rPr>
              <w:t>8</w:t>
            </w:r>
          </w:p>
        </w:tc>
        <w:tc>
          <w:tcPr>
            <w:tcW w:w="872" w:type="pct"/>
            <w:shd w:val="clear" w:color="auto" w:fill="auto"/>
            <w:vAlign w:val="bottom"/>
          </w:tcPr>
          <w:p w14:paraId="7CE7E979" w14:textId="77777777" w:rsidR="00C87B07" w:rsidRDefault="00C87B07" w:rsidP="00C87B07">
            <w:pPr>
              <w:spacing w:line="220" w:lineRule="exact"/>
              <w:jc w:val="center"/>
              <w:rPr>
                <w:w w:val="99"/>
              </w:rPr>
            </w:pPr>
            <w:r>
              <w:rPr>
                <w:w w:val="99"/>
              </w:rPr>
              <w:t>2</w:t>
            </w:r>
          </w:p>
        </w:tc>
        <w:tc>
          <w:tcPr>
            <w:tcW w:w="828" w:type="pct"/>
            <w:shd w:val="clear" w:color="auto" w:fill="auto"/>
            <w:vAlign w:val="bottom"/>
          </w:tcPr>
          <w:p w14:paraId="67F4AFA1" w14:textId="77777777" w:rsidR="00C87B07" w:rsidRDefault="00C87B07" w:rsidP="00C87B07">
            <w:pPr>
              <w:spacing w:line="220" w:lineRule="exact"/>
              <w:jc w:val="center"/>
              <w:rPr>
                <w:w w:val="99"/>
              </w:rPr>
            </w:pPr>
            <w:r>
              <w:rPr>
                <w:w w:val="99"/>
              </w:rPr>
              <w:t>1</w:t>
            </w:r>
          </w:p>
        </w:tc>
      </w:tr>
      <w:tr w:rsidR="00C87B07" w14:paraId="79D4D111" w14:textId="77777777" w:rsidTr="00C87B07">
        <w:trPr>
          <w:trHeight w:val="222"/>
          <w:jc w:val="center"/>
        </w:trPr>
        <w:tc>
          <w:tcPr>
            <w:tcW w:w="1113" w:type="pct"/>
            <w:shd w:val="clear" w:color="auto" w:fill="auto"/>
            <w:vAlign w:val="bottom"/>
          </w:tcPr>
          <w:p w14:paraId="4E4A2F44" w14:textId="77777777" w:rsidR="00C87B07" w:rsidRDefault="00C87B07" w:rsidP="00C87B07">
            <w:pPr>
              <w:spacing w:line="220" w:lineRule="exact"/>
              <w:jc w:val="center"/>
              <w:rPr>
                <w:w w:val="99"/>
              </w:rPr>
            </w:pPr>
            <w:r>
              <w:rPr>
                <w:w w:val="99"/>
              </w:rPr>
              <w:t>2</w:t>
            </w:r>
          </w:p>
        </w:tc>
        <w:tc>
          <w:tcPr>
            <w:tcW w:w="1167" w:type="pct"/>
            <w:shd w:val="clear" w:color="auto" w:fill="auto"/>
            <w:vAlign w:val="bottom"/>
          </w:tcPr>
          <w:p w14:paraId="0F0431A0" w14:textId="77777777" w:rsidR="00C87B07" w:rsidRDefault="00C87B07" w:rsidP="00C87B07">
            <w:pPr>
              <w:spacing w:line="220" w:lineRule="exact"/>
              <w:jc w:val="center"/>
              <w:rPr>
                <w:w w:val="99"/>
              </w:rPr>
            </w:pPr>
            <w:r>
              <w:rPr>
                <w:w w:val="99"/>
              </w:rPr>
              <w:t>1</w:t>
            </w:r>
          </w:p>
        </w:tc>
        <w:tc>
          <w:tcPr>
            <w:tcW w:w="1020" w:type="pct"/>
            <w:shd w:val="clear" w:color="auto" w:fill="auto"/>
            <w:vAlign w:val="bottom"/>
          </w:tcPr>
          <w:p w14:paraId="2EF08C83" w14:textId="77777777" w:rsidR="00C87B07" w:rsidRDefault="00C87B07" w:rsidP="00C87B07">
            <w:pPr>
              <w:spacing w:line="220" w:lineRule="exact"/>
              <w:jc w:val="center"/>
              <w:rPr>
                <w:w w:val="99"/>
              </w:rPr>
            </w:pPr>
            <w:r>
              <w:rPr>
                <w:w w:val="99"/>
              </w:rPr>
              <w:t>13</w:t>
            </w:r>
          </w:p>
        </w:tc>
        <w:tc>
          <w:tcPr>
            <w:tcW w:w="872" w:type="pct"/>
            <w:shd w:val="clear" w:color="auto" w:fill="auto"/>
            <w:vAlign w:val="bottom"/>
          </w:tcPr>
          <w:p w14:paraId="5D4B38B5" w14:textId="77777777" w:rsidR="00C87B07" w:rsidRDefault="00C87B07" w:rsidP="00C87B07">
            <w:pPr>
              <w:spacing w:line="220" w:lineRule="exact"/>
              <w:jc w:val="center"/>
              <w:rPr>
                <w:w w:val="99"/>
              </w:rPr>
            </w:pPr>
            <w:r>
              <w:rPr>
                <w:w w:val="99"/>
              </w:rPr>
              <w:t>45</w:t>
            </w:r>
          </w:p>
        </w:tc>
        <w:tc>
          <w:tcPr>
            <w:tcW w:w="828" w:type="pct"/>
            <w:shd w:val="clear" w:color="auto" w:fill="auto"/>
            <w:vAlign w:val="bottom"/>
          </w:tcPr>
          <w:p w14:paraId="29CB5DA8" w14:textId="77777777" w:rsidR="00C87B07" w:rsidRDefault="00C87B07" w:rsidP="00C87B07">
            <w:pPr>
              <w:spacing w:line="220" w:lineRule="exact"/>
              <w:jc w:val="center"/>
              <w:rPr>
                <w:w w:val="99"/>
              </w:rPr>
            </w:pPr>
            <w:r>
              <w:rPr>
                <w:w w:val="99"/>
              </w:rPr>
              <w:t>3</w:t>
            </w:r>
          </w:p>
        </w:tc>
      </w:tr>
      <w:tr w:rsidR="00C87B07" w14:paraId="5D7ED032" w14:textId="77777777" w:rsidTr="00C87B07">
        <w:trPr>
          <w:trHeight w:val="222"/>
          <w:jc w:val="center"/>
        </w:trPr>
        <w:tc>
          <w:tcPr>
            <w:tcW w:w="1113" w:type="pct"/>
            <w:shd w:val="clear" w:color="auto" w:fill="auto"/>
            <w:vAlign w:val="bottom"/>
          </w:tcPr>
          <w:p w14:paraId="74656D9D" w14:textId="77777777" w:rsidR="00C87B07" w:rsidRDefault="00C87B07" w:rsidP="00C87B07">
            <w:pPr>
              <w:spacing w:line="220" w:lineRule="exact"/>
              <w:jc w:val="center"/>
              <w:rPr>
                <w:w w:val="99"/>
              </w:rPr>
            </w:pPr>
            <w:r>
              <w:rPr>
                <w:w w:val="99"/>
              </w:rPr>
              <w:t>3</w:t>
            </w:r>
          </w:p>
        </w:tc>
        <w:tc>
          <w:tcPr>
            <w:tcW w:w="1167" w:type="pct"/>
            <w:shd w:val="clear" w:color="auto" w:fill="auto"/>
            <w:vAlign w:val="bottom"/>
          </w:tcPr>
          <w:p w14:paraId="722B045D" w14:textId="77777777" w:rsidR="00C87B07" w:rsidRDefault="00C87B07" w:rsidP="00C87B07">
            <w:pPr>
              <w:spacing w:line="220" w:lineRule="exact"/>
              <w:jc w:val="center"/>
              <w:rPr>
                <w:w w:val="99"/>
              </w:rPr>
            </w:pPr>
            <w:r>
              <w:rPr>
                <w:w w:val="99"/>
              </w:rPr>
              <w:t>1</w:t>
            </w:r>
          </w:p>
        </w:tc>
        <w:tc>
          <w:tcPr>
            <w:tcW w:w="1020" w:type="pct"/>
            <w:shd w:val="clear" w:color="auto" w:fill="auto"/>
            <w:vAlign w:val="bottom"/>
          </w:tcPr>
          <w:p w14:paraId="77534603" w14:textId="77777777" w:rsidR="00C87B07" w:rsidRDefault="00C87B07" w:rsidP="00C87B07">
            <w:pPr>
              <w:spacing w:line="220" w:lineRule="exact"/>
              <w:jc w:val="center"/>
              <w:rPr>
                <w:w w:val="99"/>
              </w:rPr>
            </w:pPr>
            <w:r>
              <w:rPr>
                <w:w w:val="99"/>
              </w:rPr>
              <w:t>5</w:t>
            </w:r>
          </w:p>
        </w:tc>
        <w:tc>
          <w:tcPr>
            <w:tcW w:w="872" w:type="pct"/>
            <w:shd w:val="clear" w:color="auto" w:fill="auto"/>
            <w:vAlign w:val="bottom"/>
          </w:tcPr>
          <w:p w14:paraId="50B1E663" w14:textId="77777777" w:rsidR="00C87B07" w:rsidRDefault="00C87B07" w:rsidP="00C87B07">
            <w:pPr>
              <w:spacing w:line="220" w:lineRule="exact"/>
              <w:jc w:val="center"/>
              <w:rPr>
                <w:w w:val="99"/>
              </w:rPr>
            </w:pPr>
            <w:r>
              <w:rPr>
                <w:w w:val="99"/>
              </w:rPr>
              <w:t>57</w:t>
            </w:r>
          </w:p>
        </w:tc>
        <w:tc>
          <w:tcPr>
            <w:tcW w:w="828" w:type="pct"/>
            <w:shd w:val="clear" w:color="auto" w:fill="auto"/>
            <w:vAlign w:val="bottom"/>
          </w:tcPr>
          <w:p w14:paraId="53E04333" w14:textId="77777777" w:rsidR="00C87B07" w:rsidRDefault="00C87B07" w:rsidP="00C87B07">
            <w:pPr>
              <w:spacing w:line="220" w:lineRule="exact"/>
              <w:jc w:val="center"/>
              <w:rPr>
                <w:w w:val="99"/>
              </w:rPr>
            </w:pPr>
            <w:r>
              <w:rPr>
                <w:w w:val="99"/>
              </w:rPr>
              <w:t>18</w:t>
            </w:r>
          </w:p>
        </w:tc>
      </w:tr>
      <w:tr w:rsidR="00C87B07" w14:paraId="6FD073C4" w14:textId="77777777" w:rsidTr="00C87B07">
        <w:trPr>
          <w:trHeight w:val="222"/>
          <w:jc w:val="center"/>
        </w:trPr>
        <w:tc>
          <w:tcPr>
            <w:tcW w:w="1113" w:type="pct"/>
            <w:shd w:val="clear" w:color="auto" w:fill="auto"/>
            <w:vAlign w:val="bottom"/>
          </w:tcPr>
          <w:p w14:paraId="6505F1BE" w14:textId="77777777" w:rsidR="00C87B07" w:rsidRDefault="00C87B07" w:rsidP="00C87B07">
            <w:pPr>
              <w:spacing w:line="220" w:lineRule="exact"/>
              <w:jc w:val="center"/>
              <w:rPr>
                <w:w w:val="99"/>
              </w:rPr>
            </w:pPr>
            <w:r>
              <w:rPr>
                <w:w w:val="99"/>
              </w:rPr>
              <w:t>4</w:t>
            </w:r>
          </w:p>
        </w:tc>
        <w:tc>
          <w:tcPr>
            <w:tcW w:w="1167" w:type="pct"/>
            <w:shd w:val="clear" w:color="auto" w:fill="auto"/>
            <w:vAlign w:val="bottom"/>
          </w:tcPr>
          <w:p w14:paraId="3017EF39" w14:textId="77777777" w:rsidR="00C87B07" w:rsidRDefault="00C87B07" w:rsidP="00C87B07">
            <w:pPr>
              <w:spacing w:line="220" w:lineRule="exact"/>
              <w:jc w:val="center"/>
              <w:rPr>
                <w:w w:val="99"/>
              </w:rPr>
            </w:pPr>
            <w:r>
              <w:rPr>
                <w:w w:val="99"/>
              </w:rPr>
              <w:t>1</w:t>
            </w:r>
          </w:p>
        </w:tc>
        <w:tc>
          <w:tcPr>
            <w:tcW w:w="1020" w:type="pct"/>
            <w:shd w:val="clear" w:color="auto" w:fill="auto"/>
            <w:vAlign w:val="bottom"/>
          </w:tcPr>
          <w:p w14:paraId="21413873" w14:textId="77777777" w:rsidR="00C87B07" w:rsidRDefault="00C87B07" w:rsidP="00C87B07">
            <w:pPr>
              <w:spacing w:line="220" w:lineRule="exact"/>
              <w:jc w:val="center"/>
              <w:rPr>
                <w:w w:val="99"/>
              </w:rPr>
            </w:pPr>
            <w:r>
              <w:rPr>
                <w:w w:val="99"/>
              </w:rPr>
              <w:t>1</w:t>
            </w:r>
          </w:p>
        </w:tc>
        <w:tc>
          <w:tcPr>
            <w:tcW w:w="872" w:type="pct"/>
            <w:shd w:val="clear" w:color="auto" w:fill="auto"/>
            <w:vAlign w:val="bottom"/>
          </w:tcPr>
          <w:p w14:paraId="5E1F45FA" w14:textId="77777777" w:rsidR="00C87B07" w:rsidRDefault="00C87B07" w:rsidP="00C87B07">
            <w:pPr>
              <w:spacing w:line="220" w:lineRule="exact"/>
              <w:jc w:val="center"/>
              <w:rPr>
                <w:w w:val="99"/>
              </w:rPr>
            </w:pPr>
            <w:r>
              <w:rPr>
                <w:w w:val="99"/>
              </w:rPr>
              <w:t>2</w:t>
            </w:r>
          </w:p>
        </w:tc>
        <w:tc>
          <w:tcPr>
            <w:tcW w:w="828" w:type="pct"/>
            <w:shd w:val="clear" w:color="auto" w:fill="auto"/>
            <w:vAlign w:val="bottom"/>
          </w:tcPr>
          <w:p w14:paraId="70CC7C7B" w14:textId="77777777" w:rsidR="00C87B07" w:rsidRDefault="00C87B07" w:rsidP="00C87B07">
            <w:pPr>
              <w:spacing w:line="220" w:lineRule="exact"/>
              <w:jc w:val="center"/>
              <w:rPr>
                <w:w w:val="99"/>
              </w:rPr>
            </w:pPr>
            <w:r>
              <w:rPr>
                <w:w w:val="99"/>
              </w:rPr>
              <w:t>6</w:t>
            </w:r>
          </w:p>
        </w:tc>
      </w:tr>
      <w:tr w:rsidR="00C87B07" w14:paraId="10E4011D" w14:textId="77777777" w:rsidTr="00C87B07">
        <w:trPr>
          <w:trHeight w:val="222"/>
          <w:jc w:val="center"/>
        </w:trPr>
        <w:tc>
          <w:tcPr>
            <w:tcW w:w="1113" w:type="pct"/>
            <w:shd w:val="clear" w:color="auto" w:fill="auto"/>
            <w:vAlign w:val="bottom"/>
          </w:tcPr>
          <w:p w14:paraId="2AF6146D" w14:textId="77777777" w:rsidR="00C87B07" w:rsidRDefault="00C87B07" w:rsidP="00C87B07">
            <w:pPr>
              <w:spacing w:line="220" w:lineRule="exact"/>
              <w:jc w:val="center"/>
            </w:pPr>
            <w:r>
              <w:t>[total]</w:t>
            </w:r>
          </w:p>
        </w:tc>
        <w:tc>
          <w:tcPr>
            <w:tcW w:w="1167" w:type="pct"/>
            <w:shd w:val="clear" w:color="auto" w:fill="auto"/>
            <w:vAlign w:val="bottom"/>
          </w:tcPr>
          <w:p w14:paraId="3D7A5491" w14:textId="77777777" w:rsidR="00C87B07" w:rsidRDefault="00C87B07" w:rsidP="00C87B07">
            <w:pPr>
              <w:spacing w:line="220" w:lineRule="exact"/>
              <w:jc w:val="center"/>
              <w:rPr>
                <w:w w:val="99"/>
              </w:rPr>
            </w:pPr>
            <w:r>
              <w:rPr>
                <w:w w:val="99"/>
              </w:rPr>
              <w:t>4</w:t>
            </w:r>
          </w:p>
        </w:tc>
        <w:tc>
          <w:tcPr>
            <w:tcW w:w="1020" w:type="pct"/>
            <w:shd w:val="clear" w:color="auto" w:fill="auto"/>
            <w:vAlign w:val="bottom"/>
          </w:tcPr>
          <w:p w14:paraId="190B16A5" w14:textId="77777777" w:rsidR="00C87B07" w:rsidRDefault="00C87B07" w:rsidP="00C87B07">
            <w:pPr>
              <w:spacing w:line="220" w:lineRule="exact"/>
              <w:jc w:val="center"/>
              <w:rPr>
                <w:w w:val="99"/>
              </w:rPr>
            </w:pPr>
            <w:r>
              <w:rPr>
                <w:w w:val="99"/>
              </w:rPr>
              <w:t>27</w:t>
            </w:r>
          </w:p>
        </w:tc>
        <w:tc>
          <w:tcPr>
            <w:tcW w:w="872" w:type="pct"/>
            <w:shd w:val="clear" w:color="auto" w:fill="auto"/>
            <w:vAlign w:val="bottom"/>
          </w:tcPr>
          <w:p w14:paraId="597074DB" w14:textId="77777777" w:rsidR="00C87B07" w:rsidRDefault="00C87B07" w:rsidP="00C87B07">
            <w:pPr>
              <w:spacing w:line="220" w:lineRule="exact"/>
              <w:jc w:val="center"/>
              <w:rPr>
                <w:w w:val="99"/>
              </w:rPr>
            </w:pPr>
            <w:r>
              <w:rPr>
                <w:w w:val="99"/>
              </w:rPr>
              <w:t>106</w:t>
            </w:r>
          </w:p>
        </w:tc>
        <w:tc>
          <w:tcPr>
            <w:tcW w:w="828" w:type="pct"/>
            <w:shd w:val="clear" w:color="auto" w:fill="auto"/>
            <w:vAlign w:val="bottom"/>
          </w:tcPr>
          <w:p w14:paraId="4A3FE93F" w14:textId="77777777" w:rsidR="00C87B07" w:rsidRDefault="00C87B07" w:rsidP="00C87B07">
            <w:pPr>
              <w:spacing w:line="220" w:lineRule="exact"/>
              <w:jc w:val="center"/>
              <w:rPr>
                <w:w w:val="99"/>
              </w:rPr>
            </w:pPr>
            <w:r>
              <w:rPr>
                <w:w w:val="99"/>
              </w:rPr>
              <w:t>28</w:t>
            </w:r>
          </w:p>
        </w:tc>
      </w:tr>
      <w:tr w:rsidR="00C87B07" w14:paraId="4E5E0E8C" w14:textId="77777777" w:rsidTr="00C87B07">
        <w:trPr>
          <w:trHeight w:val="222"/>
          <w:jc w:val="center"/>
        </w:trPr>
        <w:tc>
          <w:tcPr>
            <w:tcW w:w="5000" w:type="pct"/>
            <w:gridSpan w:val="5"/>
            <w:shd w:val="clear" w:color="auto" w:fill="auto"/>
            <w:vAlign w:val="bottom"/>
          </w:tcPr>
          <w:p w14:paraId="160B663E" w14:textId="77777777" w:rsidR="00C87B07" w:rsidRDefault="00C87B07" w:rsidP="00C87B07">
            <w:pPr>
              <w:spacing w:line="220" w:lineRule="exact"/>
              <w:jc w:val="center"/>
              <w:rPr>
                <w:w w:val="99"/>
              </w:rPr>
            </w:pPr>
            <w:r w:rsidRPr="00B9314D">
              <w:rPr>
                <w:w w:val="99"/>
              </w:rPr>
              <w:t>Cooperation skills</w:t>
            </w:r>
          </w:p>
        </w:tc>
      </w:tr>
      <w:tr w:rsidR="00C87B07" w14:paraId="5183B97F" w14:textId="77777777" w:rsidTr="00C87B07">
        <w:trPr>
          <w:trHeight w:val="222"/>
          <w:jc w:val="center"/>
        </w:trPr>
        <w:tc>
          <w:tcPr>
            <w:tcW w:w="1113" w:type="pct"/>
            <w:shd w:val="clear" w:color="auto" w:fill="auto"/>
            <w:vAlign w:val="bottom"/>
          </w:tcPr>
          <w:p w14:paraId="0960E947" w14:textId="77777777" w:rsidR="00C87B07" w:rsidRDefault="00C87B07" w:rsidP="00C87B07">
            <w:pPr>
              <w:spacing w:line="220" w:lineRule="exact"/>
              <w:jc w:val="center"/>
              <w:rPr>
                <w:w w:val="99"/>
              </w:rPr>
            </w:pPr>
            <w:r>
              <w:rPr>
                <w:w w:val="99"/>
              </w:rPr>
              <w:t>1</w:t>
            </w:r>
          </w:p>
        </w:tc>
        <w:tc>
          <w:tcPr>
            <w:tcW w:w="1167" w:type="pct"/>
            <w:shd w:val="clear" w:color="auto" w:fill="auto"/>
            <w:vAlign w:val="bottom"/>
          </w:tcPr>
          <w:p w14:paraId="65E20928" w14:textId="77777777" w:rsidR="00C87B07" w:rsidRDefault="00C87B07" w:rsidP="00C87B07">
            <w:pPr>
              <w:spacing w:line="220" w:lineRule="exact"/>
              <w:jc w:val="center"/>
              <w:rPr>
                <w:w w:val="99"/>
              </w:rPr>
            </w:pPr>
            <w:r>
              <w:rPr>
                <w:w w:val="99"/>
              </w:rPr>
              <w:t>1</w:t>
            </w:r>
          </w:p>
        </w:tc>
        <w:tc>
          <w:tcPr>
            <w:tcW w:w="1020" w:type="pct"/>
            <w:shd w:val="clear" w:color="auto" w:fill="auto"/>
            <w:vAlign w:val="bottom"/>
          </w:tcPr>
          <w:p w14:paraId="2B861E7F" w14:textId="77777777" w:rsidR="00C87B07" w:rsidRDefault="00C87B07" w:rsidP="00C87B07">
            <w:pPr>
              <w:spacing w:line="220" w:lineRule="exact"/>
              <w:jc w:val="center"/>
              <w:rPr>
                <w:w w:val="99"/>
              </w:rPr>
            </w:pPr>
            <w:r>
              <w:rPr>
                <w:w w:val="99"/>
              </w:rPr>
              <w:t>11</w:t>
            </w:r>
          </w:p>
        </w:tc>
        <w:tc>
          <w:tcPr>
            <w:tcW w:w="872" w:type="pct"/>
            <w:shd w:val="clear" w:color="auto" w:fill="auto"/>
            <w:vAlign w:val="bottom"/>
          </w:tcPr>
          <w:p w14:paraId="534CB53E" w14:textId="77777777" w:rsidR="00C87B07" w:rsidRDefault="00C87B07" w:rsidP="00C87B07">
            <w:pPr>
              <w:spacing w:line="220" w:lineRule="exact"/>
              <w:jc w:val="center"/>
              <w:rPr>
                <w:w w:val="99"/>
              </w:rPr>
            </w:pPr>
            <w:r>
              <w:rPr>
                <w:w w:val="99"/>
              </w:rPr>
              <w:t>2</w:t>
            </w:r>
          </w:p>
        </w:tc>
        <w:tc>
          <w:tcPr>
            <w:tcW w:w="828" w:type="pct"/>
            <w:shd w:val="clear" w:color="auto" w:fill="auto"/>
            <w:vAlign w:val="bottom"/>
          </w:tcPr>
          <w:p w14:paraId="40D1F3D3" w14:textId="77777777" w:rsidR="00C87B07" w:rsidRDefault="00C87B07" w:rsidP="00C87B07">
            <w:pPr>
              <w:spacing w:line="220" w:lineRule="exact"/>
              <w:jc w:val="center"/>
              <w:rPr>
                <w:w w:val="99"/>
              </w:rPr>
            </w:pPr>
            <w:r>
              <w:rPr>
                <w:w w:val="99"/>
              </w:rPr>
              <w:t>1</w:t>
            </w:r>
          </w:p>
        </w:tc>
      </w:tr>
      <w:tr w:rsidR="00C87B07" w14:paraId="1B410F32" w14:textId="77777777" w:rsidTr="00C87B07">
        <w:trPr>
          <w:trHeight w:val="222"/>
          <w:jc w:val="center"/>
        </w:trPr>
        <w:tc>
          <w:tcPr>
            <w:tcW w:w="1113" w:type="pct"/>
            <w:shd w:val="clear" w:color="auto" w:fill="auto"/>
            <w:vAlign w:val="bottom"/>
          </w:tcPr>
          <w:p w14:paraId="457020CB" w14:textId="77777777" w:rsidR="00C87B07" w:rsidRDefault="00C87B07" w:rsidP="00C87B07">
            <w:pPr>
              <w:spacing w:line="220" w:lineRule="exact"/>
              <w:jc w:val="center"/>
              <w:rPr>
                <w:w w:val="99"/>
              </w:rPr>
            </w:pPr>
            <w:r>
              <w:rPr>
                <w:w w:val="99"/>
              </w:rPr>
              <w:t>2</w:t>
            </w:r>
          </w:p>
        </w:tc>
        <w:tc>
          <w:tcPr>
            <w:tcW w:w="1167" w:type="pct"/>
            <w:shd w:val="clear" w:color="auto" w:fill="auto"/>
            <w:vAlign w:val="bottom"/>
          </w:tcPr>
          <w:p w14:paraId="79A6D58C" w14:textId="77777777" w:rsidR="00C87B07" w:rsidRDefault="00C87B07" w:rsidP="00C87B07">
            <w:pPr>
              <w:spacing w:line="220" w:lineRule="exact"/>
              <w:jc w:val="center"/>
              <w:rPr>
                <w:w w:val="99"/>
              </w:rPr>
            </w:pPr>
            <w:r>
              <w:rPr>
                <w:w w:val="99"/>
              </w:rPr>
              <w:t>1</w:t>
            </w:r>
          </w:p>
        </w:tc>
        <w:tc>
          <w:tcPr>
            <w:tcW w:w="1020" w:type="pct"/>
            <w:shd w:val="clear" w:color="auto" w:fill="auto"/>
            <w:vAlign w:val="bottom"/>
          </w:tcPr>
          <w:p w14:paraId="105B58D8" w14:textId="77777777" w:rsidR="00C87B07" w:rsidRDefault="00C87B07" w:rsidP="00C87B07">
            <w:pPr>
              <w:spacing w:line="220" w:lineRule="exact"/>
              <w:jc w:val="center"/>
              <w:rPr>
                <w:w w:val="99"/>
              </w:rPr>
            </w:pPr>
            <w:r>
              <w:rPr>
                <w:w w:val="99"/>
              </w:rPr>
              <w:t>11</w:t>
            </w:r>
          </w:p>
        </w:tc>
        <w:tc>
          <w:tcPr>
            <w:tcW w:w="872" w:type="pct"/>
            <w:shd w:val="clear" w:color="auto" w:fill="auto"/>
            <w:vAlign w:val="bottom"/>
          </w:tcPr>
          <w:p w14:paraId="1B6C090C" w14:textId="77777777" w:rsidR="00C87B07" w:rsidRDefault="00C87B07" w:rsidP="00C87B07">
            <w:pPr>
              <w:spacing w:line="220" w:lineRule="exact"/>
              <w:jc w:val="center"/>
              <w:rPr>
                <w:w w:val="99"/>
              </w:rPr>
            </w:pPr>
            <w:r>
              <w:rPr>
                <w:w w:val="99"/>
              </w:rPr>
              <w:t>46</w:t>
            </w:r>
          </w:p>
        </w:tc>
        <w:tc>
          <w:tcPr>
            <w:tcW w:w="828" w:type="pct"/>
            <w:shd w:val="clear" w:color="auto" w:fill="auto"/>
            <w:vAlign w:val="bottom"/>
          </w:tcPr>
          <w:p w14:paraId="1AA3DC24" w14:textId="77777777" w:rsidR="00C87B07" w:rsidRDefault="00C87B07" w:rsidP="00C87B07">
            <w:pPr>
              <w:spacing w:line="220" w:lineRule="exact"/>
              <w:jc w:val="center"/>
              <w:rPr>
                <w:w w:val="99"/>
              </w:rPr>
            </w:pPr>
            <w:r>
              <w:rPr>
                <w:w w:val="99"/>
              </w:rPr>
              <w:t>3</w:t>
            </w:r>
          </w:p>
        </w:tc>
      </w:tr>
      <w:tr w:rsidR="00C87B07" w14:paraId="7428700B" w14:textId="77777777" w:rsidTr="00C87B07">
        <w:trPr>
          <w:trHeight w:val="222"/>
          <w:jc w:val="center"/>
        </w:trPr>
        <w:tc>
          <w:tcPr>
            <w:tcW w:w="1113" w:type="pct"/>
            <w:shd w:val="clear" w:color="auto" w:fill="auto"/>
            <w:vAlign w:val="bottom"/>
          </w:tcPr>
          <w:p w14:paraId="29F0BAE5" w14:textId="77777777" w:rsidR="00C87B07" w:rsidRDefault="00C87B07" w:rsidP="00C87B07">
            <w:pPr>
              <w:spacing w:line="220" w:lineRule="exact"/>
              <w:jc w:val="center"/>
              <w:rPr>
                <w:w w:val="99"/>
              </w:rPr>
            </w:pPr>
            <w:r>
              <w:rPr>
                <w:w w:val="99"/>
              </w:rPr>
              <w:t>3</w:t>
            </w:r>
          </w:p>
        </w:tc>
        <w:tc>
          <w:tcPr>
            <w:tcW w:w="1167" w:type="pct"/>
            <w:shd w:val="clear" w:color="auto" w:fill="auto"/>
            <w:vAlign w:val="bottom"/>
          </w:tcPr>
          <w:p w14:paraId="133EB2D8" w14:textId="77777777" w:rsidR="00C87B07" w:rsidRDefault="00C87B07" w:rsidP="00C87B07">
            <w:pPr>
              <w:spacing w:line="220" w:lineRule="exact"/>
              <w:jc w:val="center"/>
              <w:rPr>
                <w:w w:val="99"/>
              </w:rPr>
            </w:pPr>
            <w:r>
              <w:rPr>
                <w:w w:val="99"/>
              </w:rPr>
              <w:t>1</w:t>
            </w:r>
          </w:p>
        </w:tc>
        <w:tc>
          <w:tcPr>
            <w:tcW w:w="1020" w:type="pct"/>
            <w:shd w:val="clear" w:color="auto" w:fill="auto"/>
            <w:vAlign w:val="bottom"/>
          </w:tcPr>
          <w:p w14:paraId="675FBF2A" w14:textId="77777777" w:rsidR="00C87B07" w:rsidRDefault="00C87B07" w:rsidP="00C87B07">
            <w:pPr>
              <w:spacing w:line="220" w:lineRule="exact"/>
              <w:jc w:val="center"/>
              <w:rPr>
                <w:w w:val="99"/>
              </w:rPr>
            </w:pPr>
            <w:r>
              <w:rPr>
                <w:w w:val="99"/>
              </w:rPr>
              <w:t>3</w:t>
            </w:r>
          </w:p>
        </w:tc>
        <w:tc>
          <w:tcPr>
            <w:tcW w:w="872" w:type="pct"/>
            <w:shd w:val="clear" w:color="auto" w:fill="auto"/>
            <w:vAlign w:val="bottom"/>
          </w:tcPr>
          <w:p w14:paraId="5F359F06" w14:textId="77777777" w:rsidR="00C87B07" w:rsidRDefault="00C87B07" w:rsidP="00C87B07">
            <w:pPr>
              <w:spacing w:line="220" w:lineRule="exact"/>
              <w:jc w:val="center"/>
              <w:rPr>
                <w:w w:val="99"/>
              </w:rPr>
            </w:pPr>
            <w:r>
              <w:rPr>
                <w:w w:val="99"/>
              </w:rPr>
              <w:t>53</w:t>
            </w:r>
          </w:p>
        </w:tc>
        <w:tc>
          <w:tcPr>
            <w:tcW w:w="828" w:type="pct"/>
            <w:shd w:val="clear" w:color="auto" w:fill="auto"/>
            <w:vAlign w:val="bottom"/>
          </w:tcPr>
          <w:p w14:paraId="2722912F" w14:textId="77777777" w:rsidR="00C87B07" w:rsidRDefault="00C87B07" w:rsidP="00C87B07">
            <w:pPr>
              <w:spacing w:line="220" w:lineRule="exact"/>
              <w:jc w:val="center"/>
              <w:rPr>
                <w:w w:val="99"/>
              </w:rPr>
            </w:pPr>
            <w:r>
              <w:rPr>
                <w:w w:val="99"/>
              </w:rPr>
              <w:t>20</w:t>
            </w:r>
          </w:p>
        </w:tc>
      </w:tr>
      <w:tr w:rsidR="00C87B07" w14:paraId="7D87D104" w14:textId="77777777" w:rsidTr="00C87B07">
        <w:trPr>
          <w:trHeight w:val="222"/>
          <w:jc w:val="center"/>
        </w:trPr>
        <w:tc>
          <w:tcPr>
            <w:tcW w:w="1113" w:type="pct"/>
            <w:shd w:val="clear" w:color="auto" w:fill="auto"/>
            <w:vAlign w:val="bottom"/>
          </w:tcPr>
          <w:p w14:paraId="4E5F4A22" w14:textId="77777777" w:rsidR="00C87B07" w:rsidRDefault="00C87B07" w:rsidP="00C87B07">
            <w:pPr>
              <w:spacing w:line="220" w:lineRule="exact"/>
              <w:jc w:val="center"/>
              <w:rPr>
                <w:w w:val="99"/>
              </w:rPr>
            </w:pPr>
            <w:r>
              <w:rPr>
                <w:w w:val="99"/>
              </w:rPr>
              <w:t>4</w:t>
            </w:r>
          </w:p>
        </w:tc>
        <w:tc>
          <w:tcPr>
            <w:tcW w:w="1167" w:type="pct"/>
            <w:shd w:val="clear" w:color="auto" w:fill="auto"/>
            <w:vAlign w:val="bottom"/>
          </w:tcPr>
          <w:p w14:paraId="38ABE92C" w14:textId="77777777" w:rsidR="00C87B07" w:rsidRDefault="00C87B07" w:rsidP="00C87B07">
            <w:pPr>
              <w:spacing w:line="220" w:lineRule="exact"/>
              <w:jc w:val="center"/>
              <w:rPr>
                <w:w w:val="99"/>
              </w:rPr>
            </w:pPr>
            <w:r>
              <w:rPr>
                <w:w w:val="99"/>
              </w:rPr>
              <w:t>1</w:t>
            </w:r>
          </w:p>
        </w:tc>
        <w:tc>
          <w:tcPr>
            <w:tcW w:w="1020" w:type="pct"/>
            <w:shd w:val="clear" w:color="auto" w:fill="auto"/>
            <w:vAlign w:val="bottom"/>
          </w:tcPr>
          <w:p w14:paraId="361D0943" w14:textId="77777777" w:rsidR="00C87B07" w:rsidRDefault="00C87B07" w:rsidP="00C87B07">
            <w:pPr>
              <w:spacing w:line="220" w:lineRule="exact"/>
              <w:jc w:val="center"/>
              <w:rPr>
                <w:w w:val="99"/>
              </w:rPr>
            </w:pPr>
            <w:r>
              <w:rPr>
                <w:w w:val="99"/>
              </w:rPr>
              <w:t>2</w:t>
            </w:r>
          </w:p>
        </w:tc>
        <w:tc>
          <w:tcPr>
            <w:tcW w:w="872" w:type="pct"/>
            <w:shd w:val="clear" w:color="auto" w:fill="auto"/>
            <w:vAlign w:val="bottom"/>
          </w:tcPr>
          <w:p w14:paraId="12F925BC" w14:textId="77777777" w:rsidR="00C87B07" w:rsidRDefault="00C87B07" w:rsidP="00C87B07">
            <w:pPr>
              <w:spacing w:line="220" w:lineRule="exact"/>
              <w:jc w:val="center"/>
              <w:rPr>
                <w:w w:val="99"/>
              </w:rPr>
            </w:pPr>
            <w:r>
              <w:rPr>
                <w:w w:val="99"/>
              </w:rPr>
              <w:t>4</w:t>
            </w:r>
          </w:p>
        </w:tc>
        <w:tc>
          <w:tcPr>
            <w:tcW w:w="828" w:type="pct"/>
            <w:shd w:val="clear" w:color="auto" w:fill="auto"/>
            <w:vAlign w:val="bottom"/>
          </w:tcPr>
          <w:p w14:paraId="7B296154" w14:textId="77777777" w:rsidR="00C87B07" w:rsidRDefault="00C87B07" w:rsidP="00C87B07">
            <w:pPr>
              <w:spacing w:line="220" w:lineRule="exact"/>
              <w:jc w:val="center"/>
              <w:rPr>
                <w:w w:val="99"/>
              </w:rPr>
            </w:pPr>
            <w:r>
              <w:rPr>
                <w:w w:val="99"/>
              </w:rPr>
              <w:t>4</w:t>
            </w:r>
          </w:p>
        </w:tc>
      </w:tr>
      <w:tr w:rsidR="00C87B07" w14:paraId="68D329CC" w14:textId="77777777" w:rsidTr="00C87B07">
        <w:trPr>
          <w:trHeight w:val="222"/>
          <w:jc w:val="center"/>
        </w:trPr>
        <w:tc>
          <w:tcPr>
            <w:tcW w:w="1113" w:type="pct"/>
            <w:shd w:val="clear" w:color="auto" w:fill="auto"/>
            <w:vAlign w:val="bottom"/>
          </w:tcPr>
          <w:p w14:paraId="5E6A903F" w14:textId="77777777" w:rsidR="00C87B07" w:rsidRDefault="00C87B07" w:rsidP="00C87B07">
            <w:pPr>
              <w:spacing w:line="219" w:lineRule="exact"/>
              <w:jc w:val="center"/>
            </w:pPr>
            <w:r>
              <w:t>[total]</w:t>
            </w:r>
          </w:p>
        </w:tc>
        <w:tc>
          <w:tcPr>
            <w:tcW w:w="1167" w:type="pct"/>
            <w:shd w:val="clear" w:color="auto" w:fill="auto"/>
            <w:vAlign w:val="bottom"/>
          </w:tcPr>
          <w:p w14:paraId="392C9C3A" w14:textId="77777777" w:rsidR="00C87B07" w:rsidRDefault="00C87B07" w:rsidP="00C87B07">
            <w:pPr>
              <w:spacing w:line="219" w:lineRule="exact"/>
              <w:jc w:val="center"/>
              <w:rPr>
                <w:w w:val="99"/>
              </w:rPr>
            </w:pPr>
            <w:r>
              <w:rPr>
                <w:w w:val="99"/>
              </w:rPr>
              <w:t>4</w:t>
            </w:r>
          </w:p>
        </w:tc>
        <w:tc>
          <w:tcPr>
            <w:tcW w:w="1020" w:type="pct"/>
            <w:shd w:val="clear" w:color="auto" w:fill="auto"/>
            <w:vAlign w:val="bottom"/>
          </w:tcPr>
          <w:p w14:paraId="7F7220A7" w14:textId="77777777" w:rsidR="00C87B07" w:rsidRDefault="00C87B07" w:rsidP="00C87B07">
            <w:pPr>
              <w:spacing w:line="219" w:lineRule="exact"/>
              <w:jc w:val="center"/>
              <w:rPr>
                <w:w w:val="99"/>
              </w:rPr>
            </w:pPr>
            <w:r>
              <w:rPr>
                <w:w w:val="99"/>
              </w:rPr>
              <w:t>27</w:t>
            </w:r>
          </w:p>
        </w:tc>
        <w:tc>
          <w:tcPr>
            <w:tcW w:w="872" w:type="pct"/>
            <w:shd w:val="clear" w:color="auto" w:fill="auto"/>
            <w:vAlign w:val="bottom"/>
          </w:tcPr>
          <w:p w14:paraId="585BA0BA" w14:textId="77777777" w:rsidR="00C87B07" w:rsidRDefault="00C87B07" w:rsidP="00C87B07">
            <w:pPr>
              <w:spacing w:line="219" w:lineRule="exact"/>
              <w:jc w:val="center"/>
              <w:rPr>
                <w:w w:val="99"/>
              </w:rPr>
            </w:pPr>
            <w:r>
              <w:rPr>
                <w:w w:val="99"/>
              </w:rPr>
              <w:t>105</w:t>
            </w:r>
          </w:p>
        </w:tc>
        <w:tc>
          <w:tcPr>
            <w:tcW w:w="828" w:type="pct"/>
            <w:shd w:val="clear" w:color="auto" w:fill="auto"/>
            <w:vAlign w:val="bottom"/>
          </w:tcPr>
          <w:p w14:paraId="4E31D55D" w14:textId="77777777" w:rsidR="00C87B07" w:rsidRDefault="00C87B07" w:rsidP="00C87B07">
            <w:pPr>
              <w:spacing w:line="219" w:lineRule="exact"/>
              <w:jc w:val="center"/>
              <w:rPr>
                <w:w w:val="99"/>
              </w:rPr>
            </w:pPr>
            <w:r>
              <w:rPr>
                <w:w w:val="99"/>
              </w:rPr>
              <w:t>28</w:t>
            </w:r>
          </w:p>
        </w:tc>
      </w:tr>
      <w:tr w:rsidR="00C87B07" w14:paraId="3A7297B4" w14:textId="77777777" w:rsidTr="00C87B07">
        <w:trPr>
          <w:trHeight w:val="222"/>
          <w:jc w:val="center"/>
        </w:trPr>
        <w:tc>
          <w:tcPr>
            <w:tcW w:w="5000" w:type="pct"/>
            <w:gridSpan w:val="5"/>
            <w:shd w:val="clear" w:color="auto" w:fill="auto"/>
            <w:vAlign w:val="bottom"/>
          </w:tcPr>
          <w:p w14:paraId="07F76F39" w14:textId="77777777" w:rsidR="00C87B07" w:rsidRDefault="00C87B07" w:rsidP="00C87B07">
            <w:pPr>
              <w:spacing w:line="219" w:lineRule="exact"/>
              <w:jc w:val="center"/>
              <w:rPr>
                <w:w w:val="99"/>
              </w:rPr>
            </w:pPr>
            <w:r w:rsidRPr="00B9314D">
              <w:t>Analysis and decision-making skills</w:t>
            </w:r>
          </w:p>
        </w:tc>
      </w:tr>
      <w:tr w:rsidR="00C87B07" w14:paraId="2C777304" w14:textId="77777777" w:rsidTr="00C87B07">
        <w:trPr>
          <w:trHeight w:val="222"/>
          <w:jc w:val="center"/>
        </w:trPr>
        <w:tc>
          <w:tcPr>
            <w:tcW w:w="1113" w:type="pct"/>
            <w:shd w:val="clear" w:color="auto" w:fill="auto"/>
            <w:vAlign w:val="bottom"/>
          </w:tcPr>
          <w:p w14:paraId="59329E7E" w14:textId="77777777" w:rsidR="00C87B07" w:rsidRDefault="00C87B07" w:rsidP="00C87B07">
            <w:pPr>
              <w:spacing w:line="221" w:lineRule="exact"/>
              <w:jc w:val="center"/>
              <w:rPr>
                <w:w w:val="99"/>
              </w:rPr>
            </w:pPr>
            <w:r>
              <w:rPr>
                <w:w w:val="99"/>
              </w:rPr>
              <w:t>1</w:t>
            </w:r>
          </w:p>
        </w:tc>
        <w:tc>
          <w:tcPr>
            <w:tcW w:w="1167" w:type="pct"/>
            <w:shd w:val="clear" w:color="auto" w:fill="auto"/>
            <w:vAlign w:val="bottom"/>
          </w:tcPr>
          <w:p w14:paraId="05F73A45" w14:textId="77777777" w:rsidR="00C87B07" w:rsidRDefault="00C87B07" w:rsidP="00C87B07">
            <w:pPr>
              <w:spacing w:line="221" w:lineRule="exact"/>
              <w:ind w:right="200"/>
              <w:jc w:val="right"/>
            </w:pPr>
            <w:r>
              <w:t>1</w:t>
            </w:r>
          </w:p>
        </w:tc>
        <w:tc>
          <w:tcPr>
            <w:tcW w:w="1020" w:type="pct"/>
            <w:shd w:val="clear" w:color="auto" w:fill="auto"/>
            <w:vAlign w:val="bottom"/>
          </w:tcPr>
          <w:p w14:paraId="78830B28" w14:textId="77777777" w:rsidR="00C87B07" w:rsidRDefault="00C87B07" w:rsidP="00C87B07">
            <w:pPr>
              <w:spacing w:line="221" w:lineRule="exact"/>
              <w:jc w:val="center"/>
              <w:rPr>
                <w:w w:val="99"/>
              </w:rPr>
            </w:pPr>
            <w:r>
              <w:rPr>
                <w:w w:val="99"/>
              </w:rPr>
              <w:t>12</w:t>
            </w:r>
          </w:p>
        </w:tc>
        <w:tc>
          <w:tcPr>
            <w:tcW w:w="872" w:type="pct"/>
            <w:shd w:val="clear" w:color="auto" w:fill="auto"/>
            <w:vAlign w:val="bottom"/>
          </w:tcPr>
          <w:p w14:paraId="564FF02C" w14:textId="77777777" w:rsidR="00C87B07" w:rsidRDefault="00C87B07" w:rsidP="00C87B07">
            <w:pPr>
              <w:spacing w:line="221" w:lineRule="exact"/>
              <w:ind w:right="80"/>
              <w:jc w:val="center"/>
              <w:rPr>
                <w:w w:val="99"/>
              </w:rPr>
            </w:pPr>
            <w:r>
              <w:rPr>
                <w:w w:val="99"/>
              </w:rPr>
              <w:t>1</w:t>
            </w:r>
          </w:p>
        </w:tc>
        <w:tc>
          <w:tcPr>
            <w:tcW w:w="828" w:type="pct"/>
            <w:shd w:val="clear" w:color="auto" w:fill="auto"/>
            <w:vAlign w:val="bottom"/>
          </w:tcPr>
          <w:p w14:paraId="53BD9E87" w14:textId="77777777" w:rsidR="00C87B07" w:rsidRDefault="00C87B07" w:rsidP="00C87B07">
            <w:pPr>
              <w:spacing w:line="221" w:lineRule="exact"/>
              <w:ind w:right="100"/>
              <w:jc w:val="center"/>
              <w:rPr>
                <w:w w:val="99"/>
              </w:rPr>
            </w:pPr>
            <w:r>
              <w:rPr>
                <w:w w:val="99"/>
              </w:rPr>
              <w:t>1</w:t>
            </w:r>
          </w:p>
        </w:tc>
      </w:tr>
      <w:tr w:rsidR="00C87B07" w14:paraId="0B3CD81A" w14:textId="77777777" w:rsidTr="00C87B07">
        <w:trPr>
          <w:trHeight w:val="222"/>
          <w:jc w:val="center"/>
        </w:trPr>
        <w:tc>
          <w:tcPr>
            <w:tcW w:w="1113" w:type="pct"/>
            <w:shd w:val="clear" w:color="auto" w:fill="auto"/>
            <w:vAlign w:val="bottom"/>
          </w:tcPr>
          <w:p w14:paraId="7D842F59" w14:textId="77777777" w:rsidR="00C87B07" w:rsidRDefault="00C87B07" w:rsidP="00C87B07">
            <w:pPr>
              <w:spacing w:line="220" w:lineRule="exact"/>
              <w:jc w:val="center"/>
              <w:rPr>
                <w:w w:val="99"/>
              </w:rPr>
            </w:pPr>
            <w:r>
              <w:rPr>
                <w:w w:val="99"/>
              </w:rPr>
              <w:t>2</w:t>
            </w:r>
          </w:p>
        </w:tc>
        <w:tc>
          <w:tcPr>
            <w:tcW w:w="1167" w:type="pct"/>
            <w:shd w:val="clear" w:color="auto" w:fill="auto"/>
            <w:vAlign w:val="bottom"/>
          </w:tcPr>
          <w:p w14:paraId="531973CC" w14:textId="77777777" w:rsidR="00C87B07" w:rsidRDefault="00C87B07" w:rsidP="00C87B07">
            <w:pPr>
              <w:spacing w:line="220" w:lineRule="exact"/>
              <w:ind w:right="200"/>
              <w:jc w:val="right"/>
            </w:pPr>
            <w:r>
              <w:t>1</w:t>
            </w:r>
          </w:p>
        </w:tc>
        <w:tc>
          <w:tcPr>
            <w:tcW w:w="1020" w:type="pct"/>
            <w:shd w:val="clear" w:color="auto" w:fill="auto"/>
            <w:vAlign w:val="bottom"/>
          </w:tcPr>
          <w:p w14:paraId="127C4CBA" w14:textId="77777777" w:rsidR="00C87B07" w:rsidRDefault="00C87B07" w:rsidP="00C87B07">
            <w:pPr>
              <w:spacing w:line="220" w:lineRule="exact"/>
              <w:jc w:val="center"/>
              <w:rPr>
                <w:w w:val="99"/>
              </w:rPr>
            </w:pPr>
            <w:r>
              <w:rPr>
                <w:w w:val="99"/>
              </w:rPr>
              <w:t>13</w:t>
            </w:r>
          </w:p>
        </w:tc>
        <w:tc>
          <w:tcPr>
            <w:tcW w:w="872" w:type="pct"/>
            <w:shd w:val="clear" w:color="auto" w:fill="auto"/>
            <w:vAlign w:val="bottom"/>
          </w:tcPr>
          <w:p w14:paraId="45983976" w14:textId="77777777" w:rsidR="00C87B07" w:rsidRDefault="00C87B07" w:rsidP="00C87B07">
            <w:pPr>
              <w:spacing w:line="220" w:lineRule="exact"/>
              <w:ind w:right="60"/>
              <w:jc w:val="center"/>
              <w:rPr>
                <w:w w:val="99"/>
              </w:rPr>
            </w:pPr>
            <w:r>
              <w:rPr>
                <w:w w:val="99"/>
              </w:rPr>
              <w:t>65</w:t>
            </w:r>
          </w:p>
        </w:tc>
        <w:tc>
          <w:tcPr>
            <w:tcW w:w="828" w:type="pct"/>
            <w:shd w:val="clear" w:color="auto" w:fill="auto"/>
            <w:vAlign w:val="bottom"/>
          </w:tcPr>
          <w:p w14:paraId="7BE13F0D" w14:textId="77777777" w:rsidR="00C87B07" w:rsidRDefault="00C87B07" w:rsidP="00C87B07">
            <w:pPr>
              <w:spacing w:line="220" w:lineRule="exact"/>
              <w:ind w:right="100"/>
              <w:jc w:val="center"/>
              <w:rPr>
                <w:w w:val="99"/>
              </w:rPr>
            </w:pPr>
            <w:r>
              <w:rPr>
                <w:w w:val="99"/>
              </w:rPr>
              <w:t>4</w:t>
            </w:r>
          </w:p>
        </w:tc>
      </w:tr>
      <w:tr w:rsidR="00C87B07" w14:paraId="240F40F2" w14:textId="77777777" w:rsidTr="00C87B07">
        <w:trPr>
          <w:trHeight w:val="222"/>
          <w:jc w:val="center"/>
        </w:trPr>
        <w:tc>
          <w:tcPr>
            <w:tcW w:w="1113" w:type="pct"/>
            <w:shd w:val="clear" w:color="auto" w:fill="auto"/>
            <w:vAlign w:val="bottom"/>
          </w:tcPr>
          <w:p w14:paraId="383B1305" w14:textId="77777777" w:rsidR="00C87B07" w:rsidRDefault="00C87B07" w:rsidP="00C87B07">
            <w:pPr>
              <w:spacing w:line="220" w:lineRule="exact"/>
              <w:jc w:val="center"/>
              <w:rPr>
                <w:w w:val="99"/>
              </w:rPr>
            </w:pPr>
            <w:r>
              <w:rPr>
                <w:w w:val="99"/>
              </w:rPr>
              <w:t>3</w:t>
            </w:r>
          </w:p>
        </w:tc>
        <w:tc>
          <w:tcPr>
            <w:tcW w:w="1167" w:type="pct"/>
            <w:shd w:val="clear" w:color="auto" w:fill="auto"/>
            <w:vAlign w:val="bottom"/>
          </w:tcPr>
          <w:p w14:paraId="4D557BC9" w14:textId="77777777" w:rsidR="00C87B07" w:rsidRDefault="00C87B07" w:rsidP="00C87B07">
            <w:pPr>
              <w:spacing w:line="220" w:lineRule="exact"/>
              <w:ind w:right="200"/>
              <w:jc w:val="right"/>
            </w:pPr>
            <w:r>
              <w:t>1</w:t>
            </w:r>
          </w:p>
        </w:tc>
        <w:tc>
          <w:tcPr>
            <w:tcW w:w="1020" w:type="pct"/>
            <w:shd w:val="clear" w:color="auto" w:fill="auto"/>
            <w:vAlign w:val="bottom"/>
          </w:tcPr>
          <w:p w14:paraId="637AA71C" w14:textId="77777777" w:rsidR="00C87B07" w:rsidRDefault="00C87B07" w:rsidP="00C87B07">
            <w:pPr>
              <w:spacing w:line="220" w:lineRule="exact"/>
              <w:jc w:val="center"/>
              <w:rPr>
                <w:w w:val="99"/>
              </w:rPr>
            </w:pPr>
            <w:r>
              <w:rPr>
                <w:w w:val="99"/>
              </w:rPr>
              <w:t>1</w:t>
            </w:r>
          </w:p>
        </w:tc>
        <w:tc>
          <w:tcPr>
            <w:tcW w:w="872" w:type="pct"/>
            <w:shd w:val="clear" w:color="auto" w:fill="auto"/>
            <w:vAlign w:val="bottom"/>
          </w:tcPr>
          <w:p w14:paraId="7369B5E2" w14:textId="77777777" w:rsidR="00C87B07" w:rsidRDefault="00C87B07" w:rsidP="00C87B07">
            <w:pPr>
              <w:spacing w:line="220" w:lineRule="exact"/>
              <w:ind w:right="60"/>
              <w:jc w:val="center"/>
              <w:rPr>
                <w:w w:val="99"/>
              </w:rPr>
            </w:pPr>
            <w:r>
              <w:rPr>
                <w:w w:val="99"/>
              </w:rPr>
              <w:t>37</w:t>
            </w:r>
          </w:p>
        </w:tc>
        <w:tc>
          <w:tcPr>
            <w:tcW w:w="828" w:type="pct"/>
            <w:shd w:val="clear" w:color="auto" w:fill="auto"/>
            <w:vAlign w:val="bottom"/>
          </w:tcPr>
          <w:p w14:paraId="3973A1B4" w14:textId="77777777" w:rsidR="00C87B07" w:rsidRDefault="00C87B07" w:rsidP="00C87B07">
            <w:pPr>
              <w:spacing w:line="220" w:lineRule="exact"/>
              <w:ind w:right="120"/>
              <w:jc w:val="center"/>
              <w:rPr>
                <w:w w:val="99"/>
              </w:rPr>
            </w:pPr>
            <w:r>
              <w:rPr>
                <w:w w:val="99"/>
              </w:rPr>
              <w:t>21</w:t>
            </w:r>
          </w:p>
        </w:tc>
      </w:tr>
      <w:tr w:rsidR="00C87B07" w14:paraId="43EBFEB3" w14:textId="77777777" w:rsidTr="00C87B07">
        <w:trPr>
          <w:trHeight w:val="222"/>
          <w:jc w:val="center"/>
        </w:trPr>
        <w:tc>
          <w:tcPr>
            <w:tcW w:w="1113" w:type="pct"/>
            <w:shd w:val="clear" w:color="auto" w:fill="auto"/>
            <w:vAlign w:val="bottom"/>
          </w:tcPr>
          <w:p w14:paraId="783B537C" w14:textId="77777777" w:rsidR="00C87B07" w:rsidRDefault="00C87B07" w:rsidP="00C87B07">
            <w:pPr>
              <w:spacing w:line="220" w:lineRule="exact"/>
              <w:jc w:val="center"/>
              <w:rPr>
                <w:w w:val="99"/>
              </w:rPr>
            </w:pPr>
            <w:r>
              <w:rPr>
                <w:w w:val="99"/>
              </w:rPr>
              <w:t>4</w:t>
            </w:r>
          </w:p>
        </w:tc>
        <w:tc>
          <w:tcPr>
            <w:tcW w:w="1167" w:type="pct"/>
            <w:shd w:val="clear" w:color="auto" w:fill="auto"/>
            <w:vAlign w:val="bottom"/>
          </w:tcPr>
          <w:p w14:paraId="16FEB881" w14:textId="77777777" w:rsidR="00C87B07" w:rsidRDefault="00C87B07" w:rsidP="00C87B07">
            <w:pPr>
              <w:spacing w:line="220" w:lineRule="exact"/>
              <w:ind w:right="200"/>
              <w:jc w:val="right"/>
            </w:pPr>
            <w:r>
              <w:t>1</w:t>
            </w:r>
          </w:p>
        </w:tc>
        <w:tc>
          <w:tcPr>
            <w:tcW w:w="1020" w:type="pct"/>
            <w:shd w:val="clear" w:color="auto" w:fill="auto"/>
            <w:vAlign w:val="bottom"/>
          </w:tcPr>
          <w:p w14:paraId="44F8FB77" w14:textId="77777777" w:rsidR="00C87B07" w:rsidRDefault="00C87B07" w:rsidP="00C87B07">
            <w:pPr>
              <w:spacing w:line="220" w:lineRule="exact"/>
              <w:jc w:val="center"/>
              <w:rPr>
                <w:w w:val="99"/>
              </w:rPr>
            </w:pPr>
            <w:r>
              <w:rPr>
                <w:w w:val="99"/>
              </w:rPr>
              <w:t>1</w:t>
            </w:r>
          </w:p>
        </w:tc>
        <w:tc>
          <w:tcPr>
            <w:tcW w:w="872" w:type="pct"/>
            <w:shd w:val="clear" w:color="auto" w:fill="auto"/>
            <w:vAlign w:val="bottom"/>
          </w:tcPr>
          <w:p w14:paraId="1ED3CC77" w14:textId="77777777" w:rsidR="00C87B07" w:rsidRDefault="00C87B07" w:rsidP="00C87B07">
            <w:pPr>
              <w:spacing w:line="220" w:lineRule="exact"/>
              <w:ind w:right="80"/>
              <w:jc w:val="center"/>
              <w:rPr>
                <w:w w:val="99"/>
              </w:rPr>
            </w:pPr>
            <w:r>
              <w:rPr>
                <w:w w:val="99"/>
              </w:rPr>
              <w:t>3</w:t>
            </w:r>
          </w:p>
        </w:tc>
        <w:tc>
          <w:tcPr>
            <w:tcW w:w="828" w:type="pct"/>
            <w:shd w:val="clear" w:color="auto" w:fill="auto"/>
            <w:vAlign w:val="bottom"/>
          </w:tcPr>
          <w:p w14:paraId="3E57A89A" w14:textId="77777777" w:rsidR="00C87B07" w:rsidRDefault="00C87B07" w:rsidP="00C87B07">
            <w:pPr>
              <w:spacing w:line="220" w:lineRule="exact"/>
              <w:ind w:right="100"/>
              <w:jc w:val="center"/>
              <w:rPr>
                <w:w w:val="99"/>
              </w:rPr>
            </w:pPr>
            <w:r>
              <w:rPr>
                <w:w w:val="99"/>
              </w:rPr>
              <w:t>2</w:t>
            </w:r>
          </w:p>
        </w:tc>
      </w:tr>
      <w:tr w:rsidR="00C87B07" w14:paraId="07EA1526" w14:textId="77777777" w:rsidTr="00C87B07">
        <w:trPr>
          <w:trHeight w:val="222"/>
          <w:jc w:val="center"/>
        </w:trPr>
        <w:tc>
          <w:tcPr>
            <w:tcW w:w="1113" w:type="pct"/>
            <w:shd w:val="clear" w:color="auto" w:fill="auto"/>
            <w:vAlign w:val="bottom"/>
          </w:tcPr>
          <w:p w14:paraId="4F97024D" w14:textId="77777777" w:rsidR="00C87B07" w:rsidRDefault="00C87B07" w:rsidP="00C87B07">
            <w:pPr>
              <w:spacing w:line="220" w:lineRule="exact"/>
              <w:jc w:val="center"/>
            </w:pPr>
            <w:r>
              <w:t>[total]</w:t>
            </w:r>
          </w:p>
        </w:tc>
        <w:tc>
          <w:tcPr>
            <w:tcW w:w="1167" w:type="pct"/>
            <w:shd w:val="clear" w:color="auto" w:fill="auto"/>
            <w:vAlign w:val="bottom"/>
          </w:tcPr>
          <w:p w14:paraId="6F4025AD" w14:textId="77777777" w:rsidR="00C87B07" w:rsidRDefault="00C87B07" w:rsidP="00C87B07">
            <w:pPr>
              <w:spacing w:line="220" w:lineRule="exact"/>
              <w:ind w:right="200"/>
              <w:jc w:val="right"/>
            </w:pPr>
            <w:r>
              <w:t>4</w:t>
            </w:r>
          </w:p>
        </w:tc>
        <w:tc>
          <w:tcPr>
            <w:tcW w:w="1020" w:type="pct"/>
            <w:shd w:val="clear" w:color="auto" w:fill="auto"/>
            <w:vAlign w:val="bottom"/>
          </w:tcPr>
          <w:p w14:paraId="0AF258A9" w14:textId="77777777" w:rsidR="00C87B07" w:rsidRDefault="00C87B07" w:rsidP="00C87B07">
            <w:pPr>
              <w:spacing w:line="220" w:lineRule="exact"/>
              <w:jc w:val="center"/>
              <w:rPr>
                <w:w w:val="99"/>
              </w:rPr>
            </w:pPr>
            <w:r>
              <w:rPr>
                <w:w w:val="99"/>
              </w:rPr>
              <w:t>27</w:t>
            </w:r>
          </w:p>
        </w:tc>
        <w:tc>
          <w:tcPr>
            <w:tcW w:w="872" w:type="pct"/>
            <w:shd w:val="clear" w:color="auto" w:fill="auto"/>
            <w:vAlign w:val="bottom"/>
          </w:tcPr>
          <w:p w14:paraId="0E3FF3C9" w14:textId="77777777" w:rsidR="00C87B07" w:rsidRDefault="00C87B07" w:rsidP="00C87B07">
            <w:pPr>
              <w:spacing w:line="220" w:lineRule="exact"/>
              <w:ind w:right="80"/>
              <w:jc w:val="center"/>
              <w:rPr>
                <w:w w:val="99"/>
              </w:rPr>
            </w:pPr>
            <w:r>
              <w:rPr>
                <w:w w:val="99"/>
              </w:rPr>
              <w:t>106</w:t>
            </w:r>
          </w:p>
        </w:tc>
        <w:tc>
          <w:tcPr>
            <w:tcW w:w="828" w:type="pct"/>
            <w:shd w:val="clear" w:color="auto" w:fill="auto"/>
            <w:vAlign w:val="bottom"/>
          </w:tcPr>
          <w:p w14:paraId="467815D3" w14:textId="77777777" w:rsidR="00C87B07" w:rsidRDefault="00C87B07" w:rsidP="00C87B07">
            <w:pPr>
              <w:spacing w:line="220" w:lineRule="exact"/>
              <w:ind w:right="120"/>
              <w:jc w:val="center"/>
              <w:rPr>
                <w:w w:val="99"/>
              </w:rPr>
            </w:pPr>
            <w:r>
              <w:rPr>
                <w:w w:val="99"/>
              </w:rPr>
              <w:t>28</w:t>
            </w:r>
          </w:p>
        </w:tc>
      </w:tr>
      <w:tr w:rsidR="00C87B07" w14:paraId="60829925" w14:textId="77777777" w:rsidTr="00C87B07">
        <w:trPr>
          <w:trHeight w:val="222"/>
          <w:jc w:val="center"/>
        </w:trPr>
        <w:tc>
          <w:tcPr>
            <w:tcW w:w="5000" w:type="pct"/>
            <w:gridSpan w:val="5"/>
            <w:shd w:val="clear" w:color="auto" w:fill="auto"/>
            <w:vAlign w:val="bottom"/>
          </w:tcPr>
          <w:p w14:paraId="3A3A0FF2" w14:textId="77777777" w:rsidR="00C87B07" w:rsidRDefault="00C87B07" w:rsidP="00C87B07">
            <w:pPr>
              <w:spacing w:line="220" w:lineRule="exact"/>
              <w:ind w:right="120"/>
              <w:jc w:val="center"/>
              <w:rPr>
                <w:w w:val="99"/>
              </w:rPr>
            </w:pPr>
            <w:r w:rsidRPr="00B9314D">
              <w:t>Coordination skills</w:t>
            </w:r>
          </w:p>
        </w:tc>
      </w:tr>
      <w:tr w:rsidR="00C87B07" w14:paraId="07890C65" w14:textId="77777777" w:rsidTr="00C87B07">
        <w:trPr>
          <w:trHeight w:val="222"/>
          <w:jc w:val="center"/>
        </w:trPr>
        <w:tc>
          <w:tcPr>
            <w:tcW w:w="1113" w:type="pct"/>
            <w:shd w:val="clear" w:color="auto" w:fill="auto"/>
            <w:vAlign w:val="bottom"/>
          </w:tcPr>
          <w:p w14:paraId="0D39FF4E" w14:textId="77777777" w:rsidR="00C87B07" w:rsidRDefault="00C87B07" w:rsidP="00C87B07">
            <w:pPr>
              <w:spacing w:line="220" w:lineRule="exact"/>
              <w:jc w:val="center"/>
              <w:rPr>
                <w:w w:val="99"/>
              </w:rPr>
            </w:pPr>
            <w:r>
              <w:rPr>
                <w:w w:val="99"/>
              </w:rPr>
              <w:t>1</w:t>
            </w:r>
          </w:p>
        </w:tc>
        <w:tc>
          <w:tcPr>
            <w:tcW w:w="1167" w:type="pct"/>
            <w:shd w:val="clear" w:color="auto" w:fill="auto"/>
            <w:vAlign w:val="bottom"/>
          </w:tcPr>
          <w:p w14:paraId="0504052B" w14:textId="77777777" w:rsidR="00C87B07" w:rsidRDefault="00C87B07" w:rsidP="00C87B07">
            <w:pPr>
              <w:spacing w:line="220" w:lineRule="exact"/>
              <w:ind w:right="200"/>
              <w:jc w:val="right"/>
            </w:pPr>
            <w:r>
              <w:t>1</w:t>
            </w:r>
          </w:p>
        </w:tc>
        <w:tc>
          <w:tcPr>
            <w:tcW w:w="1020" w:type="pct"/>
            <w:shd w:val="clear" w:color="auto" w:fill="auto"/>
            <w:vAlign w:val="bottom"/>
          </w:tcPr>
          <w:p w14:paraId="0646EE15" w14:textId="77777777" w:rsidR="00C87B07" w:rsidRDefault="00C87B07" w:rsidP="00C87B07">
            <w:pPr>
              <w:spacing w:line="220" w:lineRule="exact"/>
              <w:jc w:val="center"/>
              <w:rPr>
                <w:w w:val="99"/>
              </w:rPr>
            </w:pPr>
            <w:r>
              <w:rPr>
                <w:w w:val="99"/>
              </w:rPr>
              <w:t>14</w:t>
            </w:r>
          </w:p>
        </w:tc>
        <w:tc>
          <w:tcPr>
            <w:tcW w:w="872" w:type="pct"/>
            <w:shd w:val="clear" w:color="auto" w:fill="auto"/>
            <w:vAlign w:val="bottom"/>
          </w:tcPr>
          <w:p w14:paraId="6A285C97" w14:textId="77777777" w:rsidR="00C87B07" w:rsidRDefault="00C87B07" w:rsidP="00C87B07">
            <w:pPr>
              <w:spacing w:line="220" w:lineRule="exact"/>
              <w:ind w:right="80"/>
              <w:jc w:val="center"/>
              <w:rPr>
                <w:w w:val="99"/>
              </w:rPr>
            </w:pPr>
            <w:r>
              <w:rPr>
                <w:w w:val="99"/>
              </w:rPr>
              <w:t>5</w:t>
            </w:r>
          </w:p>
        </w:tc>
        <w:tc>
          <w:tcPr>
            <w:tcW w:w="828" w:type="pct"/>
            <w:shd w:val="clear" w:color="auto" w:fill="auto"/>
            <w:vAlign w:val="bottom"/>
          </w:tcPr>
          <w:p w14:paraId="2974F934" w14:textId="77777777" w:rsidR="00C87B07" w:rsidRDefault="00C87B07" w:rsidP="00C87B07">
            <w:pPr>
              <w:spacing w:line="220" w:lineRule="exact"/>
              <w:ind w:right="100"/>
              <w:jc w:val="center"/>
              <w:rPr>
                <w:w w:val="99"/>
              </w:rPr>
            </w:pPr>
            <w:r>
              <w:rPr>
                <w:w w:val="99"/>
              </w:rPr>
              <w:t>1</w:t>
            </w:r>
          </w:p>
        </w:tc>
      </w:tr>
      <w:tr w:rsidR="00C87B07" w14:paraId="1AD7E004" w14:textId="77777777" w:rsidTr="00C87B07">
        <w:trPr>
          <w:trHeight w:val="222"/>
          <w:jc w:val="center"/>
        </w:trPr>
        <w:tc>
          <w:tcPr>
            <w:tcW w:w="1113" w:type="pct"/>
            <w:shd w:val="clear" w:color="auto" w:fill="auto"/>
            <w:vAlign w:val="bottom"/>
          </w:tcPr>
          <w:p w14:paraId="2FAD43A0" w14:textId="77777777" w:rsidR="00C87B07" w:rsidRDefault="00C87B07" w:rsidP="00C87B07">
            <w:pPr>
              <w:spacing w:line="220" w:lineRule="exact"/>
              <w:jc w:val="center"/>
              <w:rPr>
                <w:w w:val="99"/>
              </w:rPr>
            </w:pPr>
            <w:r>
              <w:rPr>
                <w:w w:val="99"/>
              </w:rPr>
              <w:t>2</w:t>
            </w:r>
          </w:p>
        </w:tc>
        <w:tc>
          <w:tcPr>
            <w:tcW w:w="1167" w:type="pct"/>
            <w:shd w:val="clear" w:color="auto" w:fill="auto"/>
            <w:vAlign w:val="bottom"/>
          </w:tcPr>
          <w:p w14:paraId="25082F29" w14:textId="77777777" w:rsidR="00C87B07" w:rsidRDefault="00C87B07" w:rsidP="00C87B07">
            <w:pPr>
              <w:spacing w:line="220" w:lineRule="exact"/>
              <w:ind w:right="200"/>
              <w:jc w:val="right"/>
            </w:pPr>
            <w:r>
              <w:t>1</w:t>
            </w:r>
          </w:p>
        </w:tc>
        <w:tc>
          <w:tcPr>
            <w:tcW w:w="1020" w:type="pct"/>
            <w:shd w:val="clear" w:color="auto" w:fill="auto"/>
            <w:vAlign w:val="bottom"/>
          </w:tcPr>
          <w:p w14:paraId="46061029" w14:textId="77777777" w:rsidR="00C87B07" w:rsidRDefault="00C87B07" w:rsidP="00C87B07">
            <w:pPr>
              <w:spacing w:line="220" w:lineRule="exact"/>
              <w:jc w:val="center"/>
              <w:rPr>
                <w:w w:val="99"/>
              </w:rPr>
            </w:pPr>
            <w:r>
              <w:rPr>
                <w:w w:val="99"/>
              </w:rPr>
              <w:t>10</w:t>
            </w:r>
          </w:p>
        </w:tc>
        <w:tc>
          <w:tcPr>
            <w:tcW w:w="872" w:type="pct"/>
            <w:shd w:val="clear" w:color="auto" w:fill="auto"/>
            <w:vAlign w:val="bottom"/>
          </w:tcPr>
          <w:p w14:paraId="71A6CDAF" w14:textId="77777777" w:rsidR="00C87B07" w:rsidRDefault="00C87B07" w:rsidP="00C87B07">
            <w:pPr>
              <w:spacing w:line="220" w:lineRule="exact"/>
              <w:ind w:right="60"/>
              <w:jc w:val="center"/>
              <w:rPr>
                <w:w w:val="99"/>
              </w:rPr>
            </w:pPr>
            <w:r>
              <w:rPr>
                <w:w w:val="99"/>
              </w:rPr>
              <w:t>45</w:t>
            </w:r>
          </w:p>
        </w:tc>
        <w:tc>
          <w:tcPr>
            <w:tcW w:w="828" w:type="pct"/>
            <w:shd w:val="clear" w:color="auto" w:fill="auto"/>
            <w:vAlign w:val="bottom"/>
          </w:tcPr>
          <w:p w14:paraId="272D95C8" w14:textId="77777777" w:rsidR="00C87B07" w:rsidRDefault="00C87B07" w:rsidP="00C87B07">
            <w:pPr>
              <w:spacing w:line="220" w:lineRule="exact"/>
              <w:ind w:right="100"/>
              <w:jc w:val="center"/>
              <w:rPr>
                <w:w w:val="99"/>
              </w:rPr>
            </w:pPr>
            <w:r>
              <w:rPr>
                <w:w w:val="99"/>
              </w:rPr>
              <w:t>3</w:t>
            </w:r>
          </w:p>
        </w:tc>
      </w:tr>
      <w:tr w:rsidR="00C87B07" w14:paraId="74A8D77C" w14:textId="77777777" w:rsidTr="00C87B07">
        <w:trPr>
          <w:trHeight w:val="222"/>
          <w:jc w:val="center"/>
        </w:trPr>
        <w:tc>
          <w:tcPr>
            <w:tcW w:w="1113" w:type="pct"/>
            <w:shd w:val="clear" w:color="auto" w:fill="auto"/>
            <w:vAlign w:val="bottom"/>
          </w:tcPr>
          <w:p w14:paraId="66B9C26E" w14:textId="77777777" w:rsidR="00C87B07" w:rsidRDefault="00C87B07" w:rsidP="00C87B07">
            <w:pPr>
              <w:spacing w:line="220" w:lineRule="exact"/>
              <w:jc w:val="center"/>
              <w:rPr>
                <w:w w:val="99"/>
              </w:rPr>
            </w:pPr>
            <w:r>
              <w:rPr>
                <w:w w:val="99"/>
              </w:rPr>
              <w:t>3</w:t>
            </w:r>
          </w:p>
        </w:tc>
        <w:tc>
          <w:tcPr>
            <w:tcW w:w="1167" w:type="pct"/>
            <w:shd w:val="clear" w:color="auto" w:fill="auto"/>
            <w:vAlign w:val="bottom"/>
          </w:tcPr>
          <w:p w14:paraId="7F64F303" w14:textId="77777777" w:rsidR="00C87B07" w:rsidRDefault="00C87B07" w:rsidP="00C87B07">
            <w:pPr>
              <w:spacing w:line="220" w:lineRule="exact"/>
              <w:ind w:right="200"/>
              <w:jc w:val="right"/>
            </w:pPr>
            <w:r>
              <w:t>1</w:t>
            </w:r>
          </w:p>
        </w:tc>
        <w:tc>
          <w:tcPr>
            <w:tcW w:w="1020" w:type="pct"/>
            <w:shd w:val="clear" w:color="auto" w:fill="auto"/>
            <w:vAlign w:val="bottom"/>
          </w:tcPr>
          <w:p w14:paraId="5ECBC05C" w14:textId="77777777" w:rsidR="00C87B07" w:rsidRDefault="00C87B07" w:rsidP="00C87B07">
            <w:pPr>
              <w:spacing w:line="220" w:lineRule="exact"/>
              <w:jc w:val="center"/>
              <w:rPr>
                <w:w w:val="99"/>
              </w:rPr>
            </w:pPr>
            <w:r>
              <w:rPr>
                <w:w w:val="99"/>
              </w:rPr>
              <w:t>2</w:t>
            </w:r>
          </w:p>
        </w:tc>
        <w:tc>
          <w:tcPr>
            <w:tcW w:w="872" w:type="pct"/>
            <w:shd w:val="clear" w:color="auto" w:fill="auto"/>
            <w:vAlign w:val="bottom"/>
          </w:tcPr>
          <w:p w14:paraId="499F7671" w14:textId="77777777" w:rsidR="00C87B07" w:rsidRDefault="00C87B07" w:rsidP="00C87B07">
            <w:pPr>
              <w:spacing w:line="220" w:lineRule="exact"/>
              <w:ind w:right="60"/>
              <w:jc w:val="center"/>
              <w:rPr>
                <w:w w:val="99"/>
              </w:rPr>
            </w:pPr>
            <w:r>
              <w:rPr>
                <w:w w:val="99"/>
              </w:rPr>
              <w:t>52</w:t>
            </w:r>
          </w:p>
        </w:tc>
        <w:tc>
          <w:tcPr>
            <w:tcW w:w="828" w:type="pct"/>
            <w:shd w:val="clear" w:color="auto" w:fill="auto"/>
            <w:vAlign w:val="bottom"/>
          </w:tcPr>
          <w:p w14:paraId="058FB1E8" w14:textId="77777777" w:rsidR="00C87B07" w:rsidRDefault="00C87B07" w:rsidP="00C87B07">
            <w:pPr>
              <w:spacing w:line="220" w:lineRule="exact"/>
              <w:ind w:right="120"/>
              <w:jc w:val="center"/>
              <w:rPr>
                <w:w w:val="99"/>
              </w:rPr>
            </w:pPr>
            <w:r>
              <w:rPr>
                <w:w w:val="99"/>
              </w:rPr>
              <w:t>19</w:t>
            </w:r>
          </w:p>
        </w:tc>
      </w:tr>
      <w:tr w:rsidR="00C87B07" w14:paraId="333C65AD" w14:textId="77777777" w:rsidTr="00C87B07">
        <w:trPr>
          <w:trHeight w:val="222"/>
          <w:jc w:val="center"/>
        </w:trPr>
        <w:tc>
          <w:tcPr>
            <w:tcW w:w="1113" w:type="pct"/>
            <w:shd w:val="clear" w:color="auto" w:fill="auto"/>
            <w:vAlign w:val="bottom"/>
          </w:tcPr>
          <w:p w14:paraId="0C5FB7D2" w14:textId="77777777" w:rsidR="00C87B07" w:rsidRDefault="00C87B07" w:rsidP="00C87B07">
            <w:pPr>
              <w:spacing w:line="220" w:lineRule="exact"/>
              <w:jc w:val="center"/>
              <w:rPr>
                <w:w w:val="99"/>
              </w:rPr>
            </w:pPr>
            <w:r>
              <w:rPr>
                <w:w w:val="99"/>
              </w:rPr>
              <w:t>4</w:t>
            </w:r>
          </w:p>
        </w:tc>
        <w:tc>
          <w:tcPr>
            <w:tcW w:w="1167" w:type="pct"/>
            <w:shd w:val="clear" w:color="auto" w:fill="auto"/>
            <w:vAlign w:val="bottom"/>
          </w:tcPr>
          <w:p w14:paraId="4F1BABDC" w14:textId="77777777" w:rsidR="00C87B07" w:rsidRDefault="00C87B07" w:rsidP="00C87B07">
            <w:pPr>
              <w:spacing w:line="220" w:lineRule="exact"/>
              <w:ind w:right="200"/>
              <w:jc w:val="right"/>
            </w:pPr>
            <w:r>
              <w:t>1</w:t>
            </w:r>
          </w:p>
        </w:tc>
        <w:tc>
          <w:tcPr>
            <w:tcW w:w="1020" w:type="pct"/>
            <w:shd w:val="clear" w:color="auto" w:fill="auto"/>
            <w:vAlign w:val="bottom"/>
          </w:tcPr>
          <w:p w14:paraId="739CF614" w14:textId="77777777" w:rsidR="00C87B07" w:rsidRDefault="00C87B07" w:rsidP="00C87B07">
            <w:pPr>
              <w:spacing w:line="220" w:lineRule="exact"/>
              <w:jc w:val="center"/>
              <w:rPr>
                <w:w w:val="99"/>
              </w:rPr>
            </w:pPr>
            <w:r>
              <w:rPr>
                <w:w w:val="99"/>
              </w:rPr>
              <w:t>1</w:t>
            </w:r>
          </w:p>
        </w:tc>
        <w:tc>
          <w:tcPr>
            <w:tcW w:w="872" w:type="pct"/>
            <w:shd w:val="clear" w:color="auto" w:fill="auto"/>
            <w:vAlign w:val="bottom"/>
          </w:tcPr>
          <w:p w14:paraId="67995154" w14:textId="77777777" w:rsidR="00C87B07" w:rsidRDefault="00C87B07" w:rsidP="00C87B07">
            <w:pPr>
              <w:spacing w:line="220" w:lineRule="exact"/>
              <w:ind w:right="80"/>
              <w:jc w:val="center"/>
              <w:rPr>
                <w:w w:val="99"/>
              </w:rPr>
            </w:pPr>
            <w:r>
              <w:rPr>
                <w:w w:val="99"/>
              </w:rPr>
              <w:t>4</w:t>
            </w:r>
          </w:p>
        </w:tc>
        <w:tc>
          <w:tcPr>
            <w:tcW w:w="828" w:type="pct"/>
            <w:shd w:val="clear" w:color="auto" w:fill="auto"/>
            <w:vAlign w:val="bottom"/>
          </w:tcPr>
          <w:p w14:paraId="7FD1EB4A" w14:textId="77777777" w:rsidR="00C87B07" w:rsidRDefault="00C87B07" w:rsidP="00C87B07">
            <w:pPr>
              <w:spacing w:line="220" w:lineRule="exact"/>
              <w:ind w:right="100"/>
              <w:jc w:val="center"/>
              <w:rPr>
                <w:w w:val="99"/>
              </w:rPr>
            </w:pPr>
            <w:r>
              <w:rPr>
                <w:w w:val="99"/>
              </w:rPr>
              <w:t>5</w:t>
            </w:r>
          </w:p>
        </w:tc>
      </w:tr>
      <w:tr w:rsidR="00C87B07" w14:paraId="635A0EA4" w14:textId="77777777" w:rsidTr="00C87B07">
        <w:trPr>
          <w:trHeight w:val="222"/>
          <w:jc w:val="center"/>
        </w:trPr>
        <w:tc>
          <w:tcPr>
            <w:tcW w:w="1113" w:type="pct"/>
            <w:shd w:val="clear" w:color="auto" w:fill="auto"/>
            <w:vAlign w:val="bottom"/>
          </w:tcPr>
          <w:p w14:paraId="2F1577FD" w14:textId="77777777" w:rsidR="00C87B07" w:rsidRDefault="00C87B07" w:rsidP="00C87B07">
            <w:pPr>
              <w:spacing w:line="220" w:lineRule="exact"/>
              <w:jc w:val="center"/>
            </w:pPr>
            <w:r>
              <w:t>[total]</w:t>
            </w:r>
          </w:p>
        </w:tc>
        <w:tc>
          <w:tcPr>
            <w:tcW w:w="1167" w:type="pct"/>
            <w:shd w:val="clear" w:color="auto" w:fill="auto"/>
            <w:vAlign w:val="bottom"/>
          </w:tcPr>
          <w:p w14:paraId="65A8EC17" w14:textId="77777777" w:rsidR="00C87B07" w:rsidRDefault="00C87B07" w:rsidP="00C87B07">
            <w:pPr>
              <w:spacing w:line="220" w:lineRule="exact"/>
              <w:ind w:right="200"/>
              <w:jc w:val="right"/>
            </w:pPr>
            <w:r>
              <w:t>4</w:t>
            </w:r>
          </w:p>
        </w:tc>
        <w:tc>
          <w:tcPr>
            <w:tcW w:w="1020" w:type="pct"/>
            <w:shd w:val="clear" w:color="auto" w:fill="auto"/>
            <w:vAlign w:val="bottom"/>
          </w:tcPr>
          <w:p w14:paraId="1C761DA0" w14:textId="77777777" w:rsidR="00C87B07" w:rsidRDefault="00C87B07" w:rsidP="00C87B07">
            <w:pPr>
              <w:spacing w:line="220" w:lineRule="exact"/>
              <w:jc w:val="center"/>
              <w:rPr>
                <w:w w:val="99"/>
              </w:rPr>
            </w:pPr>
            <w:r>
              <w:rPr>
                <w:w w:val="99"/>
              </w:rPr>
              <w:t>27</w:t>
            </w:r>
          </w:p>
        </w:tc>
        <w:tc>
          <w:tcPr>
            <w:tcW w:w="872" w:type="pct"/>
            <w:shd w:val="clear" w:color="auto" w:fill="auto"/>
            <w:vAlign w:val="bottom"/>
          </w:tcPr>
          <w:p w14:paraId="7A5B52D8" w14:textId="77777777" w:rsidR="00C87B07" w:rsidRDefault="00C87B07" w:rsidP="00C87B07">
            <w:pPr>
              <w:spacing w:line="220" w:lineRule="exact"/>
              <w:ind w:right="80"/>
              <w:jc w:val="center"/>
              <w:rPr>
                <w:w w:val="99"/>
              </w:rPr>
            </w:pPr>
            <w:r>
              <w:rPr>
                <w:w w:val="99"/>
              </w:rPr>
              <w:t>106</w:t>
            </w:r>
          </w:p>
        </w:tc>
        <w:tc>
          <w:tcPr>
            <w:tcW w:w="828" w:type="pct"/>
            <w:shd w:val="clear" w:color="auto" w:fill="auto"/>
            <w:vAlign w:val="bottom"/>
          </w:tcPr>
          <w:p w14:paraId="1C8632DD" w14:textId="77777777" w:rsidR="00C87B07" w:rsidRDefault="00C87B07" w:rsidP="00C87B07">
            <w:pPr>
              <w:spacing w:line="220" w:lineRule="exact"/>
              <w:ind w:right="120"/>
              <w:jc w:val="center"/>
              <w:rPr>
                <w:w w:val="99"/>
              </w:rPr>
            </w:pPr>
            <w:r>
              <w:rPr>
                <w:w w:val="99"/>
              </w:rPr>
              <w:t>28</w:t>
            </w:r>
          </w:p>
        </w:tc>
      </w:tr>
      <w:tr w:rsidR="00C87B07" w14:paraId="79276C6C" w14:textId="77777777" w:rsidTr="00C87B07">
        <w:trPr>
          <w:trHeight w:val="222"/>
          <w:jc w:val="center"/>
        </w:trPr>
        <w:tc>
          <w:tcPr>
            <w:tcW w:w="5000" w:type="pct"/>
            <w:gridSpan w:val="5"/>
            <w:shd w:val="clear" w:color="auto" w:fill="auto"/>
            <w:vAlign w:val="bottom"/>
          </w:tcPr>
          <w:p w14:paraId="10F098ED" w14:textId="77777777" w:rsidR="00C87B07" w:rsidRDefault="00C87B07" w:rsidP="00C87B07">
            <w:pPr>
              <w:spacing w:line="220" w:lineRule="exact"/>
              <w:ind w:right="120"/>
              <w:jc w:val="center"/>
              <w:rPr>
                <w:w w:val="99"/>
              </w:rPr>
            </w:pPr>
            <w:r w:rsidRPr="00B9314D">
              <w:rPr>
                <w:w w:val="99"/>
              </w:rPr>
              <w:t>Task and action orientation</w:t>
            </w:r>
          </w:p>
        </w:tc>
      </w:tr>
      <w:tr w:rsidR="00C87B07" w14:paraId="78982750" w14:textId="77777777" w:rsidTr="00C87B07">
        <w:trPr>
          <w:trHeight w:val="222"/>
          <w:jc w:val="center"/>
        </w:trPr>
        <w:tc>
          <w:tcPr>
            <w:tcW w:w="1113" w:type="pct"/>
            <w:shd w:val="clear" w:color="auto" w:fill="auto"/>
            <w:vAlign w:val="bottom"/>
          </w:tcPr>
          <w:p w14:paraId="78777181" w14:textId="77777777" w:rsidR="00C87B07" w:rsidRDefault="00C87B07" w:rsidP="00C87B07">
            <w:pPr>
              <w:spacing w:line="220" w:lineRule="exact"/>
              <w:jc w:val="center"/>
              <w:rPr>
                <w:w w:val="99"/>
              </w:rPr>
            </w:pPr>
            <w:r>
              <w:rPr>
                <w:w w:val="99"/>
              </w:rPr>
              <w:t>1</w:t>
            </w:r>
          </w:p>
        </w:tc>
        <w:tc>
          <w:tcPr>
            <w:tcW w:w="1167" w:type="pct"/>
            <w:shd w:val="clear" w:color="auto" w:fill="auto"/>
            <w:vAlign w:val="bottom"/>
          </w:tcPr>
          <w:p w14:paraId="194A4EE3" w14:textId="77777777" w:rsidR="00C87B07" w:rsidRDefault="00C87B07" w:rsidP="00C87B07">
            <w:pPr>
              <w:spacing w:line="220" w:lineRule="exact"/>
              <w:ind w:right="200"/>
              <w:jc w:val="right"/>
            </w:pPr>
            <w:r>
              <w:t>1</w:t>
            </w:r>
          </w:p>
        </w:tc>
        <w:tc>
          <w:tcPr>
            <w:tcW w:w="1020" w:type="pct"/>
            <w:shd w:val="clear" w:color="auto" w:fill="auto"/>
            <w:vAlign w:val="bottom"/>
          </w:tcPr>
          <w:p w14:paraId="52C11907" w14:textId="77777777" w:rsidR="00C87B07" w:rsidRDefault="00C87B07" w:rsidP="00C87B07">
            <w:pPr>
              <w:spacing w:line="220" w:lineRule="exact"/>
              <w:jc w:val="center"/>
              <w:rPr>
                <w:w w:val="99"/>
              </w:rPr>
            </w:pPr>
            <w:r>
              <w:rPr>
                <w:w w:val="99"/>
              </w:rPr>
              <w:t>8</w:t>
            </w:r>
          </w:p>
        </w:tc>
        <w:tc>
          <w:tcPr>
            <w:tcW w:w="872" w:type="pct"/>
            <w:shd w:val="clear" w:color="auto" w:fill="auto"/>
            <w:vAlign w:val="bottom"/>
          </w:tcPr>
          <w:p w14:paraId="54EA1515" w14:textId="77777777" w:rsidR="00C87B07" w:rsidRDefault="00C87B07" w:rsidP="00C87B07">
            <w:pPr>
              <w:spacing w:line="220" w:lineRule="exact"/>
              <w:ind w:right="80"/>
              <w:jc w:val="center"/>
              <w:rPr>
                <w:w w:val="99"/>
              </w:rPr>
            </w:pPr>
            <w:r>
              <w:rPr>
                <w:w w:val="99"/>
              </w:rPr>
              <w:t>4</w:t>
            </w:r>
          </w:p>
        </w:tc>
        <w:tc>
          <w:tcPr>
            <w:tcW w:w="828" w:type="pct"/>
            <w:shd w:val="clear" w:color="auto" w:fill="auto"/>
            <w:vAlign w:val="bottom"/>
          </w:tcPr>
          <w:p w14:paraId="3337A3EA" w14:textId="77777777" w:rsidR="00C87B07" w:rsidRDefault="00C87B07" w:rsidP="00C87B07">
            <w:pPr>
              <w:spacing w:line="220" w:lineRule="exact"/>
              <w:ind w:right="100"/>
              <w:jc w:val="center"/>
              <w:rPr>
                <w:w w:val="99"/>
              </w:rPr>
            </w:pPr>
            <w:r>
              <w:rPr>
                <w:w w:val="99"/>
              </w:rPr>
              <w:t>1</w:t>
            </w:r>
          </w:p>
        </w:tc>
      </w:tr>
      <w:tr w:rsidR="00C87B07" w14:paraId="6446B416" w14:textId="77777777" w:rsidTr="00C87B07">
        <w:trPr>
          <w:trHeight w:val="222"/>
          <w:jc w:val="center"/>
        </w:trPr>
        <w:tc>
          <w:tcPr>
            <w:tcW w:w="1113" w:type="pct"/>
            <w:shd w:val="clear" w:color="auto" w:fill="auto"/>
            <w:vAlign w:val="bottom"/>
          </w:tcPr>
          <w:p w14:paraId="00292A11" w14:textId="77777777" w:rsidR="00C87B07" w:rsidRDefault="00C87B07" w:rsidP="00C87B07">
            <w:pPr>
              <w:spacing w:line="220" w:lineRule="exact"/>
              <w:jc w:val="center"/>
              <w:rPr>
                <w:w w:val="99"/>
              </w:rPr>
            </w:pPr>
            <w:r>
              <w:rPr>
                <w:w w:val="99"/>
              </w:rPr>
              <w:t>2</w:t>
            </w:r>
          </w:p>
        </w:tc>
        <w:tc>
          <w:tcPr>
            <w:tcW w:w="1167" w:type="pct"/>
            <w:shd w:val="clear" w:color="auto" w:fill="auto"/>
            <w:vAlign w:val="bottom"/>
          </w:tcPr>
          <w:p w14:paraId="463F8759" w14:textId="77777777" w:rsidR="00C87B07" w:rsidRDefault="00C87B07" w:rsidP="00C87B07">
            <w:pPr>
              <w:spacing w:line="220" w:lineRule="exact"/>
              <w:ind w:right="200"/>
              <w:jc w:val="right"/>
            </w:pPr>
            <w:r>
              <w:t>1</w:t>
            </w:r>
          </w:p>
        </w:tc>
        <w:tc>
          <w:tcPr>
            <w:tcW w:w="1020" w:type="pct"/>
            <w:shd w:val="clear" w:color="auto" w:fill="auto"/>
            <w:vAlign w:val="bottom"/>
          </w:tcPr>
          <w:p w14:paraId="0E382B84" w14:textId="77777777" w:rsidR="00C87B07" w:rsidRDefault="00C87B07" w:rsidP="00C87B07">
            <w:pPr>
              <w:spacing w:line="220" w:lineRule="exact"/>
              <w:jc w:val="center"/>
              <w:rPr>
                <w:w w:val="99"/>
              </w:rPr>
            </w:pPr>
            <w:r>
              <w:rPr>
                <w:w w:val="99"/>
              </w:rPr>
              <w:t>15</w:t>
            </w:r>
          </w:p>
        </w:tc>
        <w:tc>
          <w:tcPr>
            <w:tcW w:w="872" w:type="pct"/>
            <w:shd w:val="clear" w:color="auto" w:fill="auto"/>
            <w:vAlign w:val="bottom"/>
          </w:tcPr>
          <w:p w14:paraId="1BEA2213" w14:textId="77777777" w:rsidR="00C87B07" w:rsidRDefault="00C87B07" w:rsidP="00C87B07">
            <w:pPr>
              <w:spacing w:line="220" w:lineRule="exact"/>
              <w:ind w:right="60"/>
              <w:jc w:val="center"/>
              <w:rPr>
                <w:w w:val="99"/>
              </w:rPr>
            </w:pPr>
            <w:r>
              <w:rPr>
                <w:w w:val="99"/>
              </w:rPr>
              <w:t>55</w:t>
            </w:r>
          </w:p>
        </w:tc>
        <w:tc>
          <w:tcPr>
            <w:tcW w:w="828" w:type="pct"/>
            <w:shd w:val="clear" w:color="auto" w:fill="auto"/>
            <w:vAlign w:val="bottom"/>
          </w:tcPr>
          <w:p w14:paraId="0029F272" w14:textId="77777777" w:rsidR="00C87B07" w:rsidRDefault="00C87B07" w:rsidP="00C87B07">
            <w:pPr>
              <w:spacing w:line="220" w:lineRule="exact"/>
              <w:ind w:right="100"/>
              <w:jc w:val="center"/>
              <w:rPr>
                <w:w w:val="99"/>
              </w:rPr>
            </w:pPr>
            <w:r>
              <w:rPr>
                <w:w w:val="99"/>
              </w:rPr>
              <w:t>3</w:t>
            </w:r>
          </w:p>
        </w:tc>
      </w:tr>
      <w:tr w:rsidR="00C87B07" w14:paraId="327549D5" w14:textId="77777777" w:rsidTr="00C87B07">
        <w:trPr>
          <w:trHeight w:val="222"/>
          <w:jc w:val="center"/>
        </w:trPr>
        <w:tc>
          <w:tcPr>
            <w:tcW w:w="1113" w:type="pct"/>
            <w:shd w:val="clear" w:color="auto" w:fill="auto"/>
            <w:vAlign w:val="bottom"/>
          </w:tcPr>
          <w:p w14:paraId="0777A470" w14:textId="77777777" w:rsidR="00C87B07" w:rsidRDefault="00C87B07" w:rsidP="00C87B07">
            <w:pPr>
              <w:spacing w:line="220" w:lineRule="exact"/>
              <w:jc w:val="center"/>
              <w:rPr>
                <w:w w:val="99"/>
              </w:rPr>
            </w:pPr>
            <w:r>
              <w:rPr>
                <w:w w:val="99"/>
              </w:rPr>
              <w:t>3</w:t>
            </w:r>
          </w:p>
        </w:tc>
        <w:tc>
          <w:tcPr>
            <w:tcW w:w="1167" w:type="pct"/>
            <w:shd w:val="clear" w:color="auto" w:fill="auto"/>
            <w:vAlign w:val="bottom"/>
          </w:tcPr>
          <w:p w14:paraId="13EC0288" w14:textId="77777777" w:rsidR="00C87B07" w:rsidRDefault="00C87B07" w:rsidP="00C87B07">
            <w:pPr>
              <w:spacing w:line="220" w:lineRule="exact"/>
              <w:ind w:right="200"/>
              <w:jc w:val="right"/>
            </w:pPr>
            <w:r>
              <w:t>1</w:t>
            </w:r>
          </w:p>
        </w:tc>
        <w:tc>
          <w:tcPr>
            <w:tcW w:w="1020" w:type="pct"/>
            <w:shd w:val="clear" w:color="auto" w:fill="auto"/>
            <w:vAlign w:val="bottom"/>
          </w:tcPr>
          <w:p w14:paraId="6029C477" w14:textId="77777777" w:rsidR="00C87B07" w:rsidRDefault="00C87B07" w:rsidP="00C87B07">
            <w:pPr>
              <w:spacing w:line="220" w:lineRule="exact"/>
              <w:jc w:val="center"/>
              <w:rPr>
                <w:w w:val="99"/>
              </w:rPr>
            </w:pPr>
            <w:r>
              <w:rPr>
                <w:w w:val="99"/>
              </w:rPr>
              <w:t>3</w:t>
            </w:r>
          </w:p>
        </w:tc>
        <w:tc>
          <w:tcPr>
            <w:tcW w:w="872" w:type="pct"/>
            <w:shd w:val="clear" w:color="auto" w:fill="auto"/>
            <w:vAlign w:val="bottom"/>
          </w:tcPr>
          <w:p w14:paraId="3D62F7C0" w14:textId="77777777" w:rsidR="00C87B07" w:rsidRDefault="00C87B07" w:rsidP="00C87B07">
            <w:pPr>
              <w:spacing w:line="220" w:lineRule="exact"/>
              <w:ind w:right="60"/>
              <w:jc w:val="center"/>
              <w:rPr>
                <w:w w:val="99"/>
              </w:rPr>
            </w:pPr>
            <w:r>
              <w:rPr>
                <w:w w:val="99"/>
              </w:rPr>
              <w:t>45</w:t>
            </w:r>
          </w:p>
        </w:tc>
        <w:tc>
          <w:tcPr>
            <w:tcW w:w="828" w:type="pct"/>
            <w:shd w:val="clear" w:color="auto" w:fill="auto"/>
            <w:vAlign w:val="bottom"/>
          </w:tcPr>
          <w:p w14:paraId="18C75785" w14:textId="77777777" w:rsidR="00C87B07" w:rsidRDefault="00C87B07" w:rsidP="00C87B07">
            <w:pPr>
              <w:spacing w:line="220" w:lineRule="exact"/>
              <w:ind w:right="120"/>
              <w:jc w:val="center"/>
              <w:rPr>
                <w:w w:val="99"/>
              </w:rPr>
            </w:pPr>
            <w:r>
              <w:rPr>
                <w:w w:val="99"/>
              </w:rPr>
              <w:t>17</w:t>
            </w:r>
          </w:p>
        </w:tc>
      </w:tr>
      <w:tr w:rsidR="00C87B07" w14:paraId="5C3C82F2" w14:textId="77777777" w:rsidTr="00C87B07">
        <w:trPr>
          <w:trHeight w:val="222"/>
          <w:jc w:val="center"/>
        </w:trPr>
        <w:tc>
          <w:tcPr>
            <w:tcW w:w="1113" w:type="pct"/>
            <w:shd w:val="clear" w:color="auto" w:fill="auto"/>
            <w:vAlign w:val="bottom"/>
          </w:tcPr>
          <w:p w14:paraId="589E32EA" w14:textId="77777777" w:rsidR="00C87B07" w:rsidRDefault="00C87B07" w:rsidP="00C87B07">
            <w:pPr>
              <w:spacing w:line="220" w:lineRule="exact"/>
              <w:jc w:val="center"/>
              <w:rPr>
                <w:w w:val="99"/>
              </w:rPr>
            </w:pPr>
            <w:r>
              <w:rPr>
                <w:w w:val="99"/>
              </w:rPr>
              <w:t>4</w:t>
            </w:r>
          </w:p>
        </w:tc>
        <w:tc>
          <w:tcPr>
            <w:tcW w:w="1167" w:type="pct"/>
            <w:shd w:val="clear" w:color="auto" w:fill="auto"/>
            <w:vAlign w:val="bottom"/>
          </w:tcPr>
          <w:p w14:paraId="4814203C" w14:textId="77777777" w:rsidR="00C87B07" w:rsidRDefault="00C87B07" w:rsidP="00C87B07">
            <w:pPr>
              <w:spacing w:line="220" w:lineRule="exact"/>
              <w:ind w:right="200"/>
              <w:jc w:val="right"/>
            </w:pPr>
            <w:r>
              <w:t>1</w:t>
            </w:r>
          </w:p>
        </w:tc>
        <w:tc>
          <w:tcPr>
            <w:tcW w:w="1020" w:type="pct"/>
            <w:shd w:val="clear" w:color="auto" w:fill="auto"/>
            <w:vAlign w:val="bottom"/>
          </w:tcPr>
          <w:p w14:paraId="472586D9" w14:textId="77777777" w:rsidR="00C87B07" w:rsidRDefault="00C87B07" w:rsidP="00C87B07">
            <w:pPr>
              <w:spacing w:line="220" w:lineRule="exact"/>
              <w:jc w:val="center"/>
              <w:rPr>
                <w:w w:val="99"/>
              </w:rPr>
            </w:pPr>
            <w:r>
              <w:rPr>
                <w:w w:val="99"/>
              </w:rPr>
              <w:t>1</w:t>
            </w:r>
          </w:p>
        </w:tc>
        <w:tc>
          <w:tcPr>
            <w:tcW w:w="872" w:type="pct"/>
            <w:shd w:val="clear" w:color="auto" w:fill="auto"/>
            <w:vAlign w:val="bottom"/>
          </w:tcPr>
          <w:p w14:paraId="05B2FFA3" w14:textId="77777777" w:rsidR="00C87B07" w:rsidRDefault="00C87B07" w:rsidP="00C87B07">
            <w:pPr>
              <w:spacing w:line="220" w:lineRule="exact"/>
              <w:ind w:right="80"/>
              <w:jc w:val="center"/>
              <w:rPr>
                <w:w w:val="99"/>
              </w:rPr>
            </w:pPr>
            <w:r>
              <w:rPr>
                <w:w w:val="99"/>
              </w:rPr>
              <w:t>2</w:t>
            </w:r>
          </w:p>
        </w:tc>
        <w:tc>
          <w:tcPr>
            <w:tcW w:w="828" w:type="pct"/>
            <w:shd w:val="clear" w:color="auto" w:fill="auto"/>
            <w:vAlign w:val="bottom"/>
          </w:tcPr>
          <w:p w14:paraId="3F05CAA9" w14:textId="77777777" w:rsidR="00C87B07" w:rsidRDefault="00C87B07" w:rsidP="00C87B07">
            <w:pPr>
              <w:spacing w:line="220" w:lineRule="exact"/>
              <w:ind w:right="100"/>
              <w:jc w:val="center"/>
              <w:rPr>
                <w:w w:val="99"/>
              </w:rPr>
            </w:pPr>
            <w:r>
              <w:rPr>
                <w:w w:val="99"/>
              </w:rPr>
              <w:t>7</w:t>
            </w:r>
          </w:p>
        </w:tc>
      </w:tr>
      <w:tr w:rsidR="00C87B07" w14:paraId="42FEABC6" w14:textId="77777777" w:rsidTr="00C87B07">
        <w:trPr>
          <w:trHeight w:val="222"/>
          <w:jc w:val="center"/>
        </w:trPr>
        <w:tc>
          <w:tcPr>
            <w:tcW w:w="1113" w:type="pct"/>
            <w:shd w:val="clear" w:color="auto" w:fill="auto"/>
            <w:vAlign w:val="bottom"/>
          </w:tcPr>
          <w:p w14:paraId="187857AE" w14:textId="77777777" w:rsidR="00C87B07" w:rsidRDefault="00C87B07" w:rsidP="00C87B07">
            <w:pPr>
              <w:spacing w:line="220" w:lineRule="exact"/>
              <w:jc w:val="center"/>
            </w:pPr>
            <w:r>
              <w:t>[total]</w:t>
            </w:r>
          </w:p>
        </w:tc>
        <w:tc>
          <w:tcPr>
            <w:tcW w:w="1167" w:type="pct"/>
            <w:shd w:val="clear" w:color="auto" w:fill="auto"/>
            <w:vAlign w:val="bottom"/>
          </w:tcPr>
          <w:p w14:paraId="5BC878EA" w14:textId="77777777" w:rsidR="00C87B07" w:rsidRDefault="00C87B07" w:rsidP="00C87B07">
            <w:pPr>
              <w:spacing w:line="220" w:lineRule="exact"/>
              <w:ind w:right="200"/>
              <w:jc w:val="right"/>
            </w:pPr>
            <w:r>
              <w:t>4</w:t>
            </w:r>
          </w:p>
        </w:tc>
        <w:tc>
          <w:tcPr>
            <w:tcW w:w="1020" w:type="pct"/>
            <w:shd w:val="clear" w:color="auto" w:fill="auto"/>
            <w:vAlign w:val="bottom"/>
          </w:tcPr>
          <w:p w14:paraId="34D38685" w14:textId="77777777" w:rsidR="00C87B07" w:rsidRDefault="00C87B07" w:rsidP="00C87B07">
            <w:pPr>
              <w:spacing w:line="220" w:lineRule="exact"/>
              <w:jc w:val="center"/>
              <w:rPr>
                <w:w w:val="99"/>
              </w:rPr>
            </w:pPr>
            <w:r>
              <w:rPr>
                <w:w w:val="99"/>
              </w:rPr>
              <w:t>27</w:t>
            </w:r>
          </w:p>
        </w:tc>
        <w:tc>
          <w:tcPr>
            <w:tcW w:w="872" w:type="pct"/>
            <w:shd w:val="clear" w:color="auto" w:fill="auto"/>
            <w:vAlign w:val="bottom"/>
          </w:tcPr>
          <w:p w14:paraId="31DC6A2B" w14:textId="77777777" w:rsidR="00C87B07" w:rsidRDefault="00C87B07" w:rsidP="00C87B07">
            <w:pPr>
              <w:spacing w:line="220" w:lineRule="exact"/>
              <w:ind w:right="80"/>
              <w:jc w:val="center"/>
              <w:rPr>
                <w:w w:val="99"/>
              </w:rPr>
            </w:pPr>
            <w:r>
              <w:rPr>
                <w:w w:val="99"/>
              </w:rPr>
              <w:t>106</w:t>
            </w:r>
          </w:p>
        </w:tc>
        <w:tc>
          <w:tcPr>
            <w:tcW w:w="828" w:type="pct"/>
            <w:shd w:val="clear" w:color="auto" w:fill="auto"/>
            <w:vAlign w:val="bottom"/>
          </w:tcPr>
          <w:p w14:paraId="6FE1C2E5" w14:textId="77777777" w:rsidR="00C87B07" w:rsidRDefault="00C87B07" w:rsidP="00C87B07">
            <w:pPr>
              <w:spacing w:line="220" w:lineRule="exact"/>
              <w:ind w:right="120"/>
              <w:jc w:val="center"/>
              <w:rPr>
                <w:w w:val="99"/>
              </w:rPr>
            </w:pPr>
            <w:r>
              <w:rPr>
                <w:w w:val="99"/>
              </w:rPr>
              <w:t>28</w:t>
            </w:r>
          </w:p>
        </w:tc>
      </w:tr>
      <w:tr w:rsidR="00C87B07" w14:paraId="7D57222F" w14:textId="77777777" w:rsidTr="00C87B07">
        <w:trPr>
          <w:trHeight w:val="222"/>
          <w:jc w:val="center"/>
        </w:trPr>
        <w:tc>
          <w:tcPr>
            <w:tcW w:w="5000" w:type="pct"/>
            <w:gridSpan w:val="5"/>
            <w:shd w:val="clear" w:color="auto" w:fill="auto"/>
            <w:vAlign w:val="bottom"/>
          </w:tcPr>
          <w:p w14:paraId="3F10AA04" w14:textId="77777777" w:rsidR="00C87B07" w:rsidRDefault="00C87B07" w:rsidP="00C87B07">
            <w:pPr>
              <w:spacing w:line="220" w:lineRule="exact"/>
              <w:ind w:right="120"/>
              <w:jc w:val="center"/>
              <w:rPr>
                <w:w w:val="99"/>
              </w:rPr>
            </w:pPr>
            <w:r w:rsidRPr="00B9314D">
              <w:t>Efficiency orientation</w:t>
            </w:r>
          </w:p>
        </w:tc>
      </w:tr>
      <w:tr w:rsidR="00C87B07" w14:paraId="25909C8E" w14:textId="77777777" w:rsidTr="00C87B07">
        <w:trPr>
          <w:trHeight w:val="222"/>
          <w:jc w:val="center"/>
        </w:trPr>
        <w:tc>
          <w:tcPr>
            <w:tcW w:w="1113" w:type="pct"/>
            <w:shd w:val="clear" w:color="auto" w:fill="auto"/>
            <w:vAlign w:val="bottom"/>
          </w:tcPr>
          <w:p w14:paraId="12C750E6" w14:textId="77777777" w:rsidR="00C87B07" w:rsidRDefault="00C87B07" w:rsidP="00C87B07">
            <w:pPr>
              <w:spacing w:line="220" w:lineRule="exact"/>
              <w:jc w:val="center"/>
              <w:rPr>
                <w:w w:val="99"/>
              </w:rPr>
            </w:pPr>
            <w:r>
              <w:rPr>
                <w:w w:val="99"/>
              </w:rPr>
              <w:t>1</w:t>
            </w:r>
          </w:p>
        </w:tc>
        <w:tc>
          <w:tcPr>
            <w:tcW w:w="1167" w:type="pct"/>
            <w:shd w:val="clear" w:color="auto" w:fill="auto"/>
            <w:vAlign w:val="bottom"/>
          </w:tcPr>
          <w:p w14:paraId="037749B8" w14:textId="77777777" w:rsidR="00C87B07" w:rsidRDefault="00C87B07" w:rsidP="00C87B07">
            <w:pPr>
              <w:spacing w:line="220" w:lineRule="exact"/>
              <w:ind w:right="200"/>
              <w:jc w:val="right"/>
            </w:pPr>
            <w:r>
              <w:t>1</w:t>
            </w:r>
          </w:p>
        </w:tc>
        <w:tc>
          <w:tcPr>
            <w:tcW w:w="1020" w:type="pct"/>
            <w:shd w:val="clear" w:color="auto" w:fill="auto"/>
            <w:vAlign w:val="bottom"/>
          </w:tcPr>
          <w:p w14:paraId="1253DA3C" w14:textId="77777777" w:rsidR="00C87B07" w:rsidRDefault="00C87B07" w:rsidP="00C87B07">
            <w:pPr>
              <w:spacing w:line="220" w:lineRule="exact"/>
              <w:jc w:val="center"/>
              <w:rPr>
                <w:w w:val="99"/>
              </w:rPr>
            </w:pPr>
            <w:r>
              <w:rPr>
                <w:w w:val="99"/>
              </w:rPr>
              <w:t>16</w:t>
            </w:r>
          </w:p>
        </w:tc>
        <w:tc>
          <w:tcPr>
            <w:tcW w:w="872" w:type="pct"/>
            <w:shd w:val="clear" w:color="auto" w:fill="auto"/>
            <w:vAlign w:val="bottom"/>
          </w:tcPr>
          <w:p w14:paraId="35E7E0BA" w14:textId="77777777" w:rsidR="00C87B07" w:rsidRDefault="00C87B07" w:rsidP="00C87B07">
            <w:pPr>
              <w:spacing w:line="220" w:lineRule="exact"/>
              <w:ind w:right="60"/>
              <w:jc w:val="center"/>
              <w:rPr>
                <w:w w:val="99"/>
              </w:rPr>
            </w:pPr>
            <w:r>
              <w:rPr>
                <w:w w:val="99"/>
              </w:rPr>
              <w:t>12</w:t>
            </w:r>
          </w:p>
        </w:tc>
        <w:tc>
          <w:tcPr>
            <w:tcW w:w="828" w:type="pct"/>
            <w:shd w:val="clear" w:color="auto" w:fill="auto"/>
            <w:vAlign w:val="bottom"/>
          </w:tcPr>
          <w:p w14:paraId="1BA50A80" w14:textId="77777777" w:rsidR="00C87B07" w:rsidRDefault="00C87B07" w:rsidP="00C87B07">
            <w:pPr>
              <w:spacing w:line="220" w:lineRule="exact"/>
              <w:ind w:right="100"/>
              <w:jc w:val="center"/>
              <w:rPr>
                <w:w w:val="99"/>
              </w:rPr>
            </w:pPr>
            <w:r>
              <w:rPr>
                <w:w w:val="99"/>
              </w:rPr>
              <w:t>1</w:t>
            </w:r>
          </w:p>
        </w:tc>
      </w:tr>
      <w:tr w:rsidR="00C87B07" w14:paraId="3DA33E52" w14:textId="77777777" w:rsidTr="00C87B07">
        <w:trPr>
          <w:trHeight w:val="222"/>
          <w:jc w:val="center"/>
        </w:trPr>
        <w:tc>
          <w:tcPr>
            <w:tcW w:w="1113" w:type="pct"/>
            <w:shd w:val="clear" w:color="auto" w:fill="auto"/>
            <w:vAlign w:val="bottom"/>
          </w:tcPr>
          <w:p w14:paraId="37D2B513" w14:textId="77777777" w:rsidR="00C87B07" w:rsidRDefault="00C87B07" w:rsidP="00C87B07">
            <w:pPr>
              <w:spacing w:line="220" w:lineRule="exact"/>
              <w:jc w:val="center"/>
              <w:rPr>
                <w:w w:val="99"/>
              </w:rPr>
            </w:pPr>
            <w:r>
              <w:rPr>
                <w:w w:val="99"/>
              </w:rPr>
              <w:t>2</w:t>
            </w:r>
          </w:p>
        </w:tc>
        <w:tc>
          <w:tcPr>
            <w:tcW w:w="1167" w:type="pct"/>
            <w:shd w:val="clear" w:color="auto" w:fill="auto"/>
            <w:vAlign w:val="bottom"/>
          </w:tcPr>
          <w:p w14:paraId="29796A4D" w14:textId="77777777" w:rsidR="00C87B07" w:rsidRDefault="00C87B07" w:rsidP="00C87B07">
            <w:pPr>
              <w:spacing w:line="220" w:lineRule="exact"/>
              <w:ind w:right="200"/>
              <w:jc w:val="right"/>
            </w:pPr>
            <w:r>
              <w:t>1</w:t>
            </w:r>
          </w:p>
        </w:tc>
        <w:tc>
          <w:tcPr>
            <w:tcW w:w="1020" w:type="pct"/>
            <w:shd w:val="clear" w:color="auto" w:fill="auto"/>
            <w:vAlign w:val="bottom"/>
          </w:tcPr>
          <w:p w14:paraId="31EFE1FE" w14:textId="77777777" w:rsidR="00C87B07" w:rsidRDefault="00C87B07" w:rsidP="00C87B07">
            <w:pPr>
              <w:spacing w:line="220" w:lineRule="exact"/>
              <w:jc w:val="center"/>
              <w:rPr>
                <w:w w:val="99"/>
              </w:rPr>
            </w:pPr>
            <w:r>
              <w:rPr>
                <w:w w:val="99"/>
              </w:rPr>
              <w:t>9</w:t>
            </w:r>
          </w:p>
        </w:tc>
        <w:tc>
          <w:tcPr>
            <w:tcW w:w="872" w:type="pct"/>
            <w:shd w:val="clear" w:color="auto" w:fill="auto"/>
            <w:vAlign w:val="bottom"/>
          </w:tcPr>
          <w:p w14:paraId="5ABD94D4" w14:textId="77777777" w:rsidR="00C87B07" w:rsidRDefault="00C87B07" w:rsidP="00C87B07">
            <w:pPr>
              <w:spacing w:line="220" w:lineRule="exact"/>
              <w:ind w:right="60"/>
              <w:jc w:val="center"/>
              <w:rPr>
                <w:w w:val="99"/>
              </w:rPr>
            </w:pPr>
            <w:r>
              <w:rPr>
                <w:w w:val="99"/>
              </w:rPr>
              <w:t>71</w:t>
            </w:r>
          </w:p>
        </w:tc>
        <w:tc>
          <w:tcPr>
            <w:tcW w:w="828" w:type="pct"/>
            <w:shd w:val="clear" w:color="auto" w:fill="auto"/>
            <w:vAlign w:val="bottom"/>
          </w:tcPr>
          <w:p w14:paraId="360374C3" w14:textId="77777777" w:rsidR="00C87B07" w:rsidRDefault="00C87B07" w:rsidP="00C87B07">
            <w:pPr>
              <w:spacing w:line="220" w:lineRule="exact"/>
              <w:ind w:right="100"/>
              <w:jc w:val="center"/>
              <w:rPr>
                <w:w w:val="99"/>
              </w:rPr>
            </w:pPr>
            <w:r>
              <w:rPr>
                <w:w w:val="99"/>
              </w:rPr>
              <w:t>6</w:t>
            </w:r>
          </w:p>
        </w:tc>
      </w:tr>
      <w:tr w:rsidR="00C87B07" w14:paraId="67DB4EFE" w14:textId="77777777" w:rsidTr="00C87B07">
        <w:trPr>
          <w:trHeight w:val="222"/>
          <w:jc w:val="center"/>
        </w:trPr>
        <w:tc>
          <w:tcPr>
            <w:tcW w:w="1113" w:type="pct"/>
            <w:shd w:val="clear" w:color="auto" w:fill="auto"/>
            <w:vAlign w:val="bottom"/>
          </w:tcPr>
          <w:p w14:paraId="3A9AB5B1" w14:textId="77777777" w:rsidR="00C87B07" w:rsidRDefault="00C87B07" w:rsidP="00C87B07">
            <w:pPr>
              <w:spacing w:line="220" w:lineRule="exact"/>
              <w:jc w:val="center"/>
              <w:rPr>
                <w:w w:val="99"/>
              </w:rPr>
            </w:pPr>
            <w:r>
              <w:rPr>
                <w:w w:val="99"/>
              </w:rPr>
              <w:t>3</w:t>
            </w:r>
          </w:p>
        </w:tc>
        <w:tc>
          <w:tcPr>
            <w:tcW w:w="1167" w:type="pct"/>
            <w:shd w:val="clear" w:color="auto" w:fill="auto"/>
            <w:vAlign w:val="bottom"/>
          </w:tcPr>
          <w:p w14:paraId="5C392256" w14:textId="77777777" w:rsidR="00C87B07" w:rsidRDefault="00C87B07" w:rsidP="00C87B07">
            <w:pPr>
              <w:spacing w:line="220" w:lineRule="exact"/>
              <w:ind w:right="200"/>
              <w:jc w:val="right"/>
            </w:pPr>
            <w:r>
              <w:t>1</w:t>
            </w:r>
          </w:p>
        </w:tc>
        <w:tc>
          <w:tcPr>
            <w:tcW w:w="1020" w:type="pct"/>
            <w:shd w:val="clear" w:color="auto" w:fill="auto"/>
            <w:vAlign w:val="bottom"/>
          </w:tcPr>
          <w:p w14:paraId="16E731AF" w14:textId="77777777" w:rsidR="00C87B07" w:rsidRDefault="00C87B07" w:rsidP="00C87B07">
            <w:pPr>
              <w:spacing w:line="220" w:lineRule="exact"/>
              <w:jc w:val="center"/>
              <w:rPr>
                <w:w w:val="99"/>
              </w:rPr>
            </w:pPr>
            <w:r>
              <w:rPr>
                <w:w w:val="99"/>
              </w:rPr>
              <w:t>1</w:t>
            </w:r>
          </w:p>
        </w:tc>
        <w:tc>
          <w:tcPr>
            <w:tcW w:w="872" w:type="pct"/>
            <w:shd w:val="clear" w:color="auto" w:fill="auto"/>
            <w:vAlign w:val="bottom"/>
          </w:tcPr>
          <w:p w14:paraId="3E69C464" w14:textId="77777777" w:rsidR="00C87B07" w:rsidRDefault="00C87B07" w:rsidP="00C87B07">
            <w:pPr>
              <w:spacing w:line="220" w:lineRule="exact"/>
              <w:ind w:right="60"/>
              <w:jc w:val="center"/>
              <w:rPr>
                <w:w w:val="99"/>
              </w:rPr>
            </w:pPr>
            <w:r>
              <w:rPr>
                <w:w w:val="99"/>
              </w:rPr>
              <w:t>22</w:t>
            </w:r>
          </w:p>
        </w:tc>
        <w:tc>
          <w:tcPr>
            <w:tcW w:w="828" w:type="pct"/>
            <w:shd w:val="clear" w:color="auto" w:fill="auto"/>
            <w:vAlign w:val="bottom"/>
          </w:tcPr>
          <w:p w14:paraId="7AA0048B" w14:textId="77777777" w:rsidR="00C87B07" w:rsidRDefault="00C87B07" w:rsidP="00C87B07">
            <w:pPr>
              <w:spacing w:line="220" w:lineRule="exact"/>
              <w:ind w:right="120"/>
              <w:jc w:val="center"/>
              <w:rPr>
                <w:w w:val="99"/>
              </w:rPr>
            </w:pPr>
            <w:r>
              <w:rPr>
                <w:w w:val="99"/>
              </w:rPr>
              <w:t>17</w:t>
            </w:r>
          </w:p>
        </w:tc>
      </w:tr>
      <w:tr w:rsidR="00C87B07" w14:paraId="0F82ED1D" w14:textId="77777777" w:rsidTr="00C87B07">
        <w:trPr>
          <w:trHeight w:val="222"/>
          <w:jc w:val="center"/>
        </w:trPr>
        <w:tc>
          <w:tcPr>
            <w:tcW w:w="1113" w:type="pct"/>
            <w:shd w:val="clear" w:color="auto" w:fill="auto"/>
            <w:vAlign w:val="bottom"/>
          </w:tcPr>
          <w:p w14:paraId="637241E9" w14:textId="77777777" w:rsidR="00C87B07" w:rsidRDefault="00C87B07" w:rsidP="00C87B07">
            <w:pPr>
              <w:spacing w:line="220" w:lineRule="exact"/>
              <w:jc w:val="center"/>
              <w:rPr>
                <w:w w:val="99"/>
              </w:rPr>
            </w:pPr>
            <w:r>
              <w:rPr>
                <w:w w:val="99"/>
              </w:rPr>
              <w:t>4</w:t>
            </w:r>
          </w:p>
        </w:tc>
        <w:tc>
          <w:tcPr>
            <w:tcW w:w="1167" w:type="pct"/>
            <w:shd w:val="clear" w:color="auto" w:fill="auto"/>
            <w:vAlign w:val="bottom"/>
          </w:tcPr>
          <w:p w14:paraId="3157671B" w14:textId="77777777" w:rsidR="00C87B07" w:rsidRDefault="00C87B07" w:rsidP="00C87B07">
            <w:pPr>
              <w:spacing w:line="220" w:lineRule="exact"/>
              <w:ind w:right="200"/>
              <w:jc w:val="right"/>
            </w:pPr>
            <w:r>
              <w:t>1</w:t>
            </w:r>
          </w:p>
        </w:tc>
        <w:tc>
          <w:tcPr>
            <w:tcW w:w="1020" w:type="pct"/>
            <w:shd w:val="clear" w:color="auto" w:fill="auto"/>
            <w:vAlign w:val="bottom"/>
          </w:tcPr>
          <w:p w14:paraId="011B3A06" w14:textId="77777777" w:rsidR="00C87B07" w:rsidRDefault="00C87B07" w:rsidP="00C87B07">
            <w:pPr>
              <w:spacing w:line="220" w:lineRule="exact"/>
              <w:jc w:val="center"/>
              <w:rPr>
                <w:w w:val="99"/>
              </w:rPr>
            </w:pPr>
            <w:r>
              <w:rPr>
                <w:w w:val="99"/>
              </w:rPr>
              <w:t>1</w:t>
            </w:r>
          </w:p>
        </w:tc>
        <w:tc>
          <w:tcPr>
            <w:tcW w:w="872" w:type="pct"/>
            <w:shd w:val="clear" w:color="auto" w:fill="auto"/>
            <w:vAlign w:val="bottom"/>
          </w:tcPr>
          <w:p w14:paraId="0C8DA909" w14:textId="77777777" w:rsidR="00C87B07" w:rsidRDefault="00C87B07" w:rsidP="00C87B07">
            <w:pPr>
              <w:spacing w:line="220" w:lineRule="exact"/>
              <w:ind w:right="80"/>
              <w:jc w:val="center"/>
              <w:rPr>
                <w:w w:val="99"/>
              </w:rPr>
            </w:pPr>
            <w:r>
              <w:rPr>
                <w:w w:val="99"/>
              </w:rPr>
              <w:t>1</w:t>
            </w:r>
          </w:p>
        </w:tc>
        <w:tc>
          <w:tcPr>
            <w:tcW w:w="828" w:type="pct"/>
            <w:shd w:val="clear" w:color="auto" w:fill="auto"/>
            <w:vAlign w:val="bottom"/>
          </w:tcPr>
          <w:p w14:paraId="319A823B" w14:textId="77777777" w:rsidR="00C87B07" w:rsidRDefault="00C87B07" w:rsidP="00C87B07">
            <w:pPr>
              <w:spacing w:line="220" w:lineRule="exact"/>
              <w:ind w:right="100"/>
              <w:jc w:val="center"/>
              <w:rPr>
                <w:w w:val="99"/>
              </w:rPr>
            </w:pPr>
            <w:r>
              <w:rPr>
                <w:w w:val="99"/>
              </w:rPr>
              <w:t>4</w:t>
            </w:r>
          </w:p>
        </w:tc>
      </w:tr>
      <w:tr w:rsidR="00C87B07" w14:paraId="599F45DD" w14:textId="77777777" w:rsidTr="00C87B07">
        <w:trPr>
          <w:trHeight w:val="222"/>
          <w:jc w:val="center"/>
        </w:trPr>
        <w:tc>
          <w:tcPr>
            <w:tcW w:w="1113" w:type="pct"/>
            <w:shd w:val="clear" w:color="auto" w:fill="auto"/>
            <w:vAlign w:val="bottom"/>
          </w:tcPr>
          <w:p w14:paraId="2CCF1AEF" w14:textId="77777777" w:rsidR="00C87B07" w:rsidRDefault="00C87B07" w:rsidP="00C87B07">
            <w:pPr>
              <w:spacing w:line="220" w:lineRule="exact"/>
              <w:jc w:val="center"/>
            </w:pPr>
            <w:r>
              <w:t>[total]</w:t>
            </w:r>
          </w:p>
        </w:tc>
        <w:tc>
          <w:tcPr>
            <w:tcW w:w="1167" w:type="pct"/>
            <w:shd w:val="clear" w:color="auto" w:fill="auto"/>
            <w:vAlign w:val="bottom"/>
          </w:tcPr>
          <w:p w14:paraId="20491729" w14:textId="77777777" w:rsidR="00C87B07" w:rsidRDefault="00C87B07" w:rsidP="00C87B07">
            <w:pPr>
              <w:spacing w:line="220" w:lineRule="exact"/>
              <w:ind w:right="200"/>
              <w:jc w:val="right"/>
            </w:pPr>
            <w:r>
              <w:t>4</w:t>
            </w:r>
          </w:p>
        </w:tc>
        <w:tc>
          <w:tcPr>
            <w:tcW w:w="1020" w:type="pct"/>
            <w:shd w:val="clear" w:color="auto" w:fill="auto"/>
            <w:vAlign w:val="bottom"/>
          </w:tcPr>
          <w:p w14:paraId="2F0A30F0" w14:textId="77777777" w:rsidR="00C87B07" w:rsidRDefault="00C87B07" w:rsidP="00C87B07">
            <w:pPr>
              <w:spacing w:line="220" w:lineRule="exact"/>
              <w:jc w:val="center"/>
              <w:rPr>
                <w:w w:val="99"/>
              </w:rPr>
            </w:pPr>
            <w:r>
              <w:rPr>
                <w:w w:val="99"/>
              </w:rPr>
              <w:t>27</w:t>
            </w:r>
          </w:p>
        </w:tc>
        <w:tc>
          <w:tcPr>
            <w:tcW w:w="872" w:type="pct"/>
            <w:shd w:val="clear" w:color="auto" w:fill="auto"/>
            <w:vAlign w:val="bottom"/>
          </w:tcPr>
          <w:p w14:paraId="35042963" w14:textId="77777777" w:rsidR="00C87B07" w:rsidRDefault="00C87B07" w:rsidP="00C87B07">
            <w:pPr>
              <w:spacing w:line="220" w:lineRule="exact"/>
              <w:ind w:right="80"/>
              <w:jc w:val="center"/>
              <w:rPr>
                <w:w w:val="99"/>
              </w:rPr>
            </w:pPr>
            <w:r>
              <w:rPr>
                <w:w w:val="99"/>
              </w:rPr>
              <w:t>106</w:t>
            </w:r>
          </w:p>
        </w:tc>
        <w:tc>
          <w:tcPr>
            <w:tcW w:w="828" w:type="pct"/>
            <w:shd w:val="clear" w:color="auto" w:fill="auto"/>
            <w:vAlign w:val="bottom"/>
          </w:tcPr>
          <w:p w14:paraId="7BB49404" w14:textId="77777777" w:rsidR="00C87B07" w:rsidRDefault="00C87B07" w:rsidP="00C87B07">
            <w:pPr>
              <w:spacing w:line="220" w:lineRule="exact"/>
              <w:ind w:right="120"/>
              <w:jc w:val="center"/>
              <w:rPr>
                <w:w w:val="99"/>
              </w:rPr>
            </w:pPr>
            <w:r>
              <w:rPr>
                <w:w w:val="99"/>
              </w:rPr>
              <w:t>28</w:t>
            </w:r>
          </w:p>
        </w:tc>
      </w:tr>
    </w:tbl>
    <w:p w14:paraId="59C10165" w14:textId="77777777" w:rsidR="00C87B07" w:rsidRDefault="00C87B07" w:rsidP="00C87B07">
      <w:pPr>
        <w:ind w:firstLine="720"/>
        <w:jc w:val="both"/>
      </w:pPr>
    </w:p>
    <w:p w14:paraId="07F1F168" w14:textId="0E687E46" w:rsidR="00C87B07" w:rsidRDefault="00C87B07" w:rsidP="00C87B07">
      <w:pPr>
        <w:ind w:firstLine="720"/>
        <w:jc w:val="both"/>
      </w:pPr>
      <w:r>
        <w:t xml:space="preserve">The results of the calculation of the probability values of the main class using the naive Bayes algorithm are shown in table 3. The probability of class K (for bad grades) is 0.01 of the total class, class C (for average grades) is 0.16 of the total for the class, class B (for good grades) is 0.67 of the total for the class and class SB for very good. Grade) is 0.16 of the general class. </w:t>
      </w:r>
    </w:p>
    <w:p w14:paraId="67C6CFA9" w14:textId="77777777" w:rsidR="00C87B07" w:rsidRDefault="00C87B07" w:rsidP="00C87B07">
      <w:pPr>
        <w:ind w:firstLine="720"/>
        <w:jc w:val="both"/>
      </w:pPr>
      <w:r>
        <w:t xml:space="preserve"> Furthermore, for each type of attribute in each type of class, the same is done, as z is worth 1, 1, 1, 3. In class C, the three types of attributes are worth 23, 1, 2, 16. In class B, the three types of attributes are worth 89,14,2,105. In class SB, the three types of attributes have a value of 18.8 1.27.  Likewise, the same calculation is performed for the other 13 parameters, so that the evaluation value of the performance of the internship, students are based on the value with the highest probability.</w:t>
      </w:r>
    </w:p>
    <w:p w14:paraId="657E8B35" w14:textId="77777777" w:rsidR="00C87B07" w:rsidRPr="00C87B07" w:rsidRDefault="00C87B07" w:rsidP="00C87B07">
      <w:pPr>
        <w:pStyle w:val="ListParagraph"/>
        <w:spacing w:after="0" w:line="360" w:lineRule="auto"/>
        <w:jc w:val="both"/>
        <w:rPr>
          <w:rFonts w:ascii="Times New Roman" w:eastAsiaTheme="minorEastAsia" w:hAnsi="Times New Roman"/>
          <w:sz w:val="24"/>
          <w:szCs w:val="24"/>
          <w:lang w:val="en-US"/>
        </w:rPr>
      </w:pPr>
    </w:p>
    <w:p w14:paraId="2F8265E5" w14:textId="77777777" w:rsidR="00C87B07" w:rsidRDefault="00C87B07" w:rsidP="00C87B07">
      <w:pPr>
        <w:pStyle w:val="Heading2"/>
        <w:numPr>
          <w:ilvl w:val="0"/>
          <w:numId w:val="0"/>
        </w:numPr>
        <w:ind w:left="360" w:hanging="360"/>
      </w:pPr>
      <w:r>
        <w:lastRenderedPageBreak/>
        <w:t>Application</w:t>
      </w:r>
    </w:p>
    <w:p w14:paraId="388BCB52" w14:textId="7B487922" w:rsidR="00C87B07" w:rsidRDefault="00C87B07" w:rsidP="00C87B07">
      <w:pPr>
        <w:ind w:firstLine="720"/>
        <w:jc w:val="both"/>
      </w:pPr>
      <w:r w:rsidRPr="009C028B">
        <w:t>This app accesses online learning for students taking industrial hands-on courses in companies. Online learning provides an assessment of industry practice as shown in Figure 1. The rating is based on a combination of 14 parameters that weigh each parameter. Based on Table 1, the greatest weight in the evaluation for companies is the knowledge and cooperation that takes place at the beginning of the evaluation, as shown in Figure 2. More parameters in learning can be found online at all universities when taking the assessment. Evaluation management uses the naive Bayesian algorithm, as shown in Figure 2, to assign weights and order of highest priority to each evaluation based on the performance measurement in each organization</w:t>
      </w:r>
      <w:r>
        <w:t>.</w:t>
      </w:r>
    </w:p>
    <w:p w14:paraId="58F5D6FF" w14:textId="265C1041" w:rsidR="00C87B07" w:rsidRPr="00E4292B" w:rsidRDefault="00C87B07" w:rsidP="00C87B07">
      <w:pPr>
        <w:ind w:firstLine="720"/>
        <w:jc w:val="both"/>
      </w:pPr>
      <w:r w:rsidRPr="00E66EE5">
        <w:rPr>
          <w:lang w:eastAsia="zh-CN"/>
        </w:rPr>
        <w:drawing>
          <wp:anchor distT="0" distB="0" distL="114300" distR="114300" simplePos="0" relativeHeight="251672576" behindDoc="0" locked="0" layoutInCell="1" allowOverlap="1" wp14:anchorId="128C9252" wp14:editId="58DD9045">
            <wp:simplePos x="0" y="0"/>
            <wp:positionH relativeFrom="margin">
              <wp:posOffset>782198</wp:posOffset>
            </wp:positionH>
            <wp:positionV relativeFrom="paragraph">
              <wp:posOffset>54449</wp:posOffset>
            </wp:positionV>
            <wp:extent cx="4027251" cy="307922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extLst>
                        <a:ext uri="{28A0092B-C50C-407E-A947-70E740481C1C}">
                          <a14:useLocalDpi xmlns:a14="http://schemas.microsoft.com/office/drawing/2010/main" val="0"/>
                        </a:ext>
                      </a:extLst>
                    </a:blip>
                    <a:stretch>
                      <a:fillRect/>
                    </a:stretch>
                  </pic:blipFill>
                  <pic:spPr>
                    <a:xfrm>
                      <a:off x="0" y="0"/>
                      <a:ext cx="4027251" cy="3079224"/>
                    </a:xfrm>
                    <a:prstGeom prst="rect">
                      <a:avLst/>
                    </a:prstGeom>
                  </pic:spPr>
                </pic:pic>
              </a:graphicData>
            </a:graphic>
            <wp14:sizeRelH relativeFrom="margin">
              <wp14:pctWidth>0</wp14:pctWidth>
            </wp14:sizeRelH>
            <wp14:sizeRelV relativeFrom="margin">
              <wp14:pctHeight>0</wp14:pctHeight>
            </wp14:sizeRelV>
          </wp:anchor>
        </w:drawing>
      </w:r>
    </w:p>
    <w:p w14:paraId="4799E3C7" w14:textId="77777777" w:rsidR="00C87B07" w:rsidRPr="00C87B07" w:rsidRDefault="00C87B07" w:rsidP="00C87B07">
      <w:pPr>
        <w:ind w:firstLine="720"/>
        <w:rPr>
          <w:rStyle w:val="fontstyle21"/>
        </w:rPr>
      </w:pPr>
    </w:p>
    <w:p w14:paraId="3B7175BE" w14:textId="77777777" w:rsidR="00C87B07" w:rsidRPr="001313CC" w:rsidRDefault="00C87B07" w:rsidP="00C87B07">
      <w:pPr>
        <w:ind w:firstLine="720"/>
        <w:rPr>
          <w:rStyle w:val="fontstyle21"/>
          <w:rFonts w:eastAsiaTheme="minorEastAsia"/>
          <w:color w:val="000000" w:themeColor="text1"/>
          <w:sz w:val="22"/>
          <w:szCs w:val="22"/>
        </w:rPr>
      </w:pPr>
    </w:p>
    <w:p w14:paraId="24B71000" w14:textId="77777777" w:rsidR="00C87B07" w:rsidRPr="00C87B07" w:rsidRDefault="00C87B07" w:rsidP="00C87B07">
      <w:pPr>
        <w:ind w:firstLine="720"/>
        <w:jc w:val="both"/>
        <w:rPr>
          <w:bCs/>
        </w:rPr>
      </w:pPr>
    </w:p>
    <w:p w14:paraId="0793B86E" w14:textId="3113CDFB" w:rsidR="00343B46" w:rsidRDefault="00343B46" w:rsidP="00343B46">
      <w:pPr>
        <w:rPr>
          <w:b/>
          <w:bCs/>
        </w:rPr>
      </w:pPr>
    </w:p>
    <w:p w14:paraId="5FD1EAC7" w14:textId="474756EC" w:rsidR="00C87B07" w:rsidRDefault="00C87B07" w:rsidP="00343B46">
      <w:pPr>
        <w:rPr>
          <w:b/>
          <w:bCs/>
        </w:rPr>
      </w:pPr>
    </w:p>
    <w:p w14:paraId="16DE79EC" w14:textId="719B900A" w:rsidR="00C87B07" w:rsidRDefault="00C87B07" w:rsidP="00343B46">
      <w:pPr>
        <w:rPr>
          <w:b/>
          <w:bCs/>
        </w:rPr>
      </w:pPr>
    </w:p>
    <w:p w14:paraId="77F1C27F" w14:textId="49212859" w:rsidR="00C87B07" w:rsidRDefault="00C87B07" w:rsidP="00343B46">
      <w:pPr>
        <w:rPr>
          <w:b/>
          <w:bCs/>
        </w:rPr>
      </w:pPr>
    </w:p>
    <w:p w14:paraId="1815B2EE" w14:textId="2797F242" w:rsidR="00C87B07" w:rsidRDefault="00C87B07" w:rsidP="00343B46">
      <w:pPr>
        <w:rPr>
          <w:b/>
          <w:bCs/>
        </w:rPr>
      </w:pPr>
    </w:p>
    <w:p w14:paraId="0B35A0ED" w14:textId="36773162" w:rsidR="00C87B07" w:rsidRDefault="00C87B07" w:rsidP="00343B46">
      <w:pPr>
        <w:rPr>
          <w:b/>
          <w:bCs/>
        </w:rPr>
      </w:pPr>
    </w:p>
    <w:p w14:paraId="15AE5DDD" w14:textId="2E5AACED" w:rsidR="00C87B07" w:rsidRDefault="00C87B07" w:rsidP="00343B46">
      <w:pPr>
        <w:rPr>
          <w:b/>
          <w:bCs/>
        </w:rPr>
      </w:pPr>
    </w:p>
    <w:p w14:paraId="67A8C4CE" w14:textId="25344494" w:rsidR="00C87B07" w:rsidRDefault="00C87B07" w:rsidP="00343B46">
      <w:pPr>
        <w:rPr>
          <w:b/>
          <w:bCs/>
        </w:rPr>
      </w:pPr>
    </w:p>
    <w:p w14:paraId="6137A520" w14:textId="5A1D73BF" w:rsidR="00C87B07" w:rsidRDefault="00C87B07" w:rsidP="00343B46">
      <w:pPr>
        <w:rPr>
          <w:b/>
          <w:bCs/>
        </w:rPr>
      </w:pPr>
    </w:p>
    <w:p w14:paraId="36EE5069" w14:textId="2EF03CAB" w:rsidR="00C87B07" w:rsidRDefault="00C87B07" w:rsidP="00343B46">
      <w:pPr>
        <w:rPr>
          <w:b/>
          <w:bCs/>
        </w:rPr>
      </w:pPr>
    </w:p>
    <w:p w14:paraId="5154303B" w14:textId="1B348849" w:rsidR="00C87B07" w:rsidRDefault="00C87B07" w:rsidP="00343B46">
      <w:pPr>
        <w:rPr>
          <w:b/>
          <w:bCs/>
        </w:rPr>
      </w:pPr>
    </w:p>
    <w:p w14:paraId="495D0866" w14:textId="7074C891" w:rsidR="00C87B07" w:rsidRDefault="00C87B07" w:rsidP="00343B46">
      <w:pPr>
        <w:rPr>
          <w:b/>
          <w:bCs/>
        </w:rPr>
      </w:pPr>
    </w:p>
    <w:p w14:paraId="4B3F5CBC" w14:textId="61A8139E" w:rsidR="00C87B07" w:rsidRDefault="00C87B07" w:rsidP="00343B46">
      <w:pPr>
        <w:rPr>
          <w:b/>
          <w:bCs/>
        </w:rPr>
      </w:pPr>
    </w:p>
    <w:p w14:paraId="08057E5A" w14:textId="7FB0005C" w:rsidR="00C87B07" w:rsidRDefault="00C87B07" w:rsidP="00343B46">
      <w:pPr>
        <w:rPr>
          <w:b/>
          <w:bCs/>
        </w:rPr>
      </w:pPr>
    </w:p>
    <w:p w14:paraId="5D0AC15D" w14:textId="77777777" w:rsidR="00C87B07" w:rsidRDefault="00C87B07" w:rsidP="00C87B07">
      <w:pPr>
        <w:pStyle w:val="Content"/>
        <w:ind w:firstLine="0"/>
        <w:jc w:val="center"/>
      </w:pPr>
      <w:r w:rsidRPr="00FF78F1">
        <w:t xml:space="preserve">Figure 1. </w:t>
      </w:r>
      <w:r w:rsidRPr="00277E69">
        <w:t>Online learning of industrial practices for the calculation of combined scores between the industry and the teachers</w:t>
      </w:r>
    </w:p>
    <w:p w14:paraId="1E0ABD6A" w14:textId="2E467FC0" w:rsidR="00C87B07" w:rsidRPr="00C87B07" w:rsidRDefault="00C87B07" w:rsidP="00343B46">
      <w:pPr>
        <w:rPr>
          <w:b/>
          <w:bCs/>
          <w:lang w:val="en-GB"/>
        </w:rPr>
      </w:pPr>
      <w:r>
        <w:rPr>
          <w:lang w:eastAsia="zh-CN"/>
        </w:rPr>
        <w:drawing>
          <wp:anchor distT="0" distB="0" distL="114300" distR="114300" simplePos="0" relativeHeight="251674624" behindDoc="0" locked="0" layoutInCell="1" allowOverlap="1" wp14:anchorId="619FA3A4" wp14:editId="6F0EF6FC">
            <wp:simplePos x="0" y="0"/>
            <wp:positionH relativeFrom="column">
              <wp:posOffset>542366</wp:posOffset>
            </wp:positionH>
            <wp:positionV relativeFrom="paragraph">
              <wp:posOffset>116106</wp:posOffset>
            </wp:positionV>
            <wp:extent cx="4017645" cy="251460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1-07-16 at 21.41.43.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17645" cy="2514600"/>
                    </a:xfrm>
                    <a:prstGeom prst="rect">
                      <a:avLst/>
                    </a:prstGeom>
                  </pic:spPr>
                </pic:pic>
              </a:graphicData>
            </a:graphic>
            <wp14:sizeRelH relativeFrom="margin">
              <wp14:pctWidth>0</wp14:pctWidth>
            </wp14:sizeRelH>
            <wp14:sizeRelV relativeFrom="margin">
              <wp14:pctHeight>0</wp14:pctHeight>
            </wp14:sizeRelV>
          </wp:anchor>
        </w:drawing>
      </w:r>
    </w:p>
    <w:p w14:paraId="0344E0A2" w14:textId="77777777" w:rsidR="00C87B07" w:rsidRDefault="00C87B07" w:rsidP="00343B46">
      <w:pPr>
        <w:rPr>
          <w:b/>
          <w:bCs/>
        </w:rPr>
      </w:pPr>
    </w:p>
    <w:p w14:paraId="7BD4CF84" w14:textId="77777777" w:rsidR="00C87B07" w:rsidRDefault="00C87B07" w:rsidP="00343B46">
      <w:pPr>
        <w:rPr>
          <w:b/>
          <w:bCs/>
        </w:rPr>
      </w:pPr>
    </w:p>
    <w:p w14:paraId="4926B801" w14:textId="77777777" w:rsidR="00C87B07" w:rsidRDefault="00C87B07" w:rsidP="00343B46">
      <w:pPr>
        <w:rPr>
          <w:b/>
          <w:bCs/>
        </w:rPr>
      </w:pPr>
    </w:p>
    <w:p w14:paraId="10BB44DF" w14:textId="77777777" w:rsidR="00C87B07" w:rsidRDefault="00C87B07" w:rsidP="00343B46">
      <w:pPr>
        <w:rPr>
          <w:b/>
          <w:bCs/>
        </w:rPr>
      </w:pPr>
    </w:p>
    <w:p w14:paraId="529F6D22" w14:textId="77777777" w:rsidR="00C87B07" w:rsidRDefault="00C87B07" w:rsidP="00343B46">
      <w:pPr>
        <w:rPr>
          <w:b/>
          <w:bCs/>
        </w:rPr>
      </w:pPr>
    </w:p>
    <w:p w14:paraId="16DA704B" w14:textId="77777777" w:rsidR="00C87B07" w:rsidRDefault="00C87B07" w:rsidP="00343B46">
      <w:pPr>
        <w:rPr>
          <w:b/>
          <w:bCs/>
        </w:rPr>
      </w:pPr>
    </w:p>
    <w:p w14:paraId="339EE97E" w14:textId="77777777" w:rsidR="00C87B07" w:rsidRDefault="00C87B07" w:rsidP="00343B46">
      <w:pPr>
        <w:rPr>
          <w:b/>
          <w:bCs/>
        </w:rPr>
      </w:pPr>
    </w:p>
    <w:p w14:paraId="104D692B" w14:textId="77777777" w:rsidR="00C87B07" w:rsidRDefault="00C87B07" w:rsidP="00343B46">
      <w:pPr>
        <w:rPr>
          <w:b/>
          <w:bCs/>
        </w:rPr>
      </w:pPr>
    </w:p>
    <w:p w14:paraId="6ADA1BCA" w14:textId="77777777" w:rsidR="00C87B07" w:rsidRDefault="00C87B07" w:rsidP="00343B46">
      <w:pPr>
        <w:rPr>
          <w:b/>
          <w:bCs/>
        </w:rPr>
      </w:pPr>
    </w:p>
    <w:p w14:paraId="11F00336" w14:textId="77777777" w:rsidR="00C87B07" w:rsidRDefault="00C87B07" w:rsidP="00343B46">
      <w:pPr>
        <w:rPr>
          <w:b/>
          <w:bCs/>
        </w:rPr>
      </w:pPr>
    </w:p>
    <w:p w14:paraId="01CF54C7" w14:textId="77777777" w:rsidR="00C87B07" w:rsidRDefault="00C87B07" w:rsidP="00343B46">
      <w:pPr>
        <w:rPr>
          <w:b/>
          <w:bCs/>
        </w:rPr>
      </w:pPr>
    </w:p>
    <w:p w14:paraId="69A33DDF" w14:textId="77777777" w:rsidR="00C87B07" w:rsidRDefault="00C87B07" w:rsidP="00343B46">
      <w:pPr>
        <w:rPr>
          <w:b/>
          <w:bCs/>
        </w:rPr>
      </w:pPr>
    </w:p>
    <w:p w14:paraId="5BF07DC6" w14:textId="77777777" w:rsidR="00C87B07" w:rsidRDefault="00C87B07" w:rsidP="00343B46">
      <w:pPr>
        <w:rPr>
          <w:b/>
          <w:bCs/>
        </w:rPr>
      </w:pPr>
    </w:p>
    <w:p w14:paraId="1B3A675F" w14:textId="77777777" w:rsidR="00C87B07" w:rsidRDefault="00C87B07" w:rsidP="00343B46">
      <w:pPr>
        <w:rPr>
          <w:b/>
          <w:bCs/>
        </w:rPr>
      </w:pPr>
    </w:p>
    <w:p w14:paraId="2398B525" w14:textId="09A07018" w:rsidR="00343B46" w:rsidRDefault="00C87B07" w:rsidP="00C87B07">
      <w:pPr>
        <w:rPr>
          <w:b/>
          <w:bCs/>
        </w:rPr>
      </w:pPr>
      <w:r w:rsidRPr="00C87B07">
        <w:rPr>
          <w:rFonts w:eastAsiaTheme="minorHAnsi" w:cstheme="minorBidi"/>
          <w:noProof/>
          <w:color w:val="000000" w:themeColor="text1"/>
          <w:sz w:val="20"/>
          <w:szCs w:val="20"/>
          <w:lang w:val="en-GB"/>
        </w:rPr>
        <w:t>Figure 2. Completion of the values according to the most important weights</w:t>
      </w:r>
      <w:r w:rsidRPr="00C87B07">
        <w:rPr>
          <w:bCs/>
          <w:sz w:val="20"/>
          <w:szCs w:val="20"/>
        </w:rPr>
        <w:t xml:space="preserve"> of the evaluation</w:t>
      </w:r>
      <w:r>
        <w:rPr>
          <w:b/>
          <w:bCs/>
        </w:rPr>
        <w:br w:type="column"/>
      </w:r>
      <w:r w:rsidR="00343B46">
        <w:rPr>
          <w:b/>
          <w:bCs/>
        </w:rPr>
        <w:lastRenderedPageBreak/>
        <w:t>RESULT AND DISCUSSION</w:t>
      </w:r>
    </w:p>
    <w:p w14:paraId="5119F1D0" w14:textId="77777777" w:rsidR="00C87B07" w:rsidRPr="00C87B07" w:rsidRDefault="00C87B07" w:rsidP="00C87B07">
      <w:pPr>
        <w:ind w:firstLine="360"/>
      </w:pPr>
      <w:r w:rsidRPr="00C87B07">
        <w:t xml:space="preserve">In this study, some of the data to be tested was tested </w:t>
      </w:r>
    </w:p>
    <w:p w14:paraId="6B5EA236" w14:textId="77777777" w:rsidR="00C87B07" w:rsidRPr="00C87B07" w:rsidRDefault="00C87B07" w:rsidP="00C87B07">
      <w:pPr>
        <w:pStyle w:val="ListParagraph"/>
        <w:numPr>
          <w:ilvl w:val="0"/>
          <w:numId w:val="41"/>
        </w:numPr>
        <w:spacing w:after="0" w:line="360" w:lineRule="auto"/>
        <w:jc w:val="both"/>
        <w:rPr>
          <w:rFonts w:ascii="Times New Roman" w:hAnsi="Times New Roman"/>
          <w:sz w:val="24"/>
          <w:szCs w:val="24"/>
          <w:lang w:val="en-GB"/>
        </w:rPr>
      </w:pPr>
      <w:r w:rsidRPr="00C87B07">
        <w:rPr>
          <w:rFonts w:ascii="Times New Roman" w:hAnsi="Times New Roman"/>
          <w:sz w:val="24"/>
          <w:szCs w:val="24"/>
          <w:lang w:val="en-GB"/>
        </w:rPr>
        <w:t xml:space="preserve"> Test of student assessment data Practice using naive Bayesian algorithm </w:t>
      </w:r>
    </w:p>
    <w:p w14:paraId="2881CFCE" w14:textId="77777777" w:rsidR="00C87B07" w:rsidRPr="00C87B07" w:rsidRDefault="00C87B07" w:rsidP="00C87B07">
      <w:pPr>
        <w:pStyle w:val="ListParagraph"/>
        <w:numPr>
          <w:ilvl w:val="0"/>
          <w:numId w:val="41"/>
        </w:numPr>
        <w:spacing w:after="0" w:line="240" w:lineRule="auto"/>
        <w:jc w:val="both"/>
        <w:rPr>
          <w:rFonts w:ascii="Times New Roman" w:hAnsi="Times New Roman"/>
          <w:sz w:val="24"/>
          <w:szCs w:val="24"/>
        </w:rPr>
      </w:pPr>
      <w:r w:rsidRPr="00C87B07">
        <w:rPr>
          <w:rFonts w:ascii="Times New Roman" w:hAnsi="Times New Roman"/>
          <w:sz w:val="24"/>
          <w:szCs w:val="24"/>
          <w:lang w:val="en-GB"/>
        </w:rPr>
        <w:t xml:space="preserve"> Test of declared value validation</w:t>
      </w:r>
    </w:p>
    <w:p w14:paraId="170DD1C1" w14:textId="77777777" w:rsidR="00C87B07" w:rsidRDefault="00C87B07" w:rsidP="00C87B07">
      <w:pPr>
        <w:pStyle w:val="Heading2"/>
      </w:pPr>
      <w:r>
        <w:t>Practical Student Assessment Data Testing</w:t>
      </w:r>
    </w:p>
    <w:p w14:paraId="08348A45" w14:textId="6DAD9779" w:rsidR="00C87B07" w:rsidRDefault="00C87B07" w:rsidP="00C87B07">
      <w:pPr>
        <w:ind w:firstLine="720"/>
      </w:pPr>
      <w:r w:rsidRPr="009C028B">
        <w:t>This test is used to test the accuracy of the training data according to equations 1 and 2, and the test procedure uses 10 times the CV. The te</w:t>
      </w:r>
      <w:r>
        <w:t>st results are shown in Table 4.</w:t>
      </w:r>
    </w:p>
    <w:p w14:paraId="3798E4CF" w14:textId="244EC4DA" w:rsidR="00837289" w:rsidRPr="00837289" w:rsidRDefault="00837289" w:rsidP="00C87B07">
      <w:pPr>
        <w:ind w:firstLine="720"/>
        <w:rPr>
          <w:b/>
        </w:rPr>
      </w:pPr>
    </w:p>
    <w:p w14:paraId="7CE297B0" w14:textId="5C028170" w:rsidR="00837289" w:rsidRPr="00837289" w:rsidRDefault="00837289" w:rsidP="00C87B07">
      <w:pPr>
        <w:ind w:firstLine="720"/>
        <w:rPr>
          <w:b/>
          <w:sz w:val="20"/>
          <w:szCs w:val="20"/>
        </w:rPr>
      </w:pPr>
      <w:r w:rsidRPr="00837289">
        <w:rPr>
          <w:b/>
          <w:sz w:val="20"/>
          <w:szCs w:val="20"/>
        </w:rPr>
        <w:t>Table 4. Evaluation of Student Practice Assessment Data Testing with Naïve Bayes Algorithm</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848"/>
        <w:gridCol w:w="2409"/>
        <w:gridCol w:w="1683"/>
      </w:tblGrid>
      <w:tr w:rsidR="00837289" w14:paraId="391D86E6" w14:textId="77777777" w:rsidTr="00EA4EDC">
        <w:trPr>
          <w:trHeight w:val="223"/>
          <w:jc w:val="center"/>
        </w:trPr>
        <w:tc>
          <w:tcPr>
            <w:tcW w:w="2423" w:type="pct"/>
            <w:shd w:val="clear" w:color="auto" w:fill="auto"/>
            <w:vAlign w:val="bottom"/>
          </w:tcPr>
          <w:p w14:paraId="1BBE89B1" w14:textId="77777777" w:rsidR="00837289" w:rsidRPr="00384485" w:rsidRDefault="00837289" w:rsidP="00EA4EDC">
            <w:pPr>
              <w:spacing w:line="223" w:lineRule="exact"/>
              <w:ind w:left="100"/>
              <w:rPr>
                <w:rFonts w:cs="Arial"/>
                <w:b/>
                <w:sz w:val="20"/>
                <w:szCs w:val="20"/>
                <w:lang w:eastAsia="zh-CN"/>
              </w:rPr>
            </w:pPr>
            <w:r w:rsidRPr="00384485">
              <w:rPr>
                <w:rFonts w:cs="Arial"/>
                <w:b/>
                <w:sz w:val="20"/>
                <w:szCs w:val="20"/>
                <w:lang w:eastAsia="zh-CN"/>
              </w:rPr>
              <w:t>Parameter</w:t>
            </w:r>
          </w:p>
        </w:tc>
        <w:tc>
          <w:tcPr>
            <w:tcW w:w="1517" w:type="pct"/>
            <w:shd w:val="clear" w:color="auto" w:fill="auto"/>
            <w:vAlign w:val="bottom"/>
          </w:tcPr>
          <w:p w14:paraId="77B50691" w14:textId="77777777" w:rsidR="00837289" w:rsidRPr="00384485" w:rsidRDefault="00837289" w:rsidP="00EA4EDC">
            <w:pPr>
              <w:spacing w:line="223" w:lineRule="exact"/>
              <w:ind w:right="20"/>
              <w:jc w:val="center"/>
              <w:rPr>
                <w:rFonts w:cs="Arial"/>
                <w:b/>
                <w:sz w:val="20"/>
                <w:szCs w:val="20"/>
                <w:lang w:eastAsia="zh-CN"/>
              </w:rPr>
            </w:pPr>
            <w:r w:rsidRPr="00384485">
              <w:rPr>
                <w:rFonts w:cs="Arial"/>
                <w:b/>
                <w:sz w:val="20"/>
                <w:szCs w:val="20"/>
                <w:lang w:eastAsia="zh-CN"/>
              </w:rPr>
              <w:t>Data Training</w:t>
            </w:r>
          </w:p>
        </w:tc>
        <w:tc>
          <w:tcPr>
            <w:tcW w:w="1060" w:type="pct"/>
            <w:shd w:val="clear" w:color="auto" w:fill="auto"/>
            <w:vAlign w:val="bottom"/>
          </w:tcPr>
          <w:p w14:paraId="76C9DC83" w14:textId="77777777" w:rsidR="00837289" w:rsidRPr="00384485" w:rsidRDefault="00837289" w:rsidP="00EA4EDC">
            <w:pPr>
              <w:spacing w:line="223" w:lineRule="exact"/>
              <w:jc w:val="center"/>
              <w:rPr>
                <w:rFonts w:cs="Arial"/>
                <w:b/>
                <w:w w:val="99"/>
                <w:sz w:val="20"/>
                <w:szCs w:val="20"/>
                <w:lang w:eastAsia="zh-CN"/>
              </w:rPr>
            </w:pPr>
            <w:r w:rsidRPr="00384485">
              <w:rPr>
                <w:rFonts w:cs="Arial"/>
                <w:b/>
                <w:w w:val="99"/>
                <w:sz w:val="20"/>
                <w:szCs w:val="20"/>
                <w:lang w:eastAsia="zh-CN"/>
              </w:rPr>
              <w:t>10 -fold CV</w:t>
            </w:r>
          </w:p>
        </w:tc>
      </w:tr>
      <w:tr w:rsidR="00837289" w14:paraId="6DE0A8AE" w14:textId="77777777" w:rsidTr="00EA4EDC">
        <w:trPr>
          <w:trHeight w:val="220"/>
          <w:jc w:val="center"/>
        </w:trPr>
        <w:tc>
          <w:tcPr>
            <w:tcW w:w="2423" w:type="pct"/>
            <w:shd w:val="clear" w:color="auto" w:fill="auto"/>
            <w:vAlign w:val="bottom"/>
          </w:tcPr>
          <w:p w14:paraId="3CCD0264" w14:textId="77777777" w:rsidR="00837289" w:rsidRPr="00384485" w:rsidRDefault="00837289" w:rsidP="00EA4EDC">
            <w:pPr>
              <w:spacing w:line="220" w:lineRule="exact"/>
              <w:ind w:left="100"/>
              <w:rPr>
                <w:rFonts w:cs="Arial"/>
                <w:sz w:val="20"/>
                <w:szCs w:val="20"/>
                <w:lang w:eastAsia="zh-CN"/>
              </w:rPr>
            </w:pPr>
            <w:r w:rsidRPr="00384485">
              <w:rPr>
                <w:rFonts w:cs="Arial"/>
                <w:sz w:val="20"/>
                <w:szCs w:val="20"/>
                <w:lang w:eastAsia="zh-CN"/>
              </w:rPr>
              <w:t xml:space="preserve">Time </w:t>
            </w:r>
          </w:p>
        </w:tc>
        <w:tc>
          <w:tcPr>
            <w:tcW w:w="1517" w:type="pct"/>
            <w:shd w:val="clear" w:color="auto" w:fill="auto"/>
            <w:vAlign w:val="bottom"/>
          </w:tcPr>
          <w:p w14:paraId="1FE19231" w14:textId="77777777" w:rsidR="00837289" w:rsidRPr="00384485" w:rsidRDefault="00837289" w:rsidP="00EA4EDC">
            <w:pPr>
              <w:spacing w:line="220" w:lineRule="exact"/>
              <w:ind w:right="20"/>
              <w:jc w:val="center"/>
              <w:rPr>
                <w:rFonts w:cs="Arial"/>
                <w:sz w:val="20"/>
                <w:szCs w:val="20"/>
                <w:lang w:eastAsia="zh-CN"/>
              </w:rPr>
            </w:pPr>
            <w:r w:rsidRPr="00384485">
              <w:rPr>
                <w:rFonts w:cs="Arial"/>
                <w:sz w:val="20"/>
                <w:szCs w:val="20"/>
                <w:lang w:eastAsia="zh-CN"/>
              </w:rPr>
              <w:t>0 Seconds</w:t>
            </w:r>
          </w:p>
        </w:tc>
        <w:tc>
          <w:tcPr>
            <w:tcW w:w="1060" w:type="pct"/>
            <w:shd w:val="clear" w:color="auto" w:fill="auto"/>
            <w:vAlign w:val="bottom"/>
          </w:tcPr>
          <w:p w14:paraId="2BB22FCD" w14:textId="77777777" w:rsidR="00837289" w:rsidRPr="00384485" w:rsidRDefault="00837289" w:rsidP="00EA4EDC">
            <w:pPr>
              <w:spacing w:line="220" w:lineRule="exact"/>
              <w:jc w:val="center"/>
              <w:rPr>
                <w:rFonts w:cs="Arial"/>
                <w:sz w:val="20"/>
                <w:szCs w:val="20"/>
                <w:lang w:eastAsia="zh-CN"/>
              </w:rPr>
            </w:pPr>
            <w:r w:rsidRPr="00384485">
              <w:rPr>
                <w:rFonts w:cs="Arial"/>
                <w:sz w:val="20"/>
                <w:szCs w:val="20"/>
                <w:lang w:eastAsia="zh-CN"/>
              </w:rPr>
              <w:t>0 Seconds</w:t>
            </w:r>
          </w:p>
        </w:tc>
      </w:tr>
      <w:tr w:rsidR="00837289" w14:paraId="21CABA82" w14:textId="77777777" w:rsidTr="00EA4EDC">
        <w:trPr>
          <w:trHeight w:val="220"/>
          <w:jc w:val="center"/>
        </w:trPr>
        <w:tc>
          <w:tcPr>
            <w:tcW w:w="2423" w:type="pct"/>
            <w:shd w:val="clear" w:color="auto" w:fill="auto"/>
            <w:vAlign w:val="bottom"/>
          </w:tcPr>
          <w:p w14:paraId="5EB419EA" w14:textId="77777777" w:rsidR="00837289" w:rsidRPr="00384485" w:rsidRDefault="00837289" w:rsidP="00EA4EDC">
            <w:pPr>
              <w:spacing w:line="220" w:lineRule="exact"/>
              <w:ind w:left="100"/>
              <w:rPr>
                <w:rFonts w:cs="Arial"/>
                <w:sz w:val="20"/>
                <w:szCs w:val="20"/>
                <w:lang w:eastAsia="zh-CN"/>
              </w:rPr>
            </w:pPr>
            <w:r w:rsidRPr="00384485">
              <w:rPr>
                <w:rFonts w:cs="Arial"/>
                <w:sz w:val="20"/>
                <w:szCs w:val="20"/>
                <w:lang w:eastAsia="zh-CN"/>
              </w:rPr>
              <w:t xml:space="preserve">Correctly </w:t>
            </w:r>
          </w:p>
        </w:tc>
        <w:tc>
          <w:tcPr>
            <w:tcW w:w="1517" w:type="pct"/>
            <w:shd w:val="clear" w:color="auto" w:fill="auto"/>
            <w:vAlign w:val="bottom"/>
          </w:tcPr>
          <w:p w14:paraId="3E5305D7" w14:textId="77777777" w:rsidR="00837289" w:rsidRPr="00384485" w:rsidRDefault="00837289" w:rsidP="00EA4EDC">
            <w:pPr>
              <w:spacing w:line="220" w:lineRule="exact"/>
              <w:ind w:right="20"/>
              <w:jc w:val="center"/>
              <w:rPr>
                <w:rFonts w:cs="Arial"/>
                <w:sz w:val="20"/>
                <w:szCs w:val="20"/>
                <w:lang w:eastAsia="zh-CN"/>
              </w:rPr>
            </w:pPr>
            <w:r>
              <w:rPr>
                <w:rFonts w:cs="Arial"/>
                <w:sz w:val="20"/>
                <w:szCs w:val="20"/>
                <w:lang w:eastAsia="zh-CN"/>
              </w:rPr>
              <w:t>92</w:t>
            </w:r>
            <w:r w:rsidRPr="00384485">
              <w:rPr>
                <w:rFonts w:cs="Arial"/>
                <w:sz w:val="20"/>
                <w:szCs w:val="20"/>
                <w:lang w:eastAsia="zh-CN"/>
              </w:rPr>
              <w:t>.63%</w:t>
            </w:r>
          </w:p>
        </w:tc>
        <w:tc>
          <w:tcPr>
            <w:tcW w:w="1060" w:type="pct"/>
            <w:shd w:val="clear" w:color="auto" w:fill="auto"/>
            <w:vAlign w:val="bottom"/>
          </w:tcPr>
          <w:p w14:paraId="1213EF29" w14:textId="77777777" w:rsidR="00837289" w:rsidRPr="00384485" w:rsidRDefault="00837289" w:rsidP="00EA4EDC">
            <w:pPr>
              <w:spacing w:line="220" w:lineRule="exact"/>
              <w:jc w:val="center"/>
              <w:rPr>
                <w:rFonts w:cs="Arial"/>
                <w:sz w:val="20"/>
                <w:szCs w:val="20"/>
                <w:lang w:eastAsia="zh-CN"/>
              </w:rPr>
            </w:pPr>
            <w:r>
              <w:rPr>
                <w:rFonts w:cs="Arial"/>
                <w:sz w:val="20"/>
                <w:szCs w:val="20"/>
                <w:lang w:eastAsia="zh-CN"/>
              </w:rPr>
              <w:t>8</w:t>
            </w:r>
            <w:r w:rsidRPr="00384485">
              <w:rPr>
                <w:rFonts w:cs="Arial"/>
                <w:sz w:val="20"/>
                <w:szCs w:val="20"/>
                <w:lang w:eastAsia="zh-CN"/>
              </w:rPr>
              <w:t>2.6</w:t>
            </w:r>
            <w:r>
              <w:rPr>
                <w:rFonts w:cs="Arial"/>
                <w:sz w:val="20"/>
                <w:szCs w:val="20"/>
                <w:lang w:eastAsia="zh-CN"/>
              </w:rPr>
              <w:t>3</w:t>
            </w:r>
            <w:r w:rsidRPr="00384485">
              <w:rPr>
                <w:rFonts w:cs="Arial"/>
                <w:sz w:val="20"/>
                <w:szCs w:val="20"/>
                <w:lang w:eastAsia="zh-CN"/>
              </w:rPr>
              <w:t>2%</w:t>
            </w:r>
          </w:p>
        </w:tc>
      </w:tr>
      <w:tr w:rsidR="00837289" w14:paraId="000A40AB" w14:textId="77777777" w:rsidTr="00EA4EDC">
        <w:trPr>
          <w:trHeight w:val="220"/>
          <w:jc w:val="center"/>
        </w:trPr>
        <w:tc>
          <w:tcPr>
            <w:tcW w:w="2423" w:type="pct"/>
            <w:shd w:val="clear" w:color="auto" w:fill="auto"/>
            <w:vAlign w:val="bottom"/>
          </w:tcPr>
          <w:p w14:paraId="7961D30E" w14:textId="77777777" w:rsidR="00837289" w:rsidRPr="00384485" w:rsidRDefault="00837289" w:rsidP="00EA4EDC">
            <w:pPr>
              <w:spacing w:line="220" w:lineRule="exact"/>
              <w:ind w:left="100"/>
              <w:rPr>
                <w:rFonts w:cs="Arial"/>
                <w:sz w:val="20"/>
                <w:szCs w:val="20"/>
                <w:lang w:eastAsia="zh-CN"/>
              </w:rPr>
            </w:pPr>
            <w:r w:rsidRPr="00384485">
              <w:rPr>
                <w:rFonts w:cs="Arial"/>
                <w:sz w:val="20"/>
                <w:szCs w:val="20"/>
                <w:lang w:eastAsia="zh-CN"/>
              </w:rPr>
              <w:t xml:space="preserve">Incorrectly </w:t>
            </w:r>
          </w:p>
        </w:tc>
        <w:tc>
          <w:tcPr>
            <w:tcW w:w="1517" w:type="pct"/>
            <w:shd w:val="clear" w:color="auto" w:fill="auto"/>
            <w:vAlign w:val="bottom"/>
          </w:tcPr>
          <w:p w14:paraId="38EACB61" w14:textId="77777777" w:rsidR="00837289" w:rsidRPr="00384485" w:rsidRDefault="00837289" w:rsidP="00EA4EDC">
            <w:pPr>
              <w:spacing w:line="220" w:lineRule="exact"/>
              <w:jc w:val="center"/>
              <w:rPr>
                <w:rFonts w:cs="Arial"/>
                <w:sz w:val="20"/>
                <w:szCs w:val="20"/>
                <w:lang w:eastAsia="zh-CN"/>
              </w:rPr>
            </w:pPr>
            <w:r w:rsidRPr="00384485">
              <w:rPr>
                <w:rFonts w:cs="Arial"/>
                <w:sz w:val="20"/>
                <w:szCs w:val="20"/>
                <w:lang w:eastAsia="zh-CN"/>
              </w:rPr>
              <w:t>5.3</w:t>
            </w:r>
            <w:r>
              <w:rPr>
                <w:rFonts w:cs="Arial"/>
                <w:sz w:val="20"/>
                <w:szCs w:val="20"/>
                <w:lang w:eastAsia="zh-CN"/>
              </w:rPr>
              <w:t>2</w:t>
            </w:r>
            <w:r w:rsidRPr="00384485">
              <w:rPr>
                <w:rFonts w:cs="Arial"/>
                <w:sz w:val="20"/>
                <w:szCs w:val="20"/>
                <w:lang w:eastAsia="zh-CN"/>
              </w:rPr>
              <w:t>7%</w:t>
            </w:r>
          </w:p>
        </w:tc>
        <w:tc>
          <w:tcPr>
            <w:tcW w:w="1060" w:type="pct"/>
            <w:shd w:val="clear" w:color="auto" w:fill="auto"/>
            <w:vAlign w:val="bottom"/>
          </w:tcPr>
          <w:p w14:paraId="2289157E" w14:textId="77777777" w:rsidR="00837289" w:rsidRPr="00384485" w:rsidRDefault="00837289" w:rsidP="00EA4EDC">
            <w:pPr>
              <w:spacing w:line="220" w:lineRule="exact"/>
              <w:jc w:val="center"/>
              <w:rPr>
                <w:rFonts w:cs="Arial"/>
                <w:sz w:val="20"/>
                <w:szCs w:val="20"/>
                <w:lang w:eastAsia="zh-CN"/>
              </w:rPr>
            </w:pPr>
            <w:r w:rsidRPr="00384485">
              <w:rPr>
                <w:rFonts w:cs="Arial"/>
                <w:sz w:val="20"/>
                <w:szCs w:val="20"/>
                <w:lang w:eastAsia="zh-CN"/>
              </w:rPr>
              <w:t>7.3</w:t>
            </w:r>
            <w:r>
              <w:rPr>
                <w:rFonts w:cs="Arial"/>
                <w:sz w:val="20"/>
                <w:szCs w:val="20"/>
                <w:lang w:eastAsia="zh-CN"/>
              </w:rPr>
              <w:t>3</w:t>
            </w:r>
            <w:r w:rsidRPr="00384485">
              <w:rPr>
                <w:rFonts w:cs="Arial"/>
                <w:sz w:val="20"/>
                <w:szCs w:val="20"/>
                <w:lang w:eastAsia="zh-CN"/>
              </w:rPr>
              <w:t>8%</w:t>
            </w:r>
          </w:p>
        </w:tc>
      </w:tr>
      <w:tr w:rsidR="00837289" w14:paraId="47DE71B4" w14:textId="77777777" w:rsidTr="00EA4EDC">
        <w:trPr>
          <w:trHeight w:val="220"/>
          <w:jc w:val="center"/>
        </w:trPr>
        <w:tc>
          <w:tcPr>
            <w:tcW w:w="2423" w:type="pct"/>
            <w:shd w:val="clear" w:color="auto" w:fill="auto"/>
            <w:vAlign w:val="bottom"/>
          </w:tcPr>
          <w:p w14:paraId="245F94F3" w14:textId="77777777" w:rsidR="00837289" w:rsidRPr="00384485" w:rsidRDefault="00837289" w:rsidP="00EA4EDC">
            <w:pPr>
              <w:spacing w:line="220" w:lineRule="exact"/>
              <w:ind w:left="100"/>
              <w:rPr>
                <w:rFonts w:cs="Arial"/>
                <w:sz w:val="20"/>
                <w:szCs w:val="20"/>
                <w:lang w:eastAsia="zh-CN"/>
              </w:rPr>
            </w:pPr>
            <w:r w:rsidRPr="00384485">
              <w:rPr>
                <w:rFonts w:cs="Arial"/>
                <w:sz w:val="20"/>
                <w:szCs w:val="20"/>
                <w:lang w:eastAsia="zh-CN"/>
              </w:rPr>
              <w:t xml:space="preserve">Kappa </w:t>
            </w:r>
          </w:p>
        </w:tc>
        <w:tc>
          <w:tcPr>
            <w:tcW w:w="1517" w:type="pct"/>
            <w:shd w:val="clear" w:color="auto" w:fill="auto"/>
            <w:vAlign w:val="bottom"/>
          </w:tcPr>
          <w:p w14:paraId="01E1E3EE" w14:textId="77777777" w:rsidR="00837289" w:rsidRPr="00384485" w:rsidRDefault="00837289" w:rsidP="00EA4EDC">
            <w:pPr>
              <w:spacing w:line="220" w:lineRule="exact"/>
              <w:ind w:right="20"/>
              <w:jc w:val="center"/>
              <w:rPr>
                <w:rFonts w:cs="Arial"/>
                <w:w w:val="98"/>
                <w:sz w:val="20"/>
                <w:szCs w:val="20"/>
                <w:lang w:eastAsia="zh-CN"/>
              </w:rPr>
            </w:pPr>
            <w:r w:rsidRPr="00384485">
              <w:rPr>
                <w:rFonts w:cs="Arial"/>
                <w:w w:val="98"/>
                <w:sz w:val="20"/>
                <w:szCs w:val="20"/>
                <w:lang w:eastAsia="zh-CN"/>
              </w:rPr>
              <w:t>0.89</w:t>
            </w:r>
            <w:r>
              <w:rPr>
                <w:rFonts w:cs="Arial"/>
                <w:w w:val="98"/>
                <w:sz w:val="20"/>
                <w:szCs w:val="20"/>
                <w:lang w:eastAsia="zh-CN"/>
              </w:rPr>
              <w:t>3</w:t>
            </w:r>
            <w:r w:rsidRPr="00384485">
              <w:rPr>
                <w:rFonts w:cs="Arial"/>
                <w:w w:val="98"/>
                <w:sz w:val="20"/>
                <w:szCs w:val="20"/>
                <w:lang w:eastAsia="zh-CN"/>
              </w:rPr>
              <w:t>17</w:t>
            </w:r>
          </w:p>
        </w:tc>
        <w:tc>
          <w:tcPr>
            <w:tcW w:w="1060" w:type="pct"/>
            <w:shd w:val="clear" w:color="auto" w:fill="auto"/>
            <w:vAlign w:val="bottom"/>
          </w:tcPr>
          <w:p w14:paraId="51F1E4AC" w14:textId="77777777" w:rsidR="00837289" w:rsidRPr="00384485" w:rsidRDefault="00837289" w:rsidP="00EA4EDC">
            <w:pPr>
              <w:spacing w:line="220" w:lineRule="exact"/>
              <w:jc w:val="center"/>
              <w:rPr>
                <w:rFonts w:cs="Arial"/>
                <w:w w:val="98"/>
                <w:sz w:val="20"/>
                <w:szCs w:val="20"/>
                <w:lang w:eastAsia="zh-CN"/>
              </w:rPr>
            </w:pPr>
            <w:r w:rsidRPr="00384485">
              <w:rPr>
                <w:rFonts w:cs="Arial"/>
                <w:w w:val="98"/>
                <w:sz w:val="20"/>
                <w:szCs w:val="20"/>
                <w:lang w:eastAsia="zh-CN"/>
              </w:rPr>
              <w:t>0.8</w:t>
            </w:r>
            <w:r>
              <w:rPr>
                <w:rFonts w:cs="Arial"/>
                <w:w w:val="98"/>
                <w:sz w:val="20"/>
                <w:szCs w:val="20"/>
                <w:lang w:eastAsia="zh-CN"/>
              </w:rPr>
              <w:t>3</w:t>
            </w:r>
            <w:r w:rsidRPr="00384485">
              <w:rPr>
                <w:rFonts w:cs="Arial"/>
                <w:w w:val="98"/>
                <w:sz w:val="20"/>
                <w:szCs w:val="20"/>
                <w:lang w:eastAsia="zh-CN"/>
              </w:rPr>
              <w:t>489</w:t>
            </w:r>
          </w:p>
        </w:tc>
      </w:tr>
      <w:tr w:rsidR="00837289" w14:paraId="562567CB" w14:textId="77777777" w:rsidTr="00EA4EDC">
        <w:trPr>
          <w:trHeight w:val="220"/>
          <w:jc w:val="center"/>
        </w:trPr>
        <w:tc>
          <w:tcPr>
            <w:tcW w:w="2423" w:type="pct"/>
            <w:shd w:val="clear" w:color="auto" w:fill="auto"/>
            <w:vAlign w:val="bottom"/>
          </w:tcPr>
          <w:p w14:paraId="3BBCE15B" w14:textId="77777777" w:rsidR="00837289" w:rsidRPr="00384485" w:rsidRDefault="00837289" w:rsidP="00EA4EDC">
            <w:pPr>
              <w:spacing w:line="220" w:lineRule="exact"/>
              <w:ind w:left="100"/>
              <w:rPr>
                <w:rFonts w:cs="Arial"/>
                <w:sz w:val="20"/>
                <w:szCs w:val="20"/>
                <w:lang w:eastAsia="zh-CN"/>
              </w:rPr>
            </w:pPr>
            <w:r w:rsidRPr="00384485">
              <w:rPr>
                <w:rFonts w:cs="Arial"/>
                <w:sz w:val="20"/>
                <w:szCs w:val="20"/>
                <w:lang w:eastAsia="zh-CN"/>
              </w:rPr>
              <w:t xml:space="preserve">Mean </w:t>
            </w:r>
          </w:p>
        </w:tc>
        <w:tc>
          <w:tcPr>
            <w:tcW w:w="1517" w:type="pct"/>
            <w:shd w:val="clear" w:color="auto" w:fill="auto"/>
            <w:vAlign w:val="bottom"/>
          </w:tcPr>
          <w:p w14:paraId="581E272A" w14:textId="77777777" w:rsidR="00837289" w:rsidRPr="00384485" w:rsidRDefault="00837289" w:rsidP="00EA4EDC">
            <w:pPr>
              <w:spacing w:line="220" w:lineRule="exact"/>
              <w:ind w:right="20"/>
              <w:jc w:val="center"/>
              <w:rPr>
                <w:rFonts w:cs="Arial"/>
                <w:w w:val="98"/>
                <w:sz w:val="20"/>
                <w:szCs w:val="20"/>
                <w:lang w:eastAsia="zh-CN"/>
              </w:rPr>
            </w:pPr>
            <w:r w:rsidRPr="00384485">
              <w:rPr>
                <w:rFonts w:cs="Arial"/>
                <w:w w:val="98"/>
                <w:sz w:val="20"/>
                <w:szCs w:val="20"/>
                <w:lang w:eastAsia="zh-CN"/>
              </w:rPr>
              <w:t>0.034</w:t>
            </w:r>
            <w:r>
              <w:rPr>
                <w:rFonts w:cs="Arial"/>
                <w:w w:val="98"/>
                <w:sz w:val="20"/>
                <w:szCs w:val="20"/>
                <w:lang w:eastAsia="zh-CN"/>
              </w:rPr>
              <w:t>3</w:t>
            </w:r>
            <w:r w:rsidRPr="00384485">
              <w:rPr>
                <w:rFonts w:cs="Arial"/>
                <w:w w:val="98"/>
                <w:sz w:val="20"/>
                <w:szCs w:val="20"/>
                <w:lang w:eastAsia="zh-CN"/>
              </w:rPr>
              <w:t>1</w:t>
            </w:r>
          </w:p>
        </w:tc>
        <w:tc>
          <w:tcPr>
            <w:tcW w:w="1060" w:type="pct"/>
            <w:shd w:val="clear" w:color="auto" w:fill="auto"/>
            <w:vAlign w:val="bottom"/>
          </w:tcPr>
          <w:p w14:paraId="17D15E90" w14:textId="77777777" w:rsidR="00837289" w:rsidRPr="00384485" w:rsidRDefault="00837289" w:rsidP="00EA4EDC">
            <w:pPr>
              <w:spacing w:line="220" w:lineRule="exact"/>
              <w:jc w:val="center"/>
              <w:rPr>
                <w:rFonts w:cs="Arial"/>
                <w:w w:val="98"/>
                <w:sz w:val="20"/>
                <w:szCs w:val="20"/>
                <w:lang w:eastAsia="zh-CN"/>
              </w:rPr>
            </w:pPr>
            <w:r w:rsidRPr="00384485">
              <w:rPr>
                <w:rFonts w:cs="Arial"/>
                <w:w w:val="98"/>
                <w:sz w:val="20"/>
                <w:szCs w:val="20"/>
                <w:lang w:eastAsia="zh-CN"/>
              </w:rPr>
              <w:t>0.04</w:t>
            </w:r>
            <w:r>
              <w:rPr>
                <w:rFonts w:cs="Arial"/>
                <w:w w:val="98"/>
                <w:sz w:val="20"/>
                <w:szCs w:val="20"/>
                <w:lang w:eastAsia="zh-CN"/>
              </w:rPr>
              <w:t>3</w:t>
            </w:r>
            <w:r w:rsidRPr="00384485">
              <w:rPr>
                <w:rFonts w:cs="Arial"/>
                <w:w w:val="98"/>
                <w:sz w:val="20"/>
                <w:szCs w:val="20"/>
                <w:lang w:eastAsia="zh-CN"/>
              </w:rPr>
              <w:t>84</w:t>
            </w:r>
          </w:p>
        </w:tc>
      </w:tr>
      <w:tr w:rsidR="00837289" w14:paraId="000EC8F8" w14:textId="77777777" w:rsidTr="00EA4EDC">
        <w:trPr>
          <w:trHeight w:val="220"/>
          <w:jc w:val="center"/>
        </w:trPr>
        <w:tc>
          <w:tcPr>
            <w:tcW w:w="2423" w:type="pct"/>
            <w:shd w:val="clear" w:color="auto" w:fill="auto"/>
            <w:vAlign w:val="bottom"/>
          </w:tcPr>
          <w:p w14:paraId="740BBA66" w14:textId="77777777" w:rsidR="00837289" w:rsidRPr="00384485" w:rsidRDefault="00837289" w:rsidP="00EA4EDC">
            <w:pPr>
              <w:spacing w:line="220" w:lineRule="exact"/>
              <w:ind w:left="100"/>
              <w:rPr>
                <w:rFonts w:cs="Arial"/>
                <w:sz w:val="20"/>
                <w:szCs w:val="20"/>
                <w:lang w:eastAsia="zh-CN"/>
              </w:rPr>
            </w:pPr>
            <w:r w:rsidRPr="00384485">
              <w:rPr>
                <w:rFonts w:cs="Arial"/>
                <w:sz w:val="20"/>
                <w:szCs w:val="20"/>
                <w:lang w:eastAsia="zh-CN"/>
              </w:rPr>
              <w:t xml:space="preserve">Root mean </w:t>
            </w:r>
          </w:p>
        </w:tc>
        <w:tc>
          <w:tcPr>
            <w:tcW w:w="1517" w:type="pct"/>
            <w:shd w:val="clear" w:color="auto" w:fill="auto"/>
            <w:vAlign w:val="bottom"/>
          </w:tcPr>
          <w:p w14:paraId="00FACB3A" w14:textId="77777777" w:rsidR="00837289" w:rsidRPr="00384485" w:rsidRDefault="00837289" w:rsidP="00EA4EDC">
            <w:pPr>
              <w:spacing w:line="220" w:lineRule="exact"/>
              <w:ind w:right="20"/>
              <w:jc w:val="center"/>
              <w:rPr>
                <w:rFonts w:cs="Arial"/>
                <w:w w:val="98"/>
                <w:sz w:val="20"/>
                <w:szCs w:val="20"/>
                <w:lang w:eastAsia="zh-CN"/>
              </w:rPr>
            </w:pPr>
            <w:r w:rsidRPr="00384485">
              <w:rPr>
                <w:rFonts w:cs="Arial"/>
                <w:w w:val="98"/>
                <w:sz w:val="20"/>
                <w:szCs w:val="20"/>
                <w:lang w:eastAsia="zh-CN"/>
              </w:rPr>
              <w:t>0.1307</w:t>
            </w:r>
            <w:r>
              <w:rPr>
                <w:rFonts w:cs="Arial"/>
                <w:w w:val="98"/>
                <w:sz w:val="20"/>
                <w:szCs w:val="20"/>
                <w:lang w:eastAsia="zh-CN"/>
              </w:rPr>
              <w:t>3</w:t>
            </w:r>
          </w:p>
        </w:tc>
        <w:tc>
          <w:tcPr>
            <w:tcW w:w="1060" w:type="pct"/>
            <w:shd w:val="clear" w:color="auto" w:fill="auto"/>
            <w:vAlign w:val="bottom"/>
          </w:tcPr>
          <w:p w14:paraId="30532066" w14:textId="77777777" w:rsidR="00837289" w:rsidRPr="00384485" w:rsidRDefault="00837289" w:rsidP="00EA4EDC">
            <w:pPr>
              <w:spacing w:line="220" w:lineRule="exact"/>
              <w:jc w:val="center"/>
              <w:rPr>
                <w:rFonts w:cs="Arial"/>
                <w:w w:val="98"/>
                <w:sz w:val="20"/>
                <w:szCs w:val="20"/>
                <w:lang w:eastAsia="zh-CN"/>
              </w:rPr>
            </w:pPr>
            <w:r w:rsidRPr="00384485">
              <w:rPr>
                <w:rFonts w:cs="Arial"/>
                <w:w w:val="98"/>
                <w:sz w:val="20"/>
                <w:szCs w:val="20"/>
                <w:lang w:eastAsia="zh-CN"/>
              </w:rPr>
              <w:t>0.16</w:t>
            </w:r>
            <w:r>
              <w:rPr>
                <w:rFonts w:cs="Arial"/>
                <w:w w:val="98"/>
                <w:sz w:val="20"/>
                <w:szCs w:val="20"/>
                <w:lang w:eastAsia="zh-CN"/>
              </w:rPr>
              <w:t>3</w:t>
            </w:r>
            <w:r w:rsidRPr="00384485">
              <w:rPr>
                <w:rFonts w:cs="Arial"/>
                <w:w w:val="98"/>
                <w:sz w:val="20"/>
                <w:szCs w:val="20"/>
                <w:lang w:eastAsia="zh-CN"/>
              </w:rPr>
              <w:t>34</w:t>
            </w:r>
          </w:p>
        </w:tc>
      </w:tr>
      <w:tr w:rsidR="00837289" w14:paraId="391E6311" w14:textId="77777777" w:rsidTr="00EA4EDC">
        <w:trPr>
          <w:trHeight w:val="220"/>
          <w:jc w:val="center"/>
        </w:trPr>
        <w:tc>
          <w:tcPr>
            <w:tcW w:w="2423" w:type="pct"/>
            <w:shd w:val="clear" w:color="auto" w:fill="auto"/>
            <w:vAlign w:val="bottom"/>
          </w:tcPr>
          <w:p w14:paraId="52407DE3" w14:textId="77777777" w:rsidR="00837289" w:rsidRPr="00384485" w:rsidRDefault="00837289" w:rsidP="00EA4EDC">
            <w:pPr>
              <w:spacing w:line="220" w:lineRule="exact"/>
              <w:ind w:left="100"/>
              <w:rPr>
                <w:rFonts w:cs="Arial"/>
                <w:sz w:val="20"/>
                <w:szCs w:val="20"/>
                <w:lang w:eastAsia="zh-CN"/>
              </w:rPr>
            </w:pPr>
            <w:r w:rsidRPr="00384485">
              <w:rPr>
                <w:rFonts w:cs="Arial"/>
                <w:sz w:val="20"/>
                <w:szCs w:val="20"/>
                <w:lang w:eastAsia="zh-CN"/>
              </w:rPr>
              <w:t xml:space="preserve">Relative </w:t>
            </w:r>
          </w:p>
        </w:tc>
        <w:tc>
          <w:tcPr>
            <w:tcW w:w="1517" w:type="pct"/>
            <w:shd w:val="clear" w:color="auto" w:fill="auto"/>
            <w:vAlign w:val="bottom"/>
          </w:tcPr>
          <w:p w14:paraId="0F2A60F9" w14:textId="77777777" w:rsidR="00837289" w:rsidRPr="00384485" w:rsidRDefault="00837289" w:rsidP="00EA4EDC">
            <w:pPr>
              <w:spacing w:line="220" w:lineRule="exact"/>
              <w:ind w:right="20"/>
              <w:jc w:val="center"/>
              <w:rPr>
                <w:rFonts w:cs="Arial"/>
                <w:sz w:val="20"/>
                <w:szCs w:val="20"/>
                <w:lang w:eastAsia="zh-CN"/>
              </w:rPr>
            </w:pPr>
            <w:r w:rsidRPr="00384485">
              <w:rPr>
                <w:rFonts w:cs="Arial"/>
                <w:sz w:val="20"/>
                <w:szCs w:val="20"/>
                <w:lang w:eastAsia="zh-CN"/>
              </w:rPr>
              <w:t>13.9</w:t>
            </w:r>
            <w:r>
              <w:rPr>
                <w:rFonts w:cs="Arial"/>
                <w:sz w:val="20"/>
                <w:szCs w:val="20"/>
                <w:lang w:eastAsia="zh-CN"/>
              </w:rPr>
              <w:t>3</w:t>
            </w:r>
            <w:r w:rsidRPr="00384485">
              <w:rPr>
                <w:rFonts w:cs="Arial"/>
                <w:sz w:val="20"/>
                <w:szCs w:val="20"/>
                <w:lang w:eastAsia="zh-CN"/>
              </w:rPr>
              <w:t>7%</w:t>
            </w:r>
          </w:p>
        </w:tc>
        <w:tc>
          <w:tcPr>
            <w:tcW w:w="1060" w:type="pct"/>
            <w:shd w:val="clear" w:color="auto" w:fill="auto"/>
            <w:vAlign w:val="bottom"/>
          </w:tcPr>
          <w:p w14:paraId="67D6DE63" w14:textId="77777777" w:rsidR="00837289" w:rsidRPr="00384485" w:rsidRDefault="00837289" w:rsidP="00EA4EDC">
            <w:pPr>
              <w:spacing w:line="220" w:lineRule="exact"/>
              <w:jc w:val="center"/>
              <w:rPr>
                <w:rFonts w:cs="Arial"/>
                <w:sz w:val="20"/>
                <w:szCs w:val="20"/>
                <w:lang w:eastAsia="zh-CN"/>
              </w:rPr>
            </w:pPr>
            <w:r w:rsidRPr="00384485">
              <w:rPr>
                <w:rFonts w:cs="Arial"/>
                <w:sz w:val="20"/>
                <w:szCs w:val="20"/>
                <w:lang w:eastAsia="zh-CN"/>
              </w:rPr>
              <w:t>19.7</w:t>
            </w:r>
            <w:r>
              <w:rPr>
                <w:rFonts w:cs="Arial"/>
                <w:sz w:val="20"/>
                <w:szCs w:val="20"/>
                <w:lang w:eastAsia="zh-CN"/>
              </w:rPr>
              <w:t>3</w:t>
            </w:r>
            <w:r w:rsidRPr="00384485">
              <w:rPr>
                <w:rFonts w:cs="Arial"/>
                <w:sz w:val="20"/>
                <w:szCs w:val="20"/>
                <w:lang w:eastAsia="zh-CN"/>
              </w:rPr>
              <w:t>6%</w:t>
            </w:r>
          </w:p>
        </w:tc>
      </w:tr>
      <w:tr w:rsidR="00837289" w14:paraId="7C932630" w14:textId="77777777" w:rsidTr="00EA4EDC">
        <w:trPr>
          <w:trHeight w:val="220"/>
          <w:jc w:val="center"/>
        </w:trPr>
        <w:tc>
          <w:tcPr>
            <w:tcW w:w="2423" w:type="pct"/>
            <w:shd w:val="clear" w:color="auto" w:fill="auto"/>
            <w:vAlign w:val="bottom"/>
          </w:tcPr>
          <w:p w14:paraId="5DCB5A9E" w14:textId="77777777" w:rsidR="00837289" w:rsidRPr="00384485" w:rsidRDefault="00837289" w:rsidP="00EA4EDC">
            <w:pPr>
              <w:spacing w:line="220" w:lineRule="exact"/>
              <w:ind w:left="100"/>
              <w:rPr>
                <w:rFonts w:cs="Arial"/>
                <w:sz w:val="20"/>
                <w:szCs w:val="20"/>
                <w:lang w:eastAsia="zh-CN"/>
              </w:rPr>
            </w:pPr>
            <w:r w:rsidRPr="00384485">
              <w:rPr>
                <w:rFonts w:cs="Arial"/>
                <w:sz w:val="20"/>
                <w:szCs w:val="20"/>
                <w:lang w:eastAsia="zh-CN"/>
              </w:rPr>
              <w:t xml:space="preserve">Root relative </w:t>
            </w:r>
          </w:p>
        </w:tc>
        <w:tc>
          <w:tcPr>
            <w:tcW w:w="1517" w:type="pct"/>
            <w:shd w:val="clear" w:color="auto" w:fill="auto"/>
            <w:vAlign w:val="bottom"/>
          </w:tcPr>
          <w:p w14:paraId="5D603843" w14:textId="77777777" w:rsidR="00837289" w:rsidRPr="00384485" w:rsidRDefault="00837289" w:rsidP="00EA4EDC">
            <w:pPr>
              <w:spacing w:line="220" w:lineRule="exact"/>
              <w:jc w:val="center"/>
              <w:rPr>
                <w:rFonts w:cs="Arial"/>
                <w:w w:val="98"/>
                <w:sz w:val="20"/>
                <w:szCs w:val="20"/>
                <w:lang w:eastAsia="zh-CN"/>
              </w:rPr>
            </w:pPr>
            <w:r w:rsidRPr="00384485">
              <w:rPr>
                <w:rFonts w:cs="Arial"/>
                <w:w w:val="98"/>
                <w:sz w:val="20"/>
                <w:szCs w:val="20"/>
                <w:lang w:eastAsia="zh-CN"/>
              </w:rPr>
              <w:t>37.66</w:t>
            </w:r>
            <w:r>
              <w:rPr>
                <w:rFonts w:cs="Arial"/>
                <w:w w:val="98"/>
                <w:sz w:val="20"/>
                <w:szCs w:val="20"/>
                <w:lang w:eastAsia="zh-CN"/>
              </w:rPr>
              <w:t>3</w:t>
            </w:r>
            <w:r w:rsidRPr="00384485">
              <w:rPr>
                <w:rFonts w:cs="Arial"/>
                <w:w w:val="98"/>
                <w:sz w:val="20"/>
                <w:szCs w:val="20"/>
                <w:lang w:eastAsia="zh-CN"/>
              </w:rPr>
              <w:t>77</w:t>
            </w:r>
          </w:p>
        </w:tc>
        <w:tc>
          <w:tcPr>
            <w:tcW w:w="1060" w:type="pct"/>
            <w:shd w:val="clear" w:color="auto" w:fill="auto"/>
            <w:vAlign w:val="bottom"/>
          </w:tcPr>
          <w:p w14:paraId="4F5B4C83" w14:textId="77777777" w:rsidR="00837289" w:rsidRPr="00384485" w:rsidRDefault="00837289" w:rsidP="00EA4EDC">
            <w:pPr>
              <w:spacing w:line="220" w:lineRule="exact"/>
              <w:jc w:val="center"/>
              <w:rPr>
                <w:rFonts w:cs="Arial"/>
                <w:sz w:val="20"/>
                <w:szCs w:val="20"/>
                <w:lang w:eastAsia="zh-CN"/>
              </w:rPr>
            </w:pPr>
            <w:r w:rsidRPr="00384485">
              <w:rPr>
                <w:rFonts w:cs="Arial"/>
                <w:sz w:val="20"/>
                <w:szCs w:val="20"/>
                <w:lang w:eastAsia="zh-CN"/>
              </w:rPr>
              <w:t>47.05</w:t>
            </w:r>
            <w:r>
              <w:rPr>
                <w:rFonts w:cs="Arial"/>
                <w:sz w:val="20"/>
                <w:szCs w:val="20"/>
                <w:lang w:eastAsia="zh-CN"/>
              </w:rPr>
              <w:t>3</w:t>
            </w:r>
            <w:r w:rsidRPr="00384485">
              <w:rPr>
                <w:rFonts w:cs="Arial"/>
                <w:sz w:val="20"/>
                <w:szCs w:val="20"/>
                <w:lang w:eastAsia="zh-CN"/>
              </w:rPr>
              <w:t>77</w:t>
            </w:r>
          </w:p>
        </w:tc>
      </w:tr>
      <w:tr w:rsidR="00837289" w14:paraId="7FA3D715" w14:textId="77777777" w:rsidTr="00EA4EDC">
        <w:trPr>
          <w:trHeight w:val="220"/>
          <w:jc w:val="center"/>
        </w:trPr>
        <w:tc>
          <w:tcPr>
            <w:tcW w:w="2423" w:type="pct"/>
            <w:shd w:val="clear" w:color="auto" w:fill="auto"/>
            <w:vAlign w:val="bottom"/>
          </w:tcPr>
          <w:p w14:paraId="342CEF28" w14:textId="77777777" w:rsidR="00837289" w:rsidRPr="00384485" w:rsidRDefault="00837289" w:rsidP="00EA4EDC">
            <w:pPr>
              <w:spacing w:line="220" w:lineRule="exact"/>
              <w:ind w:left="100"/>
              <w:rPr>
                <w:rFonts w:cs="Arial"/>
                <w:sz w:val="20"/>
                <w:szCs w:val="20"/>
                <w:lang w:eastAsia="zh-CN"/>
              </w:rPr>
            </w:pPr>
            <w:r w:rsidRPr="00384485">
              <w:rPr>
                <w:rFonts w:cs="Arial"/>
                <w:sz w:val="20"/>
                <w:szCs w:val="20"/>
                <w:lang w:eastAsia="zh-CN"/>
              </w:rPr>
              <w:t xml:space="preserve">Correctly Classified </w:t>
            </w:r>
          </w:p>
        </w:tc>
        <w:tc>
          <w:tcPr>
            <w:tcW w:w="1517" w:type="pct"/>
            <w:shd w:val="clear" w:color="auto" w:fill="auto"/>
            <w:vAlign w:val="bottom"/>
          </w:tcPr>
          <w:p w14:paraId="3ADFA4C7" w14:textId="77777777" w:rsidR="00837289" w:rsidRPr="00384485" w:rsidRDefault="00837289" w:rsidP="00EA4EDC">
            <w:pPr>
              <w:spacing w:line="220" w:lineRule="exact"/>
              <w:ind w:right="20"/>
              <w:jc w:val="center"/>
              <w:rPr>
                <w:rFonts w:cs="Arial"/>
                <w:w w:val="99"/>
                <w:sz w:val="20"/>
                <w:szCs w:val="20"/>
                <w:lang w:eastAsia="zh-CN"/>
              </w:rPr>
            </w:pPr>
            <w:r>
              <w:rPr>
                <w:rFonts w:cs="Arial"/>
                <w:w w:val="99"/>
                <w:sz w:val="20"/>
                <w:szCs w:val="20"/>
                <w:lang w:eastAsia="zh-CN"/>
              </w:rPr>
              <w:t>140</w:t>
            </w:r>
          </w:p>
        </w:tc>
        <w:tc>
          <w:tcPr>
            <w:tcW w:w="1060" w:type="pct"/>
            <w:shd w:val="clear" w:color="auto" w:fill="auto"/>
            <w:vAlign w:val="bottom"/>
          </w:tcPr>
          <w:p w14:paraId="30C13891" w14:textId="77777777" w:rsidR="00837289" w:rsidRPr="00384485" w:rsidRDefault="00837289" w:rsidP="00EA4EDC">
            <w:pPr>
              <w:spacing w:line="220" w:lineRule="exact"/>
              <w:jc w:val="center"/>
              <w:rPr>
                <w:rFonts w:cs="Arial"/>
                <w:w w:val="99"/>
                <w:sz w:val="20"/>
                <w:szCs w:val="20"/>
                <w:lang w:eastAsia="zh-CN"/>
              </w:rPr>
            </w:pPr>
            <w:r>
              <w:rPr>
                <w:rFonts w:cs="Arial"/>
                <w:w w:val="99"/>
                <w:sz w:val="20"/>
                <w:szCs w:val="20"/>
                <w:lang w:eastAsia="zh-CN"/>
              </w:rPr>
              <w:t>133</w:t>
            </w:r>
          </w:p>
        </w:tc>
      </w:tr>
      <w:tr w:rsidR="00837289" w14:paraId="1420E715" w14:textId="77777777" w:rsidTr="00EA4EDC">
        <w:trPr>
          <w:trHeight w:val="220"/>
          <w:jc w:val="center"/>
        </w:trPr>
        <w:tc>
          <w:tcPr>
            <w:tcW w:w="2423" w:type="pct"/>
            <w:shd w:val="clear" w:color="auto" w:fill="auto"/>
            <w:vAlign w:val="bottom"/>
          </w:tcPr>
          <w:p w14:paraId="4B7F3A9D" w14:textId="77777777" w:rsidR="00837289" w:rsidRPr="00384485" w:rsidRDefault="00837289" w:rsidP="00EA4EDC">
            <w:pPr>
              <w:spacing w:line="220" w:lineRule="exact"/>
              <w:ind w:left="100"/>
              <w:rPr>
                <w:rFonts w:cs="Arial"/>
                <w:sz w:val="20"/>
                <w:szCs w:val="20"/>
                <w:lang w:eastAsia="zh-CN"/>
              </w:rPr>
            </w:pPr>
            <w:r w:rsidRPr="00384485">
              <w:rPr>
                <w:rFonts w:cs="Arial"/>
                <w:sz w:val="20"/>
                <w:szCs w:val="20"/>
                <w:lang w:eastAsia="zh-CN"/>
              </w:rPr>
              <w:t xml:space="preserve">Incorrectly Classified </w:t>
            </w:r>
          </w:p>
        </w:tc>
        <w:tc>
          <w:tcPr>
            <w:tcW w:w="1517" w:type="pct"/>
            <w:shd w:val="clear" w:color="auto" w:fill="auto"/>
            <w:vAlign w:val="bottom"/>
          </w:tcPr>
          <w:p w14:paraId="6AF867C8" w14:textId="77777777" w:rsidR="00837289" w:rsidRPr="00384485" w:rsidRDefault="00837289" w:rsidP="00EA4EDC">
            <w:pPr>
              <w:spacing w:line="220" w:lineRule="exact"/>
              <w:ind w:right="20"/>
              <w:jc w:val="center"/>
              <w:rPr>
                <w:rFonts w:cs="Arial"/>
                <w:w w:val="99"/>
                <w:sz w:val="20"/>
                <w:szCs w:val="20"/>
                <w:lang w:eastAsia="zh-CN"/>
              </w:rPr>
            </w:pPr>
            <w:r>
              <w:rPr>
                <w:rFonts w:cs="Arial"/>
                <w:w w:val="99"/>
                <w:sz w:val="20"/>
                <w:szCs w:val="20"/>
                <w:lang w:eastAsia="zh-CN"/>
              </w:rPr>
              <w:t>2</w:t>
            </w:r>
          </w:p>
        </w:tc>
        <w:tc>
          <w:tcPr>
            <w:tcW w:w="1060" w:type="pct"/>
            <w:shd w:val="clear" w:color="auto" w:fill="auto"/>
            <w:vAlign w:val="bottom"/>
          </w:tcPr>
          <w:p w14:paraId="56B26030" w14:textId="77777777" w:rsidR="00837289" w:rsidRPr="00384485" w:rsidRDefault="00837289" w:rsidP="00EA4EDC">
            <w:pPr>
              <w:spacing w:line="220" w:lineRule="exact"/>
              <w:jc w:val="center"/>
              <w:rPr>
                <w:rFonts w:cs="Arial"/>
                <w:w w:val="99"/>
                <w:sz w:val="20"/>
                <w:szCs w:val="20"/>
                <w:lang w:eastAsia="zh-CN"/>
              </w:rPr>
            </w:pPr>
            <w:r>
              <w:rPr>
                <w:rFonts w:cs="Arial"/>
                <w:w w:val="99"/>
                <w:sz w:val="20"/>
                <w:szCs w:val="20"/>
                <w:lang w:eastAsia="zh-CN"/>
              </w:rPr>
              <w:t>12</w:t>
            </w:r>
          </w:p>
        </w:tc>
      </w:tr>
      <w:tr w:rsidR="00837289" w14:paraId="0F0ED801" w14:textId="77777777" w:rsidTr="00EA4EDC">
        <w:trPr>
          <w:trHeight w:val="217"/>
          <w:jc w:val="center"/>
        </w:trPr>
        <w:tc>
          <w:tcPr>
            <w:tcW w:w="2423" w:type="pct"/>
            <w:shd w:val="clear" w:color="auto" w:fill="auto"/>
            <w:vAlign w:val="bottom"/>
          </w:tcPr>
          <w:p w14:paraId="4D4DDBB5" w14:textId="77777777" w:rsidR="00837289" w:rsidRPr="00384485" w:rsidRDefault="00837289" w:rsidP="00EA4EDC">
            <w:pPr>
              <w:spacing w:line="0" w:lineRule="atLeast"/>
              <w:rPr>
                <w:rFonts w:cs="Arial"/>
                <w:sz w:val="18"/>
                <w:szCs w:val="20"/>
                <w:lang w:eastAsia="zh-CN"/>
              </w:rPr>
            </w:pPr>
          </w:p>
        </w:tc>
        <w:tc>
          <w:tcPr>
            <w:tcW w:w="1517" w:type="pct"/>
            <w:shd w:val="clear" w:color="auto" w:fill="auto"/>
            <w:vAlign w:val="bottom"/>
          </w:tcPr>
          <w:p w14:paraId="3EF288BE" w14:textId="77777777" w:rsidR="00837289" w:rsidRPr="00384485" w:rsidRDefault="00837289" w:rsidP="00EA4EDC">
            <w:pPr>
              <w:spacing w:line="217" w:lineRule="exact"/>
              <w:ind w:right="60"/>
              <w:jc w:val="center"/>
              <w:rPr>
                <w:rFonts w:cs="Arial"/>
                <w:sz w:val="20"/>
                <w:szCs w:val="20"/>
                <w:lang w:eastAsia="zh-CN"/>
              </w:rPr>
            </w:pPr>
            <w:r w:rsidRPr="00384485">
              <w:rPr>
                <w:rFonts w:cs="Arial"/>
                <w:sz w:val="20"/>
                <w:szCs w:val="20"/>
                <w:lang w:eastAsia="zh-CN"/>
              </w:rPr>
              <w:t>0 0 0 0 | a = K</w:t>
            </w:r>
          </w:p>
        </w:tc>
        <w:tc>
          <w:tcPr>
            <w:tcW w:w="1060" w:type="pct"/>
            <w:shd w:val="clear" w:color="auto" w:fill="auto"/>
            <w:vAlign w:val="bottom"/>
          </w:tcPr>
          <w:p w14:paraId="7974C0A1" w14:textId="77777777" w:rsidR="00837289" w:rsidRPr="00384485" w:rsidRDefault="00837289" w:rsidP="00EA4EDC">
            <w:pPr>
              <w:spacing w:line="217" w:lineRule="exact"/>
              <w:jc w:val="center"/>
              <w:rPr>
                <w:rFonts w:cs="Arial"/>
                <w:sz w:val="20"/>
                <w:szCs w:val="20"/>
                <w:lang w:eastAsia="zh-CN"/>
              </w:rPr>
            </w:pPr>
            <w:r w:rsidRPr="00384485">
              <w:rPr>
                <w:rFonts w:cs="Arial"/>
                <w:sz w:val="20"/>
                <w:szCs w:val="20"/>
                <w:lang w:eastAsia="zh-CN"/>
              </w:rPr>
              <w:t>0 0 0 0 | a = K</w:t>
            </w:r>
          </w:p>
        </w:tc>
      </w:tr>
      <w:tr w:rsidR="00837289" w14:paraId="70EBAF99" w14:textId="77777777" w:rsidTr="00EA4EDC">
        <w:trPr>
          <w:trHeight w:val="232"/>
          <w:jc w:val="center"/>
        </w:trPr>
        <w:tc>
          <w:tcPr>
            <w:tcW w:w="2423" w:type="pct"/>
            <w:vMerge w:val="restart"/>
            <w:shd w:val="clear" w:color="auto" w:fill="auto"/>
            <w:vAlign w:val="center"/>
          </w:tcPr>
          <w:p w14:paraId="4781470D" w14:textId="77777777" w:rsidR="00837289" w:rsidRPr="00384485" w:rsidRDefault="00837289" w:rsidP="00EA4EDC">
            <w:pPr>
              <w:spacing w:line="0" w:lineRule="atLeast"/>
              <w:ind w:left="100"/>
              <w:jc w:val="center"/>
              <w:rPr>
                <w:rFonts w:cs="Arial"/>
                <w:sz w:val="20"/>
                <w:szCs w:val="20"/>
                <w:lang w:eastAsia="zh-CN"/>
              </w:rPr>
            </w:pPr>
            <w:r w:rsidRPr="00384485">
              <w:rPr>
                <w:rFonts w:cs="Arial"/>
                <w:sz w:val="20"/>
                <w:szCs w:val="20"/>
                <w:lang w:eastAsia="zh-CN"/>
              </w:rPr>
              <w:t>Confusion Matrix</w:t>
            </w:r>
          </w:p>
        </w:tc>
        <w:tc>
          <w:tcPr>
            <w:tcW w:w="1517" w:type="pct"/>
            <w:shd w:val="clear" w:color="auto" w:fill="auto"/>
            <w:vAlign w:val="bottom"/>
          </w:tcPr>
          <w:p w14:paraId="458F8966" w14:textId="77777777" w:rsidR="00837289" w:rsidRPr="00384485" w:rsidRDefault="00837289" w:rsidP="00EA4EDC">
            <w:pPr>
              <w:spacing w:line="0" w:lineRule="atLeast"/>
              <w:ind w:right="20"/>
              <w:jc w:val="center"/>
              <w:rPr>
                <w:rFonts w:cs="Arial"/>
                <w:sz w:val="20"/>
                <w:szCs w:val="20"/>
                <w:lang w:eastAsia="zh-CN"/>
              </w:rPr>
            </w:pPr>
            <w:r>
              <w:rPr>
                <w:rFonts w:cs="Arial"/>
                <w:sz w:val="20"/>
                <w:szCs w:val="20"/>
                <w:lang w:eastAsia="zh-CN"/>
              </w:rPr>
              <w:t>0 21</w:t>
            </w:r>
            <w:r w:rsidRPr="00384485">
              <w:rPr>
                <w:rFonts w:cs="Arial"/>
                <w:sz w:val="20"/>
                <w:szCs w:val="20"/>
                <w:lang w:eastAsia="zh-CN"/>
              </w:rPr>
              <w:t xml:space="preserve"> 1 0 | b = C</w:t>
            </w:r>
          </w:p>
        </w:tc>
        <w:tc>
          <w:tcPr>
            <w:tcW w:w="1060" w:type="pct"/>
            <w:shd w:val="clear" w:color="auto" w:fill="auto"/>
            <w:vAlign w:val="bottom"/>
          </w:tcPr>
          <w:p w14:paraId="2E96F96E" w14:textId="77777777" w:rsidR="00837289" w:rsidRPr="00384485" w:rsidRDefault="00837289" w:rsidP="00EA4EDC">
            <w:pPr>
              <w:spacing w:line="0" w:lineRule="atLeast"/>
              <w:jc w:val="center"/>
              <w:rPr>
                <w:rFonts w:cs="Arial"/>
                <w:sz w:val="20"/>
                <w:szCs w:val="20"/>
                <w:lang w:eastAsia="zh-CN"/>
              </w:rPr>
            </w:pPr>
            <w:r>
              <w:rPr>
                <w:rFonts w:cs="Arial"/>
                <w:sz w:val="20"/>
                <w:szCs w:val="20"/>
                <w:lang w:eastAsia="zh-CN"/>
              </w:rPr>
              <w:t>0 18 2</w:t>
            </w:r>
            <w:r w:rsidRPr="00384485">
              <w:rPr>
                <w:rFonts w:cs="Arial"/>
                <w:sz w:val="20"/>
                <w:szCs w:val="20"/>
                <w:lang w:eastAsia="zh-CN"/>
              </w:rPr>
              <w:t xml:space="preserve"> 1 | b = C</w:t>
            </w:r>
          </w:p>
        </w:tc>
      </w:tr>
      <w:tr w:rsidR="00837289" w14:paraId="2FC26202" w14:textId="77777777" w:rsidTr="00EA4EDC">
        <w:trPr>
          <w:trHeight w:val="238"/>
          <w:jc w:val="center"/>
        </w:trPr>
        <w:tc>
          <w:tcPr>
            <w:tcW w:w="2423" w:type="pct"/>
            <w:vMerge/>
            <w:shd w:val="clear" w:color="auto" w:fill="auto"/>
            <w:vAlign w:val="bottom"/>
          </w:tcPr>
          <w:p w14:paraId="1CBC7B18" w14:textId="77777777" w:rsidR="00837289" w:rsidRPr="00384485" w:rsidRDefault="00837289" w:rsidP="00EA4EDC">
            <w:pPr>
              <w:spacing w:line="0" w:lineRule="atLeast"/>
              <w:rPr>
                <w:rFonts w:cs="Arial"/>
                <w:sz w:val="9"/>
                <w:szCs w:val="20"/>
                <w:lang w:eastAsia="zh-CN"/>
              </w:rPr>
            </w:pPr>
          </w:p>
        </w:tc>
        <w:tc>
          <w:tcPr>
            <w:tcW w:w="1517" w:type="pct"/>
            <w:shd w:val="clear" w:color="auto" w:fill="auto"/>
            <w:vAlign w:val="bottom"/>
          </w:tcPr>
          <w:p w14:paraId="05CAFA99" w14:textId="77777777" w:rsidR="00837289" w:rsidRPr="00384485" w:rsidRDefault="00837289" w:rsidP="00EA4EDC">
            <w:pPr>
              <w:spacing w:line="228" w:lineRule="exact"/>
              <w:ind w:right="20"/>
              <w:jc w:val="center"/>
              <w:rPr>
                <w:rFonts w:cs="Arial"/>
                <w:sz w:val="20"/>
                <w:szCs w:val="20"/>
                <w:lang w:eastAsia="zh-CN"/>
              </w:rPr>
            </w:pPr>
            <w:r>
              <w:rPr>
                <w:rFonts w:cs="Arial"/>
                <w:sz w:val="20"/>
                <w:szCs w:val="20"/>
                <w:lang w:eastAsia="zh-CN"/>
              </w:rPr>
              <w:t>0 1 95 4</w:t>
            </w:r>
            <w:r w:rsidRPr="00384485">
              <w:rPr>
                <w:rFonts w:cs="Arial"/>
                <w:sz w:val="20"/>
                <w:szCs w:val="20"/>
                <w:lang w:eastAsia="zh-CN"/>
              </w:rPr>
              <w:t xml:space="preserve"> | c = B</w:t>
            </w:r>
          </w:p>
        </w:tc>
        <w:tc>
          <w:tcPr>
            <w:tcW w:w="1060" w:type="pct"/>
            <w:shd w:val="clear" w:color="auto" w:fill="auto"/>
            <w:vAlign w:val="bottom"/>
          </w:tcPr>
          <w:p w14:paraId="56FC7FDF" w14:textId="77777777" w:rsidR="00837289" w:rsidRPr="00384485" w:rsidRDefault="00837289" w:rsidP="00EA4EDC">
            <w:pPr>
              <w:spacing w:line="228" w:lineRule="exact"/>
              <w:jc w:val="center"/>
              <w:rPr>
                <w:rFonts w:cs="Arial"/>
                <w:sz w:val="20"/>
                <w:szCs w:val="20"/>
                <w:lang w:eastAsia="zh-CN"/>
              </w:rPr>
            </w:pPr>
            <w:r>
              <w:rPr>
                <w:rFonts w:cs="Arial"/>
                <w:sz w:val="20"/>
                <w:szCs w:val="20"/>
                <w:lang w:eastAsia="zh-CN"/>
              </w:rPr>
              <w:t>0 2 95</w:t>
            </w:r>
            <w:r w:rsidRPr="00384485">
              <w:rPr>
                <w:rFonts w:cs="Arial"/>
                <w:sz w:val="20"/>
                <w:szCs w:val="20"/>
                <w:lang w:eastAsia="zh-CN"/>
              </w:rPr>
              <w:t xml:space="preserve"> 4 | c = B</w:t>
            </w:r>
          </w:p>
        </w:tc>
      </w:tr>
      <w:tr w:rsidR="00837289" w14:paraId="29122EE5" w14:textId="77777777" w:rsidTr="00EA4EDC">
        <w:trPr>
          <w:trHeight w:val="235"/>
          <w:jc w:val="center"/>
        </w:trPr>
        <w:tc>
          <w:tcPr>
            <w:tcW w:w="2423" w:type="pct"/>
            <w:vMerge/>
            <w:shd w:val="clear" w:color="auto" w:fill="auto"/>
            <w:vAlign w:val="bottom"/>
          </w:tcPr>
          <w:p w14:paraId="4F36B1F4" w14:textId="77777777" w:rsidR="00837289" w:rsidRPr="00384485" w:rsidRDefault="00837289" w:rsidP="00EA4EDC">
            <w:pPr>
              <w:spacing w:line="0" w:lineRule="atLeast"/>
              <w:rPr>
                <w:rFonts w:cs="Arial"/>
                <w:sz w:val="20"/>
                <w:szCs w:val="20"/>
                <w:lang w:eastAsia="zh-CN"/>
              </w:rPr>
            </w:pPr>
          </w:p>
        </w:tc>
        <w:tc>
          <w:tcPr>
            <w:tcW w:w="1517" w:type="pct"/>
            <w:shd w:val="clear" w:color="auto" w:fill="auto"/>
            <w:vAlign w:val="bottom"/>
          </w:tcPr>
          <w:p w14:paraId="0055C592" w14:textId="77777777" w:rsidR="00837289" w:rsidRPr="00384485" w:rsidRDefault="00837289" w:rsidP="00EA4EDC">
            <w:pPr>
              <w:spacing w:line="0" w:lineRule="atLeast"/>
              <w:ind w:left="160"/>
              <w:rPr>
                <w:rFonts w:cs="Arial"/>
                <w:sz w:val="20"/>
                <w:szCs w:val="20"/>
                <w:lang w:eastAsia="zh-CN"/>
              </w:rPr>
            </w:pPr>
            <w:r>
              <w:rPr>
                <w:rFonts w:cs="Arial"/>
                <w:sz w:val="20"/>
                <w:szCs w:val="20"/>
                <w:lang w:eastAsia="zh-CN"/>
              </w:rPr>
              <w:t xml:space="preserve">             0 0 1 22</w:t>
            </w:r>
            <w:r w:rsidRPr="00384485">
              <w:rPr>
                <w:rFonts w:cs="Arial"/>
                <w:sz w:val="20"/>
                <w:szCs w:val="20"/>
                <w:lang w:eastAsia="zh-CN"/>
              </w:rPr>
              <w:t xml:space="preserve"> | d = SB</w:t>
            </w:r>
          </w:p>
        </w:tc>
        <w:tc>
          <w:tcPr>
            <w:tcW w:w="1060" w:type="pct"/>
            <w:shd w:val="clear" w:color="auto" w:fill="auto"/>
            <w:vAlign w:val="bottom"/>
          </w:tcPr>
          <w:p w14:paraId="7589230A" w14:textId="77777777" w:rsidR="00837289" w:rsidRPr="00384485" w:rsidRDefault="00837289" w:rsidP="00EA4EDC">
            <w:pPr>
              <w:spacing w:line="0" w:lineRule="atLeast"/>
              <w:jc w:val="center"/>
              <w:rPr>
                <w:rFonts w:cs="Arial"/>
                <w:sz w:val="20"/>
                <w:szCs w:val="20"/>
                <w:lang w:eastAsia="zh-CN"/>
              </w:rPr>
            </w:pPr>
            <w:r>
              <w:rPr>
                <w:rFonts w:cs="Arial"/>
                <w:sz w:val="20"/>
                <w:szCs w:val="20"/>
                <w:lang w:eastAsia="zh-CN"/>
              </w:rPr>
              <w:t>0 0 2 24</w:t>
            </w:r>
            <w:r w:rsidRPr="00384485">
              <w:rPr>
                <w:rFonts w:cs="Arial"/>
                <w:sz w:val="20"/>
                <w:szCs w:val="20"/>
                <w:lang w:eastAsia="zh-CN"/>
              </w:rPr>
              <w:t xml:space="preserve"> | d = SB</w:t>
            </w:r>
          </w:p>
        </w:tc>
      </w:tr>
    </w:tbl>
    <w:p w14:paraId="62A93289" w14:textId="77777777" w:rsidR="00C87B07" w:rsidRDefault="00C87B07" w:rsidP="00C87B07"/>
    <w:p w14:paraId="1C73C3C2" w14:textId="77777777" w:rsidR="00837289" w:rsidRDefault="00837289" w:rsidP="00837289">
      <w:pPr>
        <w:ind w:firstLine="720"/>
      </w:pPr>
      <w:r w:rsidRPr="009C028B">
        <w:t>Based on Table 4, the data analysis that the results of the evaluation data of the practitioners using the naive Bayes algorithm, where the value of the time required to build the model is 0 seconds, both in the results of the test the training data as in based on 10 times the resumes. Correctly classified instances are 94.63% in the training data test and 92.62% in the 10 CV test. The value of misclassified instances is 5.37% in the training data test and 7.38% in the 10 CV test. Kappa statistics mean absolute error, root means squared error, where the three evaluations are worth zero, so it can be said that the value of the error is very small. Successfully ranked instances contain 141 attributes of the successful ranking results in the training data test and 138 in the 10 CV test. Misclassified instances contain 8 attributes that are classified as incorrect in the training data test and 11 in the 10-time CV test. The results of this precision test are 93.63%</w:t>
      </w:r>
      <w:r w:rsidRPr="00FF78F1">
        <w:t>.</w:t>
      </w:r>
    </w:p>
    <w:p w14:paraId="20299CA8" w14:textId="77777777" w:rsidR="00837289" w:rsidRDefault="00837289" w:rsidP="00837289">
      <w:pPr>
        <w:pStyle w:val="Heading2"/>
      </w:pPr>
      <w:r w:rsidRPr="00FF78F1">
        <w:t>Value validation test</w:t>
      </w:r>
    </w:p>
    <w:p w14:paraId="776B8ED4" w14:textId="77777777" w:rsidR="00837289" w:rsidRDefault="00837289" w:rsidP="00837289">
      <w:pPr>
        <w:ind w:firstLine="720"/>
        <w:jc w:val="both"/>
      </w:pPr>
      <w:r>
        <w:t xml:space="preserve">The validation process is the same as when testing the algorithm, which took 10 times to test the validation. This test required 3 validators to verify the evaluation result. The validator application is shown in Figure 2. The validator comes from the industry or the company, teachers, and supervisors of the company in which the student is carrying out a practical branch. </w:t>
      </w:r>
    </w:p>
    <w:p w14:paraId="745344E3" w14:textId="3B4E4A99" w:rsidR="00837289" w:rsidRDefault="00837289" w:rsidP="00837289">
      <w:pPr>
        <w:ind w:firstLine="720"/>
        <w:jc w:val="both"/>
      </w:pPr>
      <w:r>
        <w:lastRenderedPageBreak/>
        <w:t xml:space="preserve"> The validator has verified all the evaluation results and has provided feedback that the format is valid or not. The result of the validation is shown in Table 5.</w:t>
      </w:r>
    </w:p>
    <w:p w14:paraId="1635DDA9" w14:textId="6FF12E08" w:rsidR="00837289" w:rsidRPr="00837289" w:rsidRDefault="00837289" w:rsidP="00837289">
      <w:pPr>
        <w:jc w:val="center"/>
        <w:rPr>
          <w:b/>
          <w:sz w:val="20"/>
          <w:szCs w:val="20"/>
        </w:rPr>
      </w:pPr>
      <w:r w:rsidRPr="00837289">
        <w:rPr>
          <w:b/>
          <w:iCs/>
          <w:sz w:val="20"/>
          <w:szCs w:val="20"/>
        </w:rPr>
        <w:t>Table 5. The Result of the Validation</w:t>
      </w:r>
    </w:p>
    <w:tbl>
      <w:tblPr>
        <w:tblStyle w:val="TableGrid2"/>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617"/>
        <w:gridCol w:w="1669"/>
        <w:gridCol w:w="1631"/>
        <w:gridCol w:w="2023"/>
      </w:tblGrid>
      <w:tr w:rsidR="00837289" w14:paraId="7E4E1504" w14:textId="77777777" w:rsidTr="00EA4EDC">
        <w:trPr>
          <w:jc w:val="center"/>
        </w:trPr>
        <w:tc>
          <w:tcPr>
            <w:tcW w:w="1648" w:type="pct"/>
          </w:tcPr>
          <w:p w14:paraId="59B586EB" w14:textId="77777777" w:rsidR="00837289" w:rsidRPr="00A94D0D" w:rsidRDefault="00837289" w:rsidP="00EA4EDC">
            <w:pPr>
              <w:tabs>
                <w:tab w:val="left" w:pos="288"/>
              </w:tabs>
              <w:rPr>
                <w:rFonts w:asciiTheme="majorBidi" w:hAnsiTheme="majorBidi" w:cstheme="majorBidi"/>
                <w:b/>
                <w:spacing w:val="-1"/>
                <w:sz w:val="16"/>
                <w:szCs w:val="16"/>
                <w:lang w:eastAsia="x-none"/>
              </w:rPr>
            </w:pPr>
            <w:r w:rsidRPr="00A94D0D">
              <w:rPr>
                <w:rFonts w:asciiTheme="majorBidi" w:hAnsiTheme="majorBidi" w:cstheme="majorBidi"/>
                <w:b/>
                <w:spacing w:val="-1"/>
                <w:sz w:val="16"/>
                <w:szCs w:val="16"/>
                <w:lang w:eastAsia="x-none"/>
              </w:rPr>
              <w:t xml:space="preserve">NIM </w:t>
            </w:r>
          </w:p>
        </w:tc>
        <w:tc>
          <w:tcPr>
            <w:tcW w:w="1051" w:type="pct"/>
          </w:tcPr>
          <w:p w14:paraId="2405BE3D" w14:textId="77777777" w:rsidR="00837289" w:rsidRPr="00A94D0D" w:rsidRDefault="00837289" w:rsidP="00EA4EDC">
            <w:pPr>
              <w:tabs>
                <w:tab w:val="left" w:pos="288"/>
              </w:tabs>
              <w:jc w:val="center"/>
              <w:rPr>
                <w:rFonts w:asciiTheme="majorBidi" w:hAnsiTheme="majorBidi" w:cstheme="majorBidi"/>
                <w:b/>
                <w:spacing w:val="-1"/>
                <w:sz w:val="16"/>
                <w:szCs w:val="16"/>
                <w:lang w:eastAsia="x-none"/>
              </w:rPr>
            </w:pPr>
            <w:r>
              <w:rPr>
                <w:rFonts w:asciiTheme="majorBidi" w:hAnsiTheme="majorBidi" w:cstheme="majorBidi"/>
                <w:b/>
                <w:spacing w:val="-1"/>
                <w:sz w:val="16"/>
                <w:szCs w:val="16"/>
                <w:lang w:eastAsia="x-none"/>
              </w:rPr>
              <w:t>Company</w:t>
            </w:r>
          </w:p>
        </w:tc>
        <w:tc>
          <w:tcPr>
            <w:tcW w:w="1027" w:type="pct"/>
          </w:tcPr>
          <w:p w14:paraId="0B5FEDF9" w14:textId="77777777" w:rsidR="00837289" w:rsidRPr="00A94D0D" w:rsidRDefault="00837289" w:rsidP="00EA4EDC">
            <w:pPr>
              <w:tabs>
                <w:tab w:val="left" w:pos="288"/>
              </w:tabs>
              <w:jc w:val="center"/>
              <w:rPr>
                <w:rFonts w:asciiTheme="majorBidi" w:hAnsiTheme="majorBidi" w:cstheme="majorBidi"/>
                <w:b/>
                <w:spacing w:val="-1"/>
                <w:sz w:val="16"/>
                <w:szCs w:val="16"/>
                <w:lang w:eastAsia="x-none"/>
              </w:rPr>
            </w:pPr>
            <w:r>
              <w:rPr>
                <w:rFonts w:asciiTheme="majorBidi" w:hAnsiTheme="majorBidi" w:cstheme="majorBidi"/>
                <w:b/>
                <w:spacing w:val="-1"/>
                <w:sz w:val="16"/>
                <w:szCs w:val="16"/>
                <w:lang w:eastAsia="x-none"/>
              </w:rPr>
              <w:t>University</w:t>
            </w:r>
          </w:p>
        </w:tc>
        <w:tc>
          <w:tcPr>
            <w:tcW w:w="1274" w:type="pct"/>
          </w:tcPr>
          <w:p w14:paraId="7A392BB1" w14:textId="77777777" w:rsidR="00837289" w:rsidRPr="00A94D0D" w:rsidRDefault="00837289" w:rsidP="00EA4EDC">
            <w:pPr>
              <w:tabs>
                <w:tab w:val="left" w:pos="288"/>
              </w:tabs>
              <w:jc w:val="center"/>
              <w:rPr>
                <w:rFonts w:asciiTheme="majorBidi" w:hAnsiTheme="majorBidi" w:cstheme="majorBidi"/>
                <w:b/>
                <w:spacing w:val="-1"/>
                <w:sz w:val="16"/>
                <w:szCs w:val="16"/>
                <w:lang w:eastAsia="x-none"/>
              </w:rPr>
            </w:pPr>
            <w:r w:rsidRPr="00B9314D">
              <w:rPr>
                <w:rFonts w:asciiTheme="majorBidi" w:hAnsiTheme="majorBidi" w:cstheme="majorBidi"/>
                <w:b/>
                <w:spacing w:val="-1"/>
                <w:sz w:val="16"/>
                <w:szCs w:val="16"/>
                <w:lang w:eastAsia="x-none"/>
              </w:rPr>
              <w:t xml:space="preserve">supervisory </w:t>
            </w:r>
            <w:r>
              <w:rPr>
                <w:rFonts w:asciiTheme="majorBidi" w:hAnsiTheme="majorBidi" w:cstheme="majorBidi"/>
                <w:b/>
                <w:spacing w:val="-1"/>
                <w:sz w:val="16"/>
                <w:szCs w:val="16"/>
                <w:lang w:eastAsia="x-none"/>
              </w:rPr>
              <w:t xml:space="preserve"> </w:t>
            </w:r>
            <w:r w:rsidRPr="00B9314D">
              <w:rPr>
                <w:rFonts w:asciiTheme="majorBidi" w:hAnsiTheme="majorBidi" w:cstheme="majorBidi"/>
                <w:b/>
                <w:spacing w:val="-1"/>
                <w:sz w:val="16"/>
                <w:szCs w:val="16"/>
                <w:lang w:eastAsia="x-none"/>
              </w:rPr>
              <w:t>program</w:t>
            </w:r>
          </w:p>
        </w:tc>
      </w:tr>
      <w:tr w:rsidR="00837289" w14:paraId="3FFED154" w14:textId="77777777" w:rsidTr="00EA4EDC">
        <w:trPr>
          <w:jc w:val="center"/>
        </w:trPr>
        <w:tc>
          <w:tcPr>
            <w:tcW w:w="1648" w:type="pct"/>
          </w:tcPr>
          <w:p w14:paraId="14893411" w14:textId="77777777" w:rsidR="00837289" w:rsidRPr="00027FCC" w:rsidRDefault="00837289" w:rsidP="00EA4EDC">
            <w:pPr>
              <w:pStyle w:val="BodyText"/>
              <w:jc w:val="left"/>
              <w:rPr>
                <w:rFonts w:asciiTheme="majorBidi" w:hAnsiTheme="majorBidi" w:cstheme="majorBidi"/>
                <w:sz w:val="16"/>
                <w:szCs w:val="16"/>
                <w:lang w:val="en-US"/>
              </w:rPr>
            </w:pPr>
            <w:r w:rsidRPr="00027FCC">
              <w:rPr>
                <w:rFonts w:asciiTheme="majorBidi" w:hAnsiTheme="majorBidi" w:cstheme="majorBidi"/>
                <w:sz w:val="16"/>
                <w:szCs w:val="16"/>
                <w:lang w:val="en-US"/>
              </w:rPr>
              <w:t>170533628629</w:t>
            </w:r>
          </w:p>
        </w:tc>
        <w:tc>
          <w:tcPr>
            <w:tcW w:w="1051" w:type="pct"/>
          </w:tcPr>
          <w:p w14:paraId="6E9F1C28"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027" w:type="pct"/>
          </w:tcPr>
          <w:p w14:paraId="69081C45"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274" w:type="pct"/>
          </w:tcPr>
          <w:p w14:paraId="77317913"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r>
      <w:tr w:rsidR="00837289" w14:paraId="636583B7" w14:textId="77777777" w:rsidTr="00EA4EDC">
        <w:trPr>
          <w:jc w:val="center"/>
        </w:trPr>
        <w:tc>
          <w:tcPr>
            <w:tcW w:w="1648" w:type="pct"/>
          </w:tcPr>
          <w:p w14:paraId="2DB14E12" w14:textId="77777777" w:rsidR="00837289" w:rsidRPr="00027FCC" w:rsidRDefault="00837289" w:rsidP="00EA4EDC">
            <w:pPr>
              <w:pStyle w:val="BodyText"/>
              <w:jc w:val="left"/>
              <w:rPr>
                <w:rFonts w:asciiTheme="majorBidi" w:hAnsiTheme="majorBidi" w:cstheme="majorBidi"/>
                <w:sz w:val="16"/>
                <w:szCs w:val="16"/>
                <w:lang w:val="en-US"/>
              </w:rPr>
            </w:pPr>
            <w:r w:rsidRPr="00027FCC">
              <w:rPr>
                <w:rFonts w:asciiTheme="majorBidi" w:hAnsiTheme="majorBidi" w:cstheme="majorBidi"/>
                <w:sz w:val="16"/>
                <w:szCs w:val="16"/>
                <w:lang w:val="en-US"/>
              </w:rPr>
              <w:t>170533628506</w:t>
            </w:r>
          </w:p>
        </w:tc>
        <w:tc>
          <w:tcPr>
            <w:tcW w:w="1051" w:type="pct"/>
          </w:tcPr>
          <w:p w14:paraId="060CD81E"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027" w:type="pct"/>
          </w:tcPr>
          <w:p w14:paraId="35CBA6A1"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274" w:type="pct"/>
          </w:tcPr>
          <w:p w14:paraId="60C43D03"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r>
      <w:tr w:rsidR="00837289" w14:paraId="04290121" w14:textId="77777777" w:rsidTr="00EA4EDC">
        <w:trPr>
          <w:jc w:val="center"/>
        </w:trPr>
        <w:tc>
          <w:tcPr>
            <w:tcW w:w="1648" w:type="pct"/>
          </w:tcPr>
          <w:p w14:paraId="487AE556" w14:textId="77777777" w:rsidR="00837289" w:rsidRPr="00027FCC" w:rsidRDefault="00837289" w:rsidP="00EA4EDC">
            <w:pPr>
              <w:pStyle w:val="BodyText"/>
              <w:jc w:val="left"/>
              <w:rPr>
                <w:rFonts w:asciiTheme="majorBidi" w:hAnsiTheme="majorBidi" w:cstheme="majorBidi"/>
                <w:sz w:val="16"/>
                <w:szCs w:val="16"/>
                <w:lang w:val="en-US"/>
              </w:rPr>
            </w:pPr>
            <w:r w:rsidRPr="00027FCC">
              <w:rPr>
                <w:rFonts w:asciiTheme="majorBidi" w:hAnsiTheme="majorBidi" w:cstheme="majorBidi"/>
                <w:sz w:val="16"/>
                <w:szCs w:val="16"/>
                <w:lang w:val="en-US"/>
              </w:rPr>
              <w:t>170533628565</w:t>
            </w:r>
          </w:p>
        </w:tc>
        <w:tc>
          <w:tcPr>
            <w:tcW w:w="1051" w:type="pct"/>
          </w:tcPr>
          <w:p w14:paraId="2DBCF6A0"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027" w:type="pct"/>
          </w:tcPr>
          <w:p w14:paraId="454E1E8F"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Pr>
                <w:rFonts w:asciiTheme="majorBidi" w:hAnsiTheme="majorBidi" w:cstheme="majorBidi"/>
                <w:spacing w:val="-1"/>
                <w:sz w:val="16"/>
                <w:szCs w:val="16"/>
                <w:lang w:eastAsia="x-none"/>
              </w:rPr>
              <w:t>Valid</w:t>
            </w:r>
          </w:p>
        </w:tc>
        <w:tc>
          <w:tcPr>
            <w:tcW w:w="1274" w:type="pct"/>
          </w:tcPr>
          <w:p w14:paraId="60F723E5"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r>
      <w:tr w:rsidR="00837289" w14:paraId="44698C95" w14:textId="77777777" w:rsidTr="00EA4EDC">
        <w:trPr>
          <w:jc w:val="center"/>
        </w:trPr>
        <w:tc>
          <w:tcPr>
            <w:tcW w:w="1648" w:type="pct"/>
          </w:tcPr>
          <w:p w14:paraId="341D08E9" w14:textId="77777777" w:rsidR="00837289" w:rsidRPr="00027FCC" w:rsidRDefault="00837289" w:rsidP="00EA4EDC">
            <w:pPr>
              <w:pStyle w:val="BodyText"/>
              <w:jc w:val="left"/>
              <w:rPr>
                <w:rFonts w:asciiTheme="majorBidi" w:hAnsiTheme="majorBidi" w:cstheme="majorBidi"/>
                <w:sz w:val="16"/>
                <w:szCs w:val="16"/>
                <w:lang w:val="en-US"/>
              </w:rPr>
            </w:pPr>
            <w:r w:rsidRPr="00027FCC">
              <w:rPr>
                <w:rFonts w:asciiTheme="majorBidi" w:hAnsiTheme="majorBidi" w:cstheme="majorBidi"/>
                <w:sz w:val="16"/>
                <w:szCs w:val="16"/>
                <w:lang w:val="en-US"/>
              </w:rPr>
              <w:t>170533628559</w:t>
            </w:r>
          </w:p>
        </w:tc>
        <w:tc>
          <w:tcPr>
            <w:tcW w:w="1051" w:type="pct"/>
          </w:tcPr>
          <w:p w14:paraId="58EB95C7"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027" w:type="pct"/>
          </w:tcPr>
          <w:p w14:paraId="60DDE9E7"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Pr>
                <w:rFonts w:asciiTheme="majorBidi" w:hAnsiTheme="majorBidi" w:cstheme="majorBidi"/>
                <w:spacing w:val="-1"/>
                <w:sz w:val="16"/>
                <w:szCs w:val="16"/>
                <w:lang w:eastAsia="x-none"/>
              </w:rPr>
              <w:t>Valid</w:t>
            </w:r>
          </w:p>
        </w:tc>
        <w:tc>
          <w:tcPr>
            <w:tcW w:w="1274" w:type="pct"/>
          </w:tcPr>
          <w:p w14:paraId="3C63315D"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No</w:t>
            </w:r>
          </w:p>
        </w:tc>
      </w:tr>
      <w:tr w:rsidR="00837289" w14:paraId="58F2E1AA" w14:textId="77777777" w:rsidTr="00EA4EDC">
        <w:trPr>
          <w:jc w:val="center"/>
        </w:trPr>
        <w:tc>
          <w:tcPr>
            <w:tcW w:w="1648" w:type="pct"/>
          </w:tcPr>
          <w:p w14:paraId="20431B21" w14:textId="77777777" w:rsidR="00837289" w:rsidRPr="00027FCC" w:rsidRDefault="00837289" w:rsidP="00EA4EDC">
            <w:pPr>
              <w:pStyle w:val="BodyText"/>
              <w:jc w:val="left"/>
              <w:rPr>
                <w:rFonts w:asciiTheme="majorBidi" w:hAnsiTheme="majorBidi" w:cstheme="majorBidi"/>
                <w:sz w:val="16"/>
                <w:szCs w:val="16"/>
                <w:lang w:val="en-US"/>
              </w:rPr>
            </w:pPr>
            <w:r w:rsidRPr="00027FCC">
              <w:rPr>
                <w:rFonts w:asciiTheme="majorBidi" w:hAnsiTheme="majorBidi" w:cstheme="majorBidi"/>
                <w:sz w:val="16"/>
                <w:szCs w:val="16"/>
                <w:lang w:val="en-US"/>
              </w:rPr>
              <w:t>170533628516</w:t>
            </w:r>
          </w:p>
        </w:tc>
        <w:tc>
          <w:tcPr>
            <w:tcW w:w="1051" w:type="pct"/>
          </w:tcPr>
          <w:p w14:paraId="49748326"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Pr>
                <w:rFonts w:asciiTheme="majorBidi" w:hAnsiTheme="majorBidi" w:cstheme="majorBidi"/>
                <w:spacing w:val="-1"/>
                <w:sz w:val="16"/>
                <w:szCs w:val="16"/>
                <w:lang w:eastAsia="x-none"/>
              </w:rPr>
              <w:t>No</w:t>
            </w:r>
          </w:p>
        </w:tc>
        <w:tc>
          <w:tcPr>
            <w:tcW w:w="1027" w:type="pct"/>
          </w:tcPr>
          <w:p w14:paraId="15D8318F"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274" w:type="pct"/>
          </w:tcPr>
          <w:p w14:paraId="21F1EBE1"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r>
      <w:tr w:rsidR="00837289" w14:paraId="4C982F6B" w14:textId="77777777" w:rsidTr="00EA4EDC">
        <w:trPr>
          <w:jc w:val="center"/>
        </w:trPr>
        <w:tc>
          <w:tcPr>
            <w:tcW w:w="1648" w:type="pct"/>
          </w:tcPr>
          <w:p w14:paraId="78C8292C" w14:textId="77777777" w:rsidR="00837289" w:rsidRPr="00027FCC" w:rsidRDefault="00837289" w:rsidP="00EA4EDC">
            <w:pPr>
              <w:pStyle w:val="BodyText"/>
              <w:jc w:val="left"/>
              <w:rPr>
                <w:rFonts w:asciiTheme="majorBidi" w:hAnsiTheme="majorBidi" w:cstheme="majorBidi"/>
                <w:sz w:val="16"/>
                <w:szCs w:val="16"/>
                <w:lang w:val="en-US"/>
              </w:rPr>
            </w:pPr>
            <w:r w:rsidRPr="00027FCC">
              <w:rPr>
                <w:rFonts w:asciiTheme="majorBidi" w:hAnsiTheme="majorBidi" w:cstheme="majorBidi"/>
                <w:sz w:val="16"/>
                <w:szCs w:val="16"/>
                <w:lang w:val="en-US"/>
              </w:rPr>
              <w:t>170533628552</w:t>
            </w:r>
          </w:p>
        </w:tc>
        <w:tc>
          <w:tcPr>
            <w:tcW w:w="1051" w:type="pct"/>
          </w:tcPr>
          <w:p w14:paraId="31E064D6"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027" w:type="pct"/>
          </w:tcPr>
          <w:p w14:paraId="0889364B"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274" w:type="pct"/>
          </w:tcPr>
          <w:p w14:paraId="12F498D7"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r>
      <w:tr w:rsidR="00837289" w14:paraId="33B99D2A" w14:textId="77777777" w:rsidTr="00EA4EDC">
        <w:trPr>
          <w:jc w:val="center"/>
        </w:trPr>
        <w:tc>
          <w:tcPr>
            <w:tcW w:w="1648" w:type="pct"/>
          </w:tcPr>
          <w:p w14:paraId="0560085F" w14:textId="77777777" w:rsidR="00837289" w:rsidRPr="00027FCC" w:rsidRDefault="00837289" w:rsidP="00EA4EDC">
            <w:pPr>
              <w:pStyle w:val="BodyText"/>
              <w:jc w:val="left"/>
              <w:rPr>
                <w:rFonts w:asciiTheme="majorBidi" w:hAnsiTheme="majorBidi" w:cstheme="majorBidi"/>
                <w:sz w:val="16"/>
                <w:szCs w:val="16"/>
                <w:lang w:val="en-US"/>
              </w:rPr>
            </w:pPr>
            <w:r w:rsidRPr="00027FCC">
              <w:rPr>
                <w:rFonts w:asciiTheme="majorBidi" w:hAnsiTheme="majorBidi" w:cstheme="majorBidi"/>
                <w:sz w:val="16"/>
                <w:szCs w:val="16"/>
                <w:lang w:val="en-US"/>
              </w:rPr>
              <w:t>170533628562</w:t>
            </w:r>
          </w:p>
        </w:tc>
        <w:tc>
          <w:tcPr>
            <w:tcW w:w="1051" w:type="pct"/>
          </w:tcPr>
          <w:p w14:paraId="502DD896"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Pr>
                <w:rFonts w:asciiTheme="majorBidi" w:hAnsiTheme="majorBidi" w:cstheme="majorBidi"/>
                <w:spacing w:val="-1"/>
                <w:sz w:val="16"/>
                <w:szCs w:val="16"/>
                <w:lang w:eastAsia="x-none"/>
              </w:rPr>
              <w:t>No</w:t>
            </w:r>
          </w:p>
        </w:tc>
        <w:tc>
          <w:tcPr>
            <w:tcW w:w="1027" w:type="pct"/>
          </w:tcPr>
          <w:p w14:paraId="09DAD58D" w14:textId="77777777" w:rsidR="00837289" w:rsidRPr="00EB75F9" w:rsidRDefault="00837289" w:rsidP="00EA4EDC">
            <w:pPr>
              <w:tabs>
                <w:tab w:val="left" w:pos="288"/>
              </w:tabs>
              <w:jc w:val="center"/>
              <w:rPr>
                <w:rFonts w:asciiTheme="majorBidi" w:hAnsiTheme="majorBidi" w:cstheme="majorBidi"/>
                <w:spacing w:val="-1"/>
                <w:sz w:val="16"/>
                <w:szCs w:val="16"/>
                <w:lang w:val="x-none" w:eastAsia="x-none"/>
              </w:rPr>
            </w:pPr>
            <w:r w:rsidRPr="00EB75F9">
              <w:rPr>
                <w:rFonts w:asciiTheme="majorBidi" w:hAnsiTheme="majorBidi" w:cstheme="majorBidi"/>
                <w:spacing w:val="-1"/>
                <w:sz w:val="16"/>
                <w:szCs w:val="16"/>
                <w:lang w:eastAsia="x-none"/>
              </w:rPr>
              <w:t>No</w:t>
            </w:r>
          </w:p>
        </w:tc>
        <w:tc>
          <w:tcPr>
            <w:tcW w:w="1274" w:type="pct"/>
          </w:tcPr>
          <w:p w14:paraId="2B3F3AA5"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r>
      <w:tr w:rsidR="00837289" w14:paraId="628614D9" w14:textId="77777777" w:rsidTr="00EA4EDC">
        <w:trPr>
          <w:jc w:val="center"/>
        </w:trPr>
        <w:tc>
          <w:tcPr>
            <w:tcW w:w="1648" w:type="pct"/>
          </w:tcPr>
          <w:p w14:paraId="72CF2A33" w14:textId="77777777" w:rsidR="00837289" w:rsidRPr="00027FCC" w:rsidRDefault="00837289" w:rsidP="00EA4EDC">
            <w:pPr>
              <w:pStyle w:val="BodyText"/>
              <w:jc w:val="left"/>
              <w:rPr>
                <w:rFonts w:asciiTheme="majorBidi" w:hAnsiTheme="majorBidi" w:cstheme="majorBidi"/>
                <w:sz w:val="16"/>
                <w:szCs w:val="16"/>
                <w:lang w:val="en-US"/>
              </w:rPr>
            </w:pPr>
            <w:r w:rsidRPr="00027FCC">
              <w:rPr>
                <w:rFonts w:asciiTheme="majorBidi" w:hAnsiTheme="majorBidi" w:cstheme="majorBidi"/>
                <w:sz w:val="16"/>
                <w:szCs w:val="16"/>
                <w:lang w:val="en-US"/>
              </w:rPr>
              <w:t>170533628566</w:t>
            </w:r>
          </w:p>
        </w:tc>
        <w:tc>
          <w:tcPr>
            <w:tcW w:w="1051" w:type="pct"/>
          </w:tcPr>
          <w:p w14:paraId="1092CD7B"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027" w:type="pct"/>
          </w:tcPr>
          <w:p w14:paraId="6AE1B156"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274" w:type="pct"/>
          </w:tcPr>
          <w:p w14:paraId="6F5D1F49" w14:textId="77777777" w:rsidR="00837289" w:rsidRPr="00EB75F9" w:rsidRDefault="00837289" w:rsidP="00EA4EDC">
            <w:pPr>
              <w:tabs>
                <w:tab w:val="left" w:pos="288"/>
              </w:tabs>
              <w:jc w:val="center"/>
              <w:rPr>
                <w:rFonts w:asciiTheme="majorBidi" w:hAnsiTheme="majorBidi" w:cstheme="majorBidi"/>
                <w:spacing w:val="-1"/>
                <w:sz w:val="16"/>
                <w:szCs w:val="16"/>
                <w:lang w:val="x-none" w:eastAsia="x-none"/>
              </w:rPr>
            </w:pPr>
            <w:r w:rsidRPr="00EB75F9">
              <w:rPr>
                <w:rFonts w:asciiTheme="majorBidi" w:hAnsiTheme="majorBidi" w:cstheme="majorBidi"/>
                <w:spacing w:val="-1"/>
                <w:sz w:val="16"/>
                <w:szCs w:val="16"/>
                <w:lang w:eastAsia="x-none"/>
              </w:rPr>
              <w:t>No</w:t>
            </w:r>
          </w:p>
        </w:tc>
      </w:tr>
      <w:tr w:rsidR="00837289" w14:paraId="4460EB91" w14:textId="77777777" w:rsidTr="00EA4EDC">
        <w:trPr>
          <w:jc w:val="center"/>
        </w:trPr>
        <w:tc>
          <w:tcPr>
            <w:tcW w:w="1648" w:type="pct"/>
          </w:tcPr>
          <w:p w14:paraId="4CDAC73C" w14:textId="77777777" w:rsidR="00837289" w:rsidRPr="00027FCC" w:rsidRDefault="00837289" w:rsidP="00EA4EDC">
            <w:pPr>
              <w:pStyle w:val="BodyText"/>
              <w:jc w:val="left"/>
              <w:rPr>
                <w:rFonts w:asciiTheme="majorBidi" w:hAnsiTheme="majorBidi" w:cstheme="majorBidi"/>
                <w:sz w:val="16"/>
                <w:szCs w:val="16"/>
                <w:lang w:val="en-US"/>
              </w:rPr>
            </w:pPr>
            <w:r w:rsidRPr="00027FCC">
              <w:rPr>
                <w:rFonts w:asciiTheme="majorBidi" w:hAnsiTheme="majorBidi" w:cstheme="majorBidi"/>
                <w:sz w:val="16"/>
                <w:szCs w:val="16"/>
                <w:lang w:val="en-US"/>
              </w:rPr>
              <w:t>170533628601</w:t>
            </w:r>
          </w:p>
        </w:tc>
        <w:tc>
          <w:tcPr>
            <w:tcW w:w="1051" w:type="pct"/>
          </w:tcPr>
          <w:p w14:paraId="001A330D"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027" w:type="pct"/>
          </w:tcPr>
          <w:p w14:paraId="08251C91" w14:textId="77777777" w:rsidR="00837289" w:rsidRPr="00EB75F9" w:rsidRDefault="00837289" w:rsidP="00EA4EDC">
            <w:pPr>
              <w:tabs>
                <w:tab w:val="left" w:pos="288"/>
              </w:tabs>
              <w:jc w:val="center"/>
              <w:rPr>
                <w:rFonts w:asciiTheme="majorBidi" w:hAnsiTheme="majorBidi" w:cstheme="majorBidi"/>
                <w:spacing w:val="-1"/>
                <w:sz w:val="16"/>
                <w:szCs w:val="16"/>
                <w:lang w:val="x-none" w:eastAsia="x-none"/>
              </w:rPr>
            </w:pPr>
            <w:r>
              <w:rPr>
                <w:rFonts w:asciiTheme="majorBidi" w:hAnsiTheme="majorBidi" w:cstheme="majorBidi"/>
                <w:spacing w:val="-1"/>
                <w:sz w:val="16"/>
                <w:szCs w:val="16"/>
                <w:lang w:eastAsia="x-none"/>
              </w:rPr>
              <w:t>Valid</w:t>
            </w:r>
          </w:p>
        </w:tc>
        <w:tc>
          <w:tcPr>
            <w:tcW w:w="1274" w:type="pct"/>
          </w:tcPr>
          <w:p w14:paraId="12C5ABEA" w14:textId="77777777" w:rsidR="00837289" w:rsidRPr="00EB75F9" w:rsidRDefault="00837289" w:rsidP="00EA4EDC">
            <w:pPr>
              <w:tabs>
                <w:tab w:val="left" w:pos="288"/>
              </w:tabs>
              <w:jc w:val="center"/>
              <w:rPr>
                <w:rFonts w:asciiTheme="majorBidi" w:hAnsiTheme="majorBidi" w:cstheme="majorBidi"/>
                <w:spacing w:val="-1"/>
                <w:sz w:val="16"/>
                <w:szCs w:val="16"/>
                <w:lang w:val="x-none" w:eastAsia="x-none"/>
              </w:rPr>
            </w:pPr>
            <w:r w:rsidRPr="00EB75F9">
              <w:rPr>
                <w:rFonts w:asciiTheme="majorBidi" w:hAnsiTheme="majorBidi" w:cstheme="majorBidi"/>
                <w:spacing w:val="-1"/>
                <w:sz w:val="16"/>
                <w:szCs w:val="16"/>
                <w:lang w:eastAsia="x-none"/>
              </w:rPr>
              <w:t>No</w:t>
            </w:r>
          </w:p>
        </w:tc>
      </w:tr>
      <w:tr w:rsidR="00837289" w14:paraId="70F7535B" w14:textId="77777777" w:rsidTr="00EA4EDC">
        <w:trPr>
          <w:jc w:val="center"/>
        </w:trPr>
        <w:tc>
          <w:tcPr>
            <w:tcW w:w="1648" w:type="pct"/>
          </w:tcPr>
          <w:p w14:paraId="5539F3C7" w14:textId="77777777" w:rsidR="00837289" w:rsidRPr="00027FCC" w:rsidRDefault="00837289" w:rsidP="00EA4EDC">
            <w:pPr>
              <w:pStyle w:val="BodyText"/>
              <w:jc w:val="left"/>
              <w:rPr>
                <w:rFonts w:asciiTheme="majorBidi" w:hAnsiTheme="majorBidi" w:cstheme="majorBidi"/>
                <w:sz w:val="16"/>
                <w:szCs w:val="16"/>
                <w:lang w:val="en-US"/>
              </w:rPr>
            </w:pPr>
            <w:r w:rsidRPr="00027FCC">
              <w:rPr>
                <w:rFonts w:asciiTheme="majorBidi" w:hAnsiTheme="majorBidi" w:cstheme="majorBidi"/>
                <w:sz w:val="16"/>
                <w:szCs w:val="16"/>
                <w:lang w:val="en-US"/>
              </w:rPr>
              <w:t>170533628600</w:t>
            </w:r>
          </w:p>
        </w:tc>
        <w:tc>
          <w:tcPr>
            <w:tcW w:w="1051" w:type="pct"/>
          </w:tcPr>
          <w:p w14:paraId="2B49F036"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Valid</w:t>
            </w:r>
          </w:p>
        </w:tc>
        <w:tc>
          <w:tcPr>
            <w:tcW w:w="1027" w:type="pct"/>
          </w:tcPr>
          <w:p w14:paraId="4E911611" w14:textId="77777777" w:rsidR="00837289" w:rsidRPr="00EB75F9" w:rsidRDefault="00837289" w:rsidP="00EA4EDC">
            <w:pPr>
              <w:tabs>
                <w:tab w:val="left" w:pos="288"/>
              </w:tabs>
              <w:jc w:val="center"/>
              <w:rPr>
                <w:rFonts w:asciiTheme="majorBidi" w:hAnsiTheme="majorBidi" w:cstheme="majorBidi"/>
                <w:spacing w:val="-1"/>
                <w:sz w:val="16"/>
                <w:szCs w:val="16"/>
                <w:lang w:val="x-none" w:eastAsia="x-none"/>
              </w:rPr>
            </w:pPr>
            <w:r w:rsidRPr="00EB75F9">
              <w:rPr>
                <w:rFonts w:asciiTheme="majorBidi" w:hAnsiTheme="majorBidi" w:cstheme="majorBidi"/>
                <w:spacing w:val="-1"/>
                <w:sz w:val="16"/>
                <w:szCs w:val="16"/>
                <w:lang w:eastAsia="x-none"/>
              </w:rPr>
              <w:t>Valid</w:t>
            </w:r>
          </w:p>
        </w:tc>
        <w:tc>
          <w:tcPr>
            <w:tcW w:w="1274" w:type="pct"/>
          </w:tcPr>
          <w:p w14:paraId="2F086AD6" w14:textId="77777777" w:rsidR="00837289" w:rsidRPr="00EB75F9" w:rsidRDefault="00837289" w:rsidP="00EA4EDC">
            <w:pPr>
              <w:tabs>
                <w:tab w:val="left" w:pos="288"/>
              </w:tabs>
              <w:jc w:val="center"/>
              <w:rPr>
                <w:rFonts w:asciiTheme="majorBidi" w:hAnsiTheme="majorBidi" w:cstheme="majorBidi"/>
                <w:spacing w:val="-1"/>
                <w:sz w:val="16"/>
                <w:szCs w:val="16"/>
                <w:lang w:val="x-none" w:eastAsia="x-none"/>
              </w:rPr>
            </w:pPr>
            <w:r w:rsidRPr="00EB75F9">
              <w:rPr>
                <w:rFonts w:asciiTheme="majorBidi" w:hAnsiTheme="majorBidi" w:cstheme="majorBidi"/>
                <w:spacing w:val="-1"/>
                <w:sz w:val="16"/>
                <w:szCs w:val="16"/>
                <w:lang w:eastAsia="x-none"/>
              </w:rPr>
              <w:t>No</w:t>
            </w:r>
          </w:p>
        </w:tc>
      </w:tr>
      <w:tr w:rsidR="00837289" w14:paraId="7B5C5AB0" w14:textId="77777777" w:rsidTr="00EA4EDC">
        <w:trPr>
          <w:jc w:val="center"/>
        </w:trPr>
        <w:tc>
          <w:tcPr>
            <w:tcW w:w="1648" w:type="pct"/>
          </w:tcPr>
          <w:p w14:paraId="5B45AC10" w14:textId="77777777" w:rsidR="00837289" w:rsidRPr="00EB75F9" w:rsidRDefault="00837289" w:rsidP="00EA4EDC">
            <w:pPr>
              <w:tabs>
                <w:tab w:val="left" w:pos="288"/>
              </w:tabs>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Average</w:t>
            </w:r>
          </w:p>
        </w:tc>
        <w:tc>
          <w:tcPr>
            <w:tcW w:w="1051" w:type="pct"/>
          </w:tcPr>
          <w:p w14:paraId="1AE6D222"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100</w:t>
            </w:r>
          </w:p>
        </w:tc>
        <w:tc>
          <w:tcPr>
            <w:tcW w:w="1027" w:type="pct"/>
          </w:tcPr>
          <w:p w14:paraId="2418208B"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60</w:t>
            </w:r>
          </w:p>
        </w:tc>
        <w:tc>
          <w:tcPr>
            <w:tcW w:w="1274" w:type="pct"/>
          </w:tcPr>
          <w:p w14:paraId="4CA54532" w14:textId="77777777" w:rsidR="00837289" w:rsidRPr="00EB75F9" w:rsidRDefault="00837289" w:rsidP="00EA4EDC">
            <w:pPr>
              <w:tabs>
                <w:tab w:val="left" w:pos="288"/>
              </w:tabs>
              <w:jc w:val="center"/>
              <w:rPr>
                <w:rFonts w:asciiTheme="majorBidi" w:hAnsiTheme="majorBidi" w:cstheme="majorBidi"/>
                <w:spacing w:val="-1"/>
                <w:sz w:val="16"/>
                <w:szCs w:val="16"/>
                <w:lang w:eastAsia="x-none"/>
              </w:rPr>
            </w:pPr>
            <w:r w:rsidRPr="00EB75F9">
              <w:rPr>
                <w:rFonts w:asciiTheme="majorBidi" w:hAnsiTheme="majorBidi" w:cstheme="majorBidi"/>
                <w:spacing w:val="-1"/>
                <w:sz w:val="16"/>
                <w:szCs w:val="16"/>
                <w:lang w:eastAsia="x-none"/>
              </w:rPr>
              <w:t>60</w:t>
            </w:r>
          </w:p>
        </w:tc>
      </w:tr>
    </w:tbl>
    <w:p w14:paraId="4590AB38" w14:textId="6EDAE8EA" w:rsidR="00837289" w:rsidRDefault="00837289" w:rsidP="00837289">
      <w:pPr>
        <w:jc w:val="both"/>
      </w:pPr>
    </w:p>
    <w:p w14:paraId="369E4DCE" w14:textId="77777777" w:rsidR="00837289" w:rsidRDefault="00837289" w:rsidP="00837289">
      <w:pPr>
        <w:ind w:firstLine="720"/>
      </w:pPr>
      <w:r>
        <w:t xml:space="preserve">Based on Table 3, the analysis is </w:t>
      </w:r>
    </w:p>
    <w:p w14:paraId="721BA7C8" w14:textId="77777777" w:rsidR="00837289" w:rsidRDefault="00837289" w:rsidP="00837289">
      <w:pPr>
        <w:ind w:firstLine="720"/>
      </w:pPr>
      <w:r>
        <w:t xml:space="preserve"> 1. The industry gave 10 students a valid status of 8 </w:t>
      </w:r>
    </w:p>
    <w:p w14:paraId="2A009C98" w14:textId="77777777" w:rsidR="00837289" w:rsidRDefault="00837289" w:rsidP="00837289">
      <w:pPr>
        <w:ind w:firstLine="720"/>
      </w:pPr>
      <w:r>
        <w:t xml:space="preserve"> 2. The teacher gave 10 students a valid status of 9. </w:t>
      </w:r>
    </w:p>
    <w:p w14:paraId="74842D49" w14:textId="77777777" w:rsidR="00837289" w:rsidRDefault="00837289" w:rsidP="00837289">
      <w:pPr>
        <w:ind w:firstLine="720"/>
      </w:pPr>
      <w:r>
        <w:t xml:space="preserve"> 3. The supervisor gave a  valid status of 6 to 10 students. </w:t>
      </w:r>
    </w:p>
    <w:p w14:paraId="0DCA40F5" w14:textId="77777777" w:rsidR="00837289" w:rsidRDefault="00837289" w:rsidP="00837289">
      <w:pPr>
        <w:ind w:firstLine="720"/>
      </w:pPr>
      <w:r>
        <w:t xml:space="preserve"> </w:t>
      </w:r>
    </w:p>
    <w:p w14:paraId="232ABF29" w14:textId="77777777" w:rsidR="00837289" w:rsidRDefault="00837289" w:rsidP="00837289">
      <w:pPr>
        <w:ind w:firstLine="720"/>
      </w:pPr>
      <w:r>
        <w:t>However, all validators report the same valid status total but have had different numbers of students who did not give a valid grade. The result of the validation is that the mean is 73.33%.</w:t>
      </w:r>
    </w:p>
    <w:p w14:paraId="39F45EAA" w14:textId="77777777" w:rsidR="00837289" w:rsidRDefault="00837289" w:rsidP="00837289">
      <w:pPr>
        <w:ind w:firstLine="720"/>
      </w:pPr>
    </w:p>
    <w:p w14:paraId="6EE06045" w14:textId="77777777" w:rsidR="00837289" w:rsidRPr="00837289" w:rsidRDefault="00837289" w:rsidP="00837289">
      <w:pPr>
        <w:rPr>
          <w:b/>
        </w:rPr>
      </w:pPr>
      <w:r w:rsidRPr="00837289">
        <w:rPr>
          <w:b/>
        </w:rPr>
        <w:t>CONCLUSION</w:t>
      </w:r>
    </w:p>
    <w:p w14:paraId="3986ABA1" w14:textId="30DA1FF8" w:rsidR="00837289" w:rsidRDefault="00837289" w:rsidP="00837289">
      <w:pPr>
        <w:ind w:firstLine="720"/>
        <w:jc w:val="both"/>
      </w:pPr>
      <w:r>
        <w:t>Based on the testing in online learning that an application is made for the evaluation of students who work online in commercial practice. The assessment uses 14 staff performance parameters to assess students in conducting industrial internships for 1 month to 1 year. The 14 evaluation parameters have different weights depending on the parameter of each company. Built-in applications use machine learning algorithms to provide accurate scores based on weights for each parameter. The results showed that this application has a precise precision to evaluate the students during the industrial practice based on the performance parameters of the employees in any company or industry.</w:t>
      </w:r>
    </w:p>
    <w:p w14:paraId="6AF8ECAF" w14:textId="77777777" w:rsidR="00C87B07" w:rsidRDefault="00C87B07" w:rsidP="00C87B07">
      <w:pPr>
        <w:rPr>
          <w:b/>
          <w:bCs/>
        </w:rPr>
      </w:pPr>
    </w:p>
    <w:p w14:paraId="2C6ED073" w14:textId="77777777" w:rsidR="00343B46" w:rsidRPr="00784035" w:rsidRDefault="00343B46" w:rsidP="00343B46">
      <w:pPr>
        <w:ind w:left="720"/>
        <w:jc w:val="both"/>
        <w:rPr>
          <w:lang w:val="fi-FI"/>
        </w:rPr>
      </w:pPr>
    </w:p>
    <w:p w14:paraId="323F955C" w14:textId="77777777" w:rsidR="00343B46" w:rsidRPr="0027262A" w:rsidRDefault="00343B46" w:rsidP="00343B46">
      <w:pPr>
        <w:jc w:val="both"/>
        <w:rPr>
          <w:b/>
          <w:lang w:val="fi-FI"/>
        </w:rPr>
      </w:pPr>
      <w:r>
        <w:rPr>
          <w:b/>
          <w:lang w:val="fi-FI"/>
        </w:rPr>
        <w:t>REFERENCES</w:t>
      </w:r>
    </w:p>
    <w:p w14:paraId="46BE8348" w14:textId="77777777" w:rsidR="00837289" w:rsidRDefault="00837289" w:rsidP="00837289">
      <w:pPr>
        <w:ind w:left="851" w:hanging="851"/>
        <w:jc w:val="both"/>
        <w:rPr>
          <w:bCs/>
        </w:rPr>
      </w:pPr>
      <w:r w:rsidRPr="00837289">
        <w:rPr>
          <w:bCs/>
        </w:rPr>
        <w:t>Darmawan, M. S., Daeni, F., &amp; Listiaji, P. (2020). The Use of Quizizz As An Online Assessment Application for Science Learning in The Pandemic Era. Unnes Science Education Journal, 9(3), 144-150.</w:t>
      </w:r>
    </w:p>
    <w:p w14:paraId="7DF8978E" w14:textId="77777777" w:rsidR="00837289" w:rsidRDefault="00837289" w:rsidP="00837289">
      <w:pPr>
        <w:ind w:left="851" w:hanging="851"/>
        <w:jc w:val="both"/>
        <w:rPr>
          <w:bCs/>
        </w:rPr>
      </w:pPr>
      <w:r w:rsidRPr="00837289">
        <w:rPr>
          <w:bCs/>
        </w:rPr>
        <w:t>Elzainy, A., El Sadik, A., &amp; Al Abdulmonem, W. (2020). Experience of e-learning and online assessment during the COVID-19 pandemic at the College of Medicine, Qassim University. Journal of Taibah University Medical Sciences, 15(6), 456-462.</w:t>
      </w:r>
    </w:p>
    <w:p w14:paraId="1019C63E" w14:textId="77777777" w:rsidR="00837289" w:rsidRDefault="00837289" w:rsidP="00837289">
      <w:pPr>
        <w:ind w:left="851" w:hanging="851"/>
        <w:jc w:val="both"/>
        <w:rPr>
          <w:bCs/>
        </w:rPr>
      </w:pPr>
      <w:r w:rsidRPr="00837289">
        <w:rPr>
          <w:bCs/>
        </w:rPr>
        <w:t xml:space="preserve">Divayana, D. G. H., Sappaile, B. I., Pujawan, I., Dibia, I. K., Artaningsih, L., Sundayana, I., &amp; Sugiharni, G. A. D. (2017). An Evaluation of Instructional Process of Expert System Course Program by Using Mobile </w:t>
      </w:r>
      <w:r w:rsidRPr="00837289">
        <w:rPr>
          <w:bCs/>
        </w:rPr>
        <w:lastRenderedPageBreak/>
        <w:t>Technology-based CSE-UCLA Model. International Journal of Interactive Mobile Technologies, 11(6).</w:t>
      </w:r>
    </w:p>
    <w:p w14:paraId="6B8735F3" w14:textId="77777777" w:rsidR="00837289" w:rsidRDefault="00837289" w:rsidP="00837289">
      <w:pPr>
        <w:ind w:left="851" w:hanging="851"/>
        <w:jc w:val="both"/>
        <w:rPr>
          <w:bCs/>
        </w:rPr>
      </w:pPr>
      <w:r w:rsidRPr="00837289">
        <w:rPr>
          <w:bCs/>
        </w:rPr>
        <w:t>Hering, D., Moog, O., Sandin, L., &amp; Verdonschot, P. F. (2004). Overview and application of the AQEM assessment system. Hydrobiologia, 516(1), 1-20.</w:t>
      </w:r>
    </w:p>
    <w:p w14:paraId="2B7BFD7B" w14:textId="77777777" w:rsidR="00837289" w:rsidRDefault="00837289" w:rsidP="00837289">
      <w:pPr>
        <w:ind w:left="851" w:hanging="851"/>
        <w:jc w:val="both"/>
        <w:rPr>
          <w:bCs/>
        </w:rPr>
      </w:pPr>
      <w:r w:rsidRPr="00837289">
        <w:rPr>
          <w:bCs/>
        </w:rPr>
        <w:t>Fee, K. (2013). Delivering e-learning. A complete strategy for design, application and assessment. Development and Learning in Organizations: An International Journal.</w:t>
      </w:r>
    </w:p>
    <w:p w14:paraId="4A709B41" w14:textId="77777777" w:rsidR="00837289" w:rsidRDefault="00837289" w:rsidP="00837289">
      <w:pPr>
        <w:ind w:left="851" w:hanging="851"/>
        <w:jc w:val="both"/>
        <w:rPr>
          <w:bCs/>
        </w:rPr>
      </w:pPr>
      <w:r w:rsidRPr="00837289">
        <w:rPr>
          <w:bCs/>
        </w:rPr>
        <w:t>Alghamdi, M. I. (2020). Survey on Applications of Deep Learning and Machine Learning Techniques for Cyber Security. International Journal of Interactive Mobile Technologies, 14(16).</w:t>
      </w:r>
    </w:p>
    <w:p w14:paraId="468ED1A2" w14:textId="77777777" w:rsidR="00837289" w:rsidRDefault="00837289" w:rsidP="00837289">
      <w:pPr>
        <w:ind w:left="851" w:hanging="851"/>
        <w:jc w:val="both"/>
        <w:rPr>
          <w:bCs/>
        </w:rPr>
      </w:pPr>
      <w:r w:rsidRPr="00837289">
        <w:rPr>
          <w:bCs/>
        </w:rPr>
        <w:t>Jackson, C., Østerlund, C., Crowston, K., Harandi, M., Allen, S., Bahaadini, S., ... &amp; Zevin, M. (2020). Teaching citizen scientists to categorize glitches using machine learning guided training. Computers in Human Behavior, 105, 106198.</w:t>
      </w:r>
    </w:p>
    <w:p w14:paraId="2841B1D1" w14:textId="77777777" w:rsidR="00837289" w:rsidRDefault="00837289" w:rsidP="00837289">
      <w:pPr>
        <w:ind w:left="851" w:hanging="851"/>
        <w:jc w:val="both"/>
        <w:rPr>
          <w:bCs/>
        </w:rPr>
      </w:pPr>
      <w:r w:rsidRPr="00837289">
        <w:rPr>
          <w:bCs/>
        </w:rPr>
        <w:t>Obermeyer, Z., &amp; Emanuel, E. J. (2016). Predicting the future—big data, machine learning, and clinical medicine. The New England journal of medicine, 375(13), 1216.</w:t>
      </w:r>
    </w:p>
    <w:p w14:paraId="514B92D8" w14:textId="77777777" w:rsidR="00837289" w:rsidRDefault="00837289" w:rsidP="00837289">
      <w:pPr>
        <w:ind w:left="851" w:hanging="851"/>
        <w:jc w:val="both"/>
        <w:rPr>
          <w:bCs/>
        </w:rPr>
      </w:pPr>
      <w:r w:rsidRPr="00837289">
        <w:rPr>
          <w:bCs/>
        </w:rPr>
        <w:t>Shakarami, A., Ghobaei-Arani, M., Masdari, M., &amp; Hosseinzadeh, M. (2020). A survey on the computation offloading approaches in mobile edge/cloud computing environment: a stochastic-based perspective. Journal of Grid Computing, 18(4), 639-671.</w:t>
      </w:r>
    </w:p>
    <w:p w14:paraId="66B88D2D" w14:textId="77777777" w:rsidR="00837289" w:rsidRDefault="00837289" w:rsidP="00837289">
      <w:pPr>
        <w:ind w:left="851" w:hanging="851"/>
        <w:jc w:val="both"/>
        <w:rPr>
          <w:bCs/>
        </w:rPr>
      </w:pPr>
      <w:r w:rsidRPr="00837289">
        <w:rPr>
          <w:bCs/>
        </w:rPr>
        <w:t>Ristè, D., Da Silva, M. P., Ryan, C. A., Cross, A. W., Córcoles, A. D., Smolin, J. A., ... &amp; Johnson, B. R. (2017). Demonstration of quantum advantage in machine learning. npj Quantum Information, 3(1), 1-5.</w:t>
      </w:r>
    </w:p>
    <w:p w14:paraId="1446FE65" w14:textId="77777777" w:rsidR="00837289" w:rsidRDefault="00837289" w:rsidP="00837289">
      <w:pPr>
        <w:ind w:left="851" w:hanging="851"/>
        <w:jc w:val="both"/>
        <w:rPr>
          <w:bCs/>
        </w:rPr>
      </w:pPr>
      <w:r w:rsidRPr="00837289">
        <w:rPr>
          <w:bCs/>
        </w:rPr>
        <w:t>Wang, X. S., Ryoo, J. H. J., Bendle, N., &amp; Kopalle, P. K. (2020). The role of machine learning analytics and metrics in retailing research. Journal of Retailing.</w:t>
      </w:r>
    </w:p>
    <w:p w14:paraId="596A91A0" w14:textId="77777777" w:rsidR="00837289" w:rsidRDefault="00837289" w:rsidP="00837289">
      <w:pPr>
        <w:ind w:left="851" w:hanging="851"/>
        <w:jc w:val="both"/>
        <w:rPr>
          <w:bCs/>
        </w:rPr>
      </w:pPr>
      <w:r w:rsidRPr="00837289">
        <w:rPr>
          <w:bCs/>
        </w:rPr>
        <w:t>Chen, S., Webb, G. I., Liu, L., &amp; Ma, X. (2020). A novel selective naïve Bayes algorithm. Knowledge-Based Systems, 192, 105361.</w:t>
      </w:r>
    </w:p>
    <w:p w14:paraId="4BFD3F40" w14:textId="77777777" w:rsidR="00837289" w:rsidRDefault="00837289" w:rsidP="00837289">
      <w:pPr>
        <w:ind w:left="851" w:hanging="851"/>
        <w:jc w:val="both"/>
        <w:rPr>
          <w:bCs/>
        </w:rPr>
      </w:pPr>
      <w:r w:rsidRPr="00837289">
        <w:rPr>
          <w:bCs/>
        </w:rPr>
        <w:t>Kim, H. C., Park, J. H., Kim, D. W., &amp; Lee, J. (2020). Multilabel naïve Bayes classification considering label dependence. Pattern Recognition Letters, 136, 279-285.</w:t>
      </w:r>
    </w:p>
    <w:p w14:paraId="2DEBC7B9" w14:textId="63BFB12F" w:rsidR="00837289" w:rsidRPr="00837289" w:rsidRDefault="00837289" w:rsidP="00837289">
      <w:pPr>
        <w:ind w:left="851" w:hanging="851"/>
        <w:jc w:val="both"/>
        <w:rPr>
          <w:bCs/>
        </w:rPr>
      </w:pPr>
      <w:r w:rsidRPr="00837289">
        <w:rPr>
          <w:bCs/>
        </w:rPr>
        <w:t>Wirawan, I. M. A., &amp; Diarsa, I. W. B. (2018). Mobile-based Recommendation System for the Tour Package Using the Hybrid Method. iJIM, 12(8).</w:t>
      </w:r>
    </w:p>
    <w:p w14:paraId="295691C1" w14:textId="77777777" w:rsidR="00837289" w:rsidRPr="00A70E3A" w:rsidRDefault="00837289" w:rsidP="00343B46">
      <w:pPr>
        <w:ind w:left="851" w:hanging="851"/>
        <w:jc w:val="both"/>
        <w:rPr>
          <w:bCs/>
        </w:rPr>
      </w:pPr>
    </w:p>
    <w:p w14:paraId="3B660FAC" w14:textId="3CE57A13" w:rsidR="006B3894" w:rsidRPr="00F84F35" w:rsidRDefault="006B3894" w:rsidP="00343B46">
      <w:pPr>
        <w:ind w:firstLine="720"/>
        <w:jc w:val="both"/>
      </w:pPr>
    </w:p>
    <w:sectPr w:rsidR="006B3894" w:rsidRPr="00F84F35" w:rsidSect="00343B46">
      <w:headerReference w:type="even" r:id="rId18"/>
      <w:headerReference w:type="default" r:id="rId19"/>
      <w:footerReference w:type="even" r:id="rId20"/>
      <w:footerReference w:type="default" r:id="rId21"/>
      <w:pgSz w:w="11909" w:h="16834" w:code="9"/>
      <w:pgMar w:top="1701" w:right="1701" w:bottom="1701" w:left="2268" w:header="720" w:footer="720" w:gutter="0"/>
      <w:pgNumType w:start="7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DCED4" w14:textId="77777777" w:rsidR="00407885" w:rsidRDefault="00407885">
      <w:r>
        <w:separator/>
      </w:r>
    </w:p>
  </w:endnote>
  <w:endnote w:type="continuationSeparator" w:id="0">
    <w:p w14:paraId="64BABBCB" w14:textId="77777777" w:rsidR="00407885" w:rsidRDefault="0040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gal Sans">
    <w:altName w:val="Frugal Sans"/>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50"/>
      <w:gridCol w:w="6990"/>
    </w:tblGrid>
    <w:tr w:rsidR="00C87B07" w:rsidRPr="00E04138" w14:paraId="543C5EE4" w14:textId="77777777" w:rsidTr="00842286">
      <w:trPr>
        <w:trHeight w:val="519"/>
      </w:trPr>
      <w:tc>
        <w:tcPr>
          <w:tcW w:w="959" w:type="dxa"/>
          <w:tcBorders>
            <w:top w:val="single" w:sz="18" w:space="0" w:color="808080"/>
          </w:tcBorders>
        </w:tcPr>
        <w:p w14:paraId="0C408584" w14:textId="1A806409" w:rsidR="00C87B07" w:rsidRPr="00E04138" w:rsidRDefault="00C87B07" w:rsidP="00842286">
          <w:pPr>
            <w:tabs>
              <w:tab w:val="center" w:pos="4320"/>
              <w:tab w:val="right" w:pos="8640"/>
            </w:tabs>
            <w:jc w:val="right"/>
          </w:pPr>
          <w:r w:rsidRPr="00E04138">
            <w:fldChar w:fldCharType="begin"/>
          </w:r>
          <w:r w:rsidRPr="00E915B6">
            <w:instrText xml:space="preserve"> PAGE   \* MERGEFORMAT </w:instrText>
          </w:r>
          <w:r w:rsidRPr="00E04138">
            <w:fldChar w:fldCharType="separate"/>
          </w:r>
          <w:r w:rsidR="0085603A" w:rsidRPr="0085603A">
            <w:rPr>
              <w:b/>
              <w:bCs/>
              <w:noProof/>
              <w:color w:val="4F81BD"/>
              <w:sz w:val="32"/>
              <w:szCs w:val="32"/>
            </w:rPr>
            <w:t>766</w:t>
          </w:r>
          <w:r w:rsidRPr="00E04138">
            <w:fldChar w:fldCharType="end"/>
          </w:r>
        </w:p>
      </w:tc>
      <w:tc>
        <w:tcPr>
          <w:tcW w:w="7197" w:type="dxa"/>
          <w:tcBorders>
            <w:top w:val="single" w:sz="18" w:space="0" w:color="808080"/>
          </w:tcBorders>
        </w:tcPr>
        <w:p w14:paraId="224EBD98" w14:textId="77777777" w:rsidR="00C87B07" w:rsidRPr="00E04138" w:rsidRDefault="00C87B07" w:rsidP="00842286">
          <w:pPr>
            <w:tabs>
              <w:tab w:val="center" w:pos="4320"/>
              <w:tab w:val="right" w:pos="8640"/>
            </w:tabs>
          </w:pPr>
          <w:r w:rsidRPr="00E04138">
            <w:t>BRILIANT: Jurnal Riset dan Konseptual</w:t>
          </w:r>
        </w:p>
        <w:p w14:paraId="41CC433D" w14:textId="612E051B" w:rsidR="00C87B07" w:rsidRPr="00E04138" w:rsidRDefault="00C87B07" w:rsidP="000A1EE9">
          <w:pPr>
            <w:tabs>
              <w:tab w:val="center" w:pos="4320"/>
              <w:tab w:val="right" w:pos="8640"/>
            </w:tabs>
          </w:pPr>
          <w:r>
            <w:t>Volume 6</w:t>
          </w:r>
          <w:r w:rsidRPr="00E04138">
            <w:t xml:space="preserve"> Nomor </w:t>
          </w:r>
          <w:r>
            <w:t>4</w:t>
          </w:r>
          <w:r w:rsidRPr="00E04138">
            <w:t xml:space="preserve">, </w:t>
          </w:r>
          <w:r>
            <w:t>November 2021</w:t>
          </w:r>
        </w:p>
      </w:tc>
    </w:tr>
  </w:tbl>
  <w:p w14:paraId="2B11219A" w14:textId="77777777" w:rsidR="00C87B07" w:rsidRDefault="00C87B07">
    <w:pPr>
      <w:pStyle w:val="Footer"/>
    </w:pPr>
  </w:p>
  <w:p w14:paraId="4B42E371" w14:textId="77777777" w:rsidR="00C87B07" w:rsidRDefault="00C87B07"/>
  <w:p w14:paraId="601C3F5D" w14:textId="77777777" w:rsidR="00C87B07" w:rsidRDefault="00C87B0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7053"/>
      <w:gridCol w:w="887"/>
    </w:tblGrid>
    <w:tr w:rsidR="00C87B07" w:rsidRPr="00E04138" w14:paraId="6C9AB6BC" w14:textId="77777777" w:rsidTr="00842286">
      <w:tc>
        <w:tcPr>
          <w:tcW w:w="7262" w:type="dxa"/>
          <w:tcBorders>
            <w:top w:val="single" w:sz="18" w:space="0" w:color="808080"/>
          </w:tcBorders>
          <w:vAlign w:val="center"/>
        </w:tcPr>
        <w:p w14:paraId="425D25A8" w14:textId="77777777" w:rsidR="00C87B07" w:rsidRPr="00E04138" w:rsidRDefault="00C87B07" w:rsidP="00842286">
          <w:pPr>
            <w:tabs>
              <w:tab w:val="center" w:pos="4320"/>
              <w:tab w:val="right" w:pos="8640"/>
            </w:tabs>
            <w:jc w:val="right"/>
          </w:pPr>
          <w:r w:rsidRPr="00E04138">
            <w:t>BRILIANT: Jurnal Riset dan Konseptual</w:t>
          </w:r>
        </w:p>
        <w:p w14:paraId="0A7A69A3" w14:textId="6FE771FF" w:rsidR="00C87B07" w:rsidRPr="00E04138" w:rsidRDefault="00C87B07" w:rsidP="000A1EE9">
          <w:pPr>
            <w:tabs>
              <w:tab w:val="center" w:pos="4320"/>
              <w:tab w:val="right" w:pos="8640"/>
            </w:tabs>
            <w:jc w:val="right"/>
          </w:pPr>
          <w:r>
            <w:t>Volume 6</w:t>
          </w:r>
          <w:r w:rsidRPr="00E04138">
            <w:t xml:space="preserve"> Nomor </w:t>
          </w:r>
          <w:r>
            <w:t>4</w:t>
          </w:r>
          <w:r w:rsidRPr="00E04138">
            <w:t xml:space="preserve">, </w:t>
          </w:r>
          <w:r>
            <w:t>November 2021</w:t>
          </w:r>
        </w:p>
      </w:tc>
      <w:tc>
        <w:tcPr>
          <w:tcW w:w="894" w:type="dxa"/>
          <w:tcBorders>
            <w:top w:val="single" w:sz="18" w:space="0" w:color="808080"/>
          </w:tcBorders>
        </w:tcPr>
        <w:p w14:paraId="15335042" w14:textId="3AF04293" w:rsidR="00C87B07" w:rsidRPr="00E04138" w:rsidRDefault="00C87B07" w:rsidP="00842286">
          <w:pPr>
            <w:tabs>
              <w:tab w:val="center" w:pos="4320"/>
              <w:tab w:val="right" w:pos="8640"/>
            </w:tabs>
          </w:pPr>
          <w:r w:rsidRPr="00E04138">
            <w:fldChar w:fldCharType="begin"/>
          </w:r>
          <w:r w:rsidRPr="00E915B6">
            <w:instrText xml:space="preserve"> PAGE   \* MERGEFORMAT </w:instrText>
          </w:r>
          <w:r w:rsidRPr="00E04138">
            <w:fldChar w:fldCharType="separate"/>
          </w:r>
          <w:r w:rsidR="0085603A" w:rsidRPr="0085603A">
            <w:rPr>
              <w:b/>
              <w:bCs/>
              <w:noProof/>
              <w:color w:val="4F81BD"/>
              <w:sz w:val="32"/>
              <w:szCs w:val="32"/>
            </w:rPr>
            <w:t>767</w:t>
          </w:r>
          <w:r w:rsidRPr="00E04138">
            <w:fldChar w:fldCharType="end"/>
          </w:r>
        </w:p>
      </w:tc>
    </w:tr>
  </w:tbl>
  <w:p w14:paraId="0661446F" w14:textId="77777777" w:rsidR="00C87B07" w:rsidRDefault="00C87B07">
    <w:pPr>
      <w:pStyle w:val="Footer"/>
    </w:pPr>
  </w:p>
  <w:p w14:paraId="5C8B0CCC" w14:textId="77777777" w:rsidR="00C87B07" w:rsidRDefault="00C87B07"/>
  <w:p w14:paraId="5D76C9F8" w14:textId="77777777" w:rsidR="00C87B07" w:rsidRDefault="00C87B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E018E" w14:textId="77777777" w:rsidR="00407885" w:rsidRDefault="00407885">
      <w:r>
        <w:separator/>
      </w:r>
    </w:p>
  </w:footnote>
  <w:footnote w:type="continuationSeparator" w:id="0">
    <w:p w14:paraId="7AACF58B" w14:textId="77777777" w:rsidR="00407885" w:rsidRDefault="0040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C24B" w14:textId="77777777" w:rsidR="00C87B07" w:rsidRDefault="00C87B07" w:rsidP="006A2808">
    <w:pPr>
      <w:pStyle w:val="Header"/>
      <w:ind w:right="360"/>
    </w:pPr>
  </w:p>
  <w:p w14:paraId="47BCA850" w14:textId="77777777" w:rsidR="00C87B07" w:rsidRDefault="00C87B07"/>
  <w:p w14:paraId="2B91E2A6" w14:textId="77777777" w:rsidR="00C87B07" w:rsidRDefault="00C87B0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C9C8" w14:textId="77777777" w:rsidR="00C87B07" w:rsidRDefault="00C87B07">
    <w:pPr>
      <w:pStyle w:val="Header"/>
      <w:jc w:val="right"/>
    </w:pPr>
  </w:p>
  <w:p w14:paraId="5777B840" w14:textId="77777777" w:rsidR="00C87B07" w:rsidRDefault="00C87B07" w:rsidP="006A2808">
    <w:pPr>
      <w:pStyle w:val="Header"/>
      <w:ind w:right="360"/>
    </w:pPr>
  </w:p>
  <w:p w14:paraId="26E44ABD" w14:textId="77777777" w:rsidR="00C87B07" w:rsidRDefault="00C87B07"/>
  <w:p w14:paraId="1F14062F" w14:textId="77777777" w:rsidR="00C87B07" w:rsidRDefault="00C87B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050C5D82"/>
    <w:multiLevelType w:val="hybridMultilevel"/>
    <w:tmpl w:val="D37E3B9A"/>
    <w:lvl w:ilvl="0" w:tplc="A23C6F7E">
      <w:start w:val="1"/>
      <w:numFmt w:val="lowerLetter"/>
      <w:lvlText w:val="(%1)"/>
      <w:lvlJc w:val="left"/>
      <w:pPr>
        <w:ind w:left="3600" w:hanging="1005"/>
      </w:pPr>
      <w:rPr>
        <w:rFonts w:hint="default"/>
      </w:rPr>
    </w:lvl>
    <w:lvl w:ilvl="1" w:tplc="04210019" w:tentative="1">
      <w:start w:val="1"/>
      <w:numFmt w:val="lowerLetter"/>
      <w:lvlText w:val="%2."/>
      <w:lvlJc w:val="left"/>
      <w:pPr>
        <w:ind w:left="3675" w:hanging="360"/>
      </w:pPr>
    </w:lvl>
    <w:lvl w:ilvl="2" w:tplc="0421001B" w:tentative="1">
      <w:start w:val="1"/>
      <w:numFmt w:val="lowerRoman"/>
      <w:lvlText w:val="%3."/>
      <w:lvlJc w:val="right"/>
      <w:pPr>
        <w:ind w:left="4395" w:hanging="180"/>
      </w:pPr>
    </w:lvl>
    <w:lvl w:ilvl="3" w:tplc="0421000F" w:tentative="1">
      <w:start w:val="1"/>
      <w:numFmt w:val="decimal"/>
      <w:lvlText w:val="%4."/>
      <w:lvlJc w:val="left"/>
      <w:pPr>
        <w:ind w:left="5115" w:hanging="360"/>
      </w:pPr>
    </w:lvl>
    <w:lvl w:ilvl="4" w:tplc="04210019" w:tentative="1">
      <w:start w:val="1"/>
      <w:numFmt w:val="lowerLetter"/>
      <w:lvlText w:val="%5."/>
      <w:lvlJc w:val="left"/>
      <w:pPr>
        <w:ind w:left="5835" w:hanging="360"/>
      </w:pPr>
    </w:lvl>
    <w:lvl w:ilvl="5" w:tplc="0421001B" w:tentative="1">
      <w:start w:val="1"/>
      <w:numFmt w:val="lowerRoman"/>
      <w:lvlText w:val="%6."/>
      <w:lvlJc w:val="right"/>
      <w:pPr>
        <w:ind w:left="6555" w:hanging="180"/>
      </w:pPr>
    </w:lvl>
    <w:lvl w:ilvl="6" w:tplc="0421000F" w:tentative="1">
      <w:start w:val="1"/>
      <w:numFmt w:val="decimal"/>
      <w:lvlText w:val="%7."/>
      <w:lvlJc w:val="left"/>
      <w:pPr>
        <w:ind w:left="7275" w:hanging="360"/>
      </w:pPr>
    </w:lvl>
    <w:lvl w:ilvl="7" w:tplc="04210019" w:tentative="1">
      <w:start w:val="1"/>
      <w:numFmt w:val="lowerLetter"/>
      <w:lvlText w:val="%8."/>
      <w:lvlJc w:val="left"/>
      <w:pPr>
        <w:ind w:left="7995" w:hanging="360"/>
      </w:pPr>
    </w:lvl>
    <w:lvl w:ilvl="8" w:tplc="0421001B" w:tentative="1">
      <w:start w:val="1"/>
      <w:numFmt w:val="lowerRoman"/>
      <w:lvlText w:val="%9."/>
      <w:lvlJc w:val="right"/>
      <w:pPr>
        <w:ind w:left="8715" w:hanging="180"/>
      </w:pPr>
    </w:lvl>
  </w:abstractNum>
  <w:abstractNum w:abstractNumId="2"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3" w15:restartNumberingAfterBreak="0">
    <w:nsid w:val="137224E7"/>
    <w:multiLevelType w:val="hybridMultilevel"/>
    <w:tmpl w:val="F4365B3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62251D1"/>
    <w:multiLevelType w:val="hybridMultilevel"/>
    <w:tmpl w:val="40C06D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400B17"/>
    <w:multiLevelType w:val="multilevel"/>
    <w:tmpl w:val="4CB083D4"/>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450" w:hanging="180"/>
      </w:pPr>
      <w:rPr>
        <w:u w:val="no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2220F1"/>
    <w:multiLevelType w:val="multilevel"/>
    <w:tmpl w:val="F2AC3FD8"/>
    <w:lvl w:ilvl="0">
      <w:start w:val="1"/>
      <w:numFmt w:val="decimal"/>
      <w:lvlText w:val="%1."/>
      <w:lvlJc w:val="left"/>
      <w:pPr>
        <w:ind w:left="720" w:hanging="360"/>
      </w:pPr>
      <w:rPr>
        <w:rFonts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9" w15:restartNumberingAfterBreak="0">
    <w:nsid w:val="1F9262BF"/>
    <w:multiLevelType w:val="hybridMultilevel"/>
    <w:tmpl w:val="335CB06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24587B40"/>
    <w:multiLevelType w:val="hybridMultilevel"/>
    <w:tmpl w:val="DB165C2C"/>
    <w:lvl w:ilvl="0" w:tplc="0409000F">
      <w:start w:val="1"/>
      <w:numFmt w:val="decimal"/>
      <w:lvlText w:val="%1."/>
      <w:lvlJc w:val="left"/>
      <w:pPr>
        <w:ind w:left="720" w:hanging="360"/>
      </w:pPr>
    </w:lvl>
    <w:lvl w:ilvl="1" w:tplc="183299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B32C1"/>
    <w:multiLevelType w:val="hybridMultilevel"/>
    <w:tmpl w:val="9628E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47DF2"/>
    <w:multiLevelType w:val="hybridMultilevel"/>
    <w:tmpl w:val="A322EB62"/>
    <w:lvl w:ilvl="0" w:tplc="AB5093B2">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3" w15:restartNumberingAfterBreak="0">
    <w:nsid w:val="288B2057"/>
    <w:multiLevelType w:val="hybridMultilevel"/>
    <w:tmpl w:val="BE46FE88"/>
    <w:lvl w:ilvl="0" w:tplc="15F4982E">
      <w:start w:val="1"/>
      <w:numFmt w:val="lowerLetter"/>
      <w:lvlText w:val="%1."/>
      <w:lvlJc w:val="left"/>
      <w:pPr>
        <w:ind w:left="697" w:hanging="360"/>
      </w:pPr>
      <w:rPr>
        <w:rFonts w:hint="default"/>
      </w:rPr>
    </w:lvl>
    <w:lvl w:ilvl="1" w:tplc="04210019" w:tentative="1">
      <w:start w:val="1"/>
      <w:numFmt w:val="lowerLetter"/>
      <w:lvlText w:val="%2."/>
      <w:lvlJc w:val="left"/>
      <w:pPr>
        <w:ind w:left="1417" w:hanging="360"/>
      </w:pPr>
    </w:lvl>
    <w:lvl w:ilvl="2" w:tplc="0421001B" w:tentative="1">
      <w:start w:val="1"/>
      <w:numFmt w:val="lowerRoman"/>
      <w:lvlText w:val="%3."/>
      <w:lvlJc w:val="right"/>
      <w:pPr>
        <w:ind w:left="2137" w:hanging="180"/>
      </w:pPr>
    </w:lvl>
    <w:lvl w:ilvl="3" w:tplc="0421000F" w:tentative="1">
      <w:start w:val="1"/>
      <w:numFmt w:val="decimal"/>
      <w:lvlText w:val="%4."/>
      <w:lvlJc w:val="left"/>
      <w:pPr>
        <w:ind w:left="2857" w:hanging="360"/>
      </w:pPr>
    </w:lvl>
    <w:lvl w:ilvl="4" w:tplc="04210019" w:tentative="1">
      <w:start w:val="1"/>
      <w:numFmt w:val="lowerLetter"/>
      <w:lvlText w:val="%5."/>
      <w:lvlJc w:val="left"/>
      <w:pPr>
        <w:ind w:left="3577" w:hanging="360"/>
      </w:pPr>
    </w:lvl>
    <w:lvl w:ilvl="5" w:tplc="0421001B" w:tentative="1">
      <w:start w:val="1"/>
      <w:numFmt w:val="lowerRoman"/>
      <w:lvlText w:val="%6."/>
      <w:lvlJc w:val="right"/>
      <w:pPr>
        <w:ind w:left="4297" w:hanging="180"/>
      </w:pPr>
    </w:lvl>
    <w:lvl w:ilvl="6" w:tplc="0421000F" w:tentative="1">
      <w:start w:val="1"/>
      <w:numFmt w:val="decimal"/>
      <w:lvlText w:val="%7."/>
      <w:lvlJc w:val="left"/>
      <w:pPr>
        <w:ind w:left="5017" w:hanging="360"/>
      </w:pPr>
    </w:lvl>
    <w:lvl w:ilvl="7" w:tplc="04210019" w:tentative="1">
      <w:start w:val="1"/>
      <w:numFmt w:val="lowerLetter"/>
      <w:lvlText w:val="%8."/>
      <w:lvlJc w:val="left"/>
      <w:pPr>
        <w:ind w:left="5737" w:hanging="360"/>
      </w:pPr>
    </w:lvl>
    <w:lvl w:ilvl="8" w:tplc="0421001B" w:tentative="1">
      <w:start w:val="1"/>
      <w:numFmt w:val="lowerRoman"/>
      <w:lvlText w:val="%9."/>
      <w:lvlJc w:val="right"/>
      <w:pPr>
        <w:ind w:left="6457" w:hanging="180"/>
      </w:pPr>
    </w:lvl>
  </w:abstractNum>
  <w:abstractNum w:abstractNumId="14" w15:restartNumberingAfterBreak="0">
    <w:nsid w:val="334647C9"/>
    <w:multiLevelType w:val="hybridMultilevel"/>
    <w:tmpl w:val="A9F6B828"/>
    <w:lvl w:ilvl="0" w:tplc="DF8E0CC2">
      <w:start w:val="1"/>
      <w:numFmt w:val="decimal"/>
      <w:lvlText w:val="%1."/>
      <w:lvlJc w:val="left"/>
      <w:pPr>
        <w:ind w:left="720" w:hanging="360"/>
      </w:pPr>
      <w:rPr>
        <w:rFonts w:hint="default"/>
      </w:rPr>
    </w:lvl>
    <w:lvl w:ilvl="1" w:tplc="B5088026" w:tentative="1">
      <w:start w:val="1"/>
      <w:numFmt w:val="lowerLetter"/>
      <w:lvlText w:val="%2."/>
      <w:lvlJc w:val="left"/>
      <w:pPr>
        <w:ind w:left="1440" w:hanging="360"/>
      </w:pPr>
    </w:lvl>
    <w:lvl w:ilvl="2" w:tplc="D95A036C" w:tentative="1">
      <w:start w:val="1"/>
      <w:numFmt w:val="lowerRoman"/>
      <w:lvlText w:val="%3."/>
      <w:lvlJc w:val="right"/>
      <w:pPr>
        <w:ind w:left="2160" w:hanging="180"/>
      </w:pPr>
    </w:lvl>
    <w:lvl w:ilvl="3" w:tplc="88221BF4" w:tentative="1">
      <w:start w:val="1"/>
      <w:numFmt w:val="decimal"/>
      <w:lvlText w:val="%4."/>
      <w:lvlJc w:val="left"/>
      <w:pPr>
        <w:ind w:left="2880" w:hanging="360"/>
      </w:pPr>
    </w:lvl>
    <w:lvl w:ilvl="4" w:tplc="E8547B50" w:tentative="1">
      <w:start w:val="1"/>
      <w:numFmt w:val="lowerLetter"/>
      <w:lvlText w:val="%5."/>
      <w:lvlJc w:val="left"/>
      <w:pPr>
        <w:ind w:left="3600" w:hanging="360"/>
      </w:pPr>
    </w:lvl>
    <w:lvl w:ilvl="5" w:tplc="3CC6F07E" w:tentative="1">
      <w:start w:val="1"/>
      <w:numFmt w:val="lowerRoman"/>
      <w:lvlText w:val="%6."/>
      <w:lvlJc w:val="right"/>
      <w:pPr>
        <w:ind w:left="4320" w:hanging="180"/>
      </w:pPr>
    </w:lvl>
    <w:lvl w:ilvl="6" w:tplc="966E9DA6" w:tentative="1">
      <w:start w:val="1"/>
      <w:numFmt w:val="decimal"/>
      <w:lvlText w:val="%7."/>
      <w:lvlJc w:val="left"/>
      <w:pPr>
        <w:ind w:left="5040" w:hanging="360"/>
      </w:pPr>
    </w:lvl>
    <w:lvl w:ilvl="7" w:tplc="6D4678A2" w:tentative="1">
      <w:start w:val="1"/>
      <w:numFmt w:val="lowerLetter"/>
      <w:lvlText w:val="%8."/>
      <w:lvlJc w:val="left"/>
      <w:pPr>
        <w:ind w:left="5760" w:hanging="360"/>
      </w:pPr>
    </w:lvl>
    <w:lvl w:ilvl="8" w:tplc="3B58FBDA" w:tentative="1">
      <w:start w:val="1"/>
      <w:numFmt w:val="lowerRoman"/>
      <w:lvlText w:val="%9."/>
      <w:lvlJc w:val="right"/>
      <w:pPr>
        <w:ind w:left="6480" w:hanging="180"/>
      </w:pPr>
    </w:lvl>
  </w:abstractNum>
  <w:abstractNum w:abstractNumId="15" w15:restartNumberingAfterBreak="0">
    <w:nsid w:val="33532C72"/>
    <w:multiLevelType w:val="hybridMultilevel"/>
    <w:tmpl w:val="78C0F770"/>
    <w:lvl w:ilvl="0" w:tplc="ABA6B3BA">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6" w15:restartNumberingAfterBreak="0">
    <w:nsid w:val="35E84ADB"/>
    <w:multiLevelType w:val="multilevel"/>
    <w:tmpl w:val="0F9E7B46"/>
    <w:lvl w:ilvl="0">
      <w:start w:val="1"/>
      <w:numFmt w:val="decimal"/>
      <w:lvlText w:val="%1."/>
      <w:lvlJc w:val="left"/>
      <w:pPr>
        <w:ind w:left="2160" w:hanging="360"/>
      </w:pPr>
      <w:rPr>
        <w:u w:val="none"/>
        <w:vertAlign w:val="baseline"/>
      </w:rPr>
    </w:lvl>
    <w:lvl w:ilvl="1">
      <w:start w:val="1"/>
      <w:numFmt w:val="lowerRoman"/>
      <w:lvlText w:val="%2."/>
      <w:lvlJc w:val="right"/>
      <w:pPr>
        <w:ind w:left="2880" w:hanging="360"/>
      </w:pPr>
      <w:rPr>
        <w:u w:val="none"/>
        <w:vertAlign w:val="baseline"/>
      </w:rPr>
    </w:lvl>
    <w:lvl w:ilvl="2">
      <w:start w:val="1"/>
      <w:numFmt w:val="decimal"/>
      <w:lvlText w:val="%3."/>
      <w:lvlJc w:val="left"/>
      <w:pPr>
        <w:ind w:left="3600" w:hanging="360"/>
      </w:pPr>
      <w:rPr>
        <w:u w:val="none"/>
        <w:vertAlign w:val="baseline"/>
      </w:rPr>
    </w:lvl>
    <w:lvl w:ilvl="3">
      <w:start w:val="1"/>
      <w:numFmt w:val="lowerLetter"/>
      <w:lvlText w:val="%4."/>
      <w:lvlJc w:val="left"/>
      <w:pPr>
        <w:ind w:left="4320" w:hanging="360"/>
      </w:pPr>
      <w:rPr>
        <w:u w:val="none"/>
        <w:vertAlign w:val="baseline"/>
      </w:rPr>
    </w:lvl>
    <w:lvl w:ilvl="4">
      <w:start w:val="1"/>
      <w:numFmt w:val="lowerRoman"/>
      <w:lvlText w:val="%5."/>
      <w:lvlJc w:val="right"/>
      <w:pPr>
        <w:ind w:left="5040" w:hanging="360"/>
      </w:pPr>
      <w:rPr>
        <w:u w:val="none"/>
        <w:vertAlign w:val="baseline"/>
      </w:rPr>
    </w:lvl>
    <w:lvl w:ilvl="5">
      <w:start w:val="1"/>
      <w:numFmt w:val="decimal"/>
      <w:lvlText w:val="%6."/>
      <w:lvlJc w:val="left"/>
      <w:pPr>
        <w:ind w:left="5760" w:hanging="360"/>
      </w:pPr>
      <w:rPr>
        <w:u w:val="none"/>
        <w:vertAlign w:val="baseline"/>
      </w:rPr>
    </w:lvl>
    <w:lvl w:ilvl="6">
      <w:start w:val="1"/>
      <w:numFmt w:val="lowerLetter"/>
      <w:lvlText w:val="%7."/>
      <w:lvlJc w:val="left"/>
      <w:pPr>
        <w:ind w:left="6480" w:hanging="360"/>
      </w:pPr>
      <w:rPr>
        <w:u w:val="none"/>
        <w:vertAlign w:val="baseline"/>
      </w:rPr>
    </w:lvl>
    <w:lvl w:ilvl="7">
      <w:start w:val="1"/>
      <w:numFmt w:val="lowerRoman"/>
      <w:lvlText w:val="%8."/>
      <w:lvlJc w:val="right"/>
      <w:pPr>
        <w:ind w:left="7200" w:hanging="360"/>
      </w:pPr>
      <w:rPr>
        <w:u w:val="none"/>
        <w:vertAlign w:val="baseline"/>
      </w:rPr>
    </w:lvl>
    <w:lvl w:ilvl="8">
      <w:start w:val="1"/>
      <w:numFmt w:val="decimal"/>
      <w:lvlText w:val="%9."/>
      <w:lvlJc w:val="left"/>
      <w:pPr>
        <w:ind w:left="7920" w:hanging="360"/>
      </w:pPr>
      <w:rPr>
        <w:u w:val="none"/>
        <w:vertAlign w:val="baseline"/>
      </w:rPr>
    </w:lvl>
  </w:abstractNum>
  <w:abstractNum w:abstractNumId="17" w15:restartNumberingAfterBreak="0">
    <w:nsid w:val="380A122A"/>
    <w:multiLevelType w:val="hybridMultilevel"/>
    <w:tmpl w:val="30C09F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8C10C4C"/>
    <w:multiLevelType w:val="hybridMultilevel"/>
    <w:tmpl w:val="C2D4DE86"/>
    <w:lvl w:ilvl="0" w:tplc="0409000F">
      <w:start w:val="1"/>
      <w:numFmt w:val="decimal"/>
      <w:lvlText w:val="%1."/>
      <w:lvlJc w:val="left"/>
      <w:pPr>
        <w:ind w:left="720" w:hanging="360"/>
      </w:pPr>
    </w:lvl>
    <w:lvl w:ilvl="1" w:tplc="183299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85653"/>
    <w:multiLevelType w:val="hybridMultilevel"/>
    <w:tmpl w:val="8706616A"/>
    <w:lvl w:ilvl="0" w:tplc="B2947FE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0" w15:restartNumberingAfterBreak="0">
    <w:nsid w:val="3C764BAC"/>
    <w:multiLevelType w:val="hybridMultilevel"/>
    <w:tmpl w:val="DCF65344"/>
    <w:lvl w:ilvl="0" w:tplc="9DDA63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2CB2C77"/>
    <w:multiLevelType w:val="multilevel"/>
    <w:tmpl w:val="F86839CA"/>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450" w:hanging="180"/>
      </w:pPr>
      <w:rPr>
        <w:u w:val="no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2" w15:restartNumberingAfterBreak="0">
    <w:nsid w:val="49910489"/>
    <w:multiLevelType w:val="hybridMultilevel"/>
    <w:tmpl w:val="F45E4A2E"/>
    <w:lvl w:ilvl="0" w:tplc="D422B69C">
      <w:start w:val="1"/>
      <w:numFmt w:val="lowerLetter"/>
      <w:lvlText w:val="(%1)"/>
      <w:lvlJc w:val="left"/>
      <w:pPr>
        <w:ind w:left="2715" w:hanging="360"/>
      </w:pPr>
      <w:rPr>
        <w:rFonts w:hint="default"/>
      </w:rPr>
    </w:lvl>
    <w:lvl w:ilvl="1" w:tplc="04210019" w:tentative="1">
      <w:start w:val="1"/>
      <w:numFmt w:val="lowerLetter"/>
      <w:lvlText w:val="%2."/>
      <w:lvlJc w:val="left"/>
      <w:pPr>
        <w:ind w:left="3435" w:hanging="360"/>
      </w:pPr>
    </w:lvl>
    <w:lvl w:ilvl="2" w:tplc="0421001B" w:tentative="1">
      <w:start w:val="1"/>
      <w:numFmt w:val="lowerRoman"/>
      <w:lvlText w:val="%3."/>
      <w:lvlJc w:val="right"/>
      <w:pPr>
        <w:ind w:left="4155" w:hanging="180"/>
      </w:pPr>
    </w:lvl>
    <w:lvl w:ilvl="3" w:tplc="0421000F" w:tentative="1">
      <w:start w:val="1"/>
      <w:numFmt w:val="decimal"/>
      <w:lvlText w:val="%4."/>
      <w:lvlJc w:val="left"/>
      <w:pPr>
        <w:ind w:left="4875" w:hanging="360"/>
      </w:pPr>
    </w:lvl>
    <w:lvl w:ilvl="4" w:tplc="04210019" w:tentative="1">
      <w:start w:val="1"/>
      <w:numFmt w:val="lowerLetter"/>
      <w:lvlText w:val="%5."/>
      <w:lvlJc w:val="left"/>
      <w:pPr>
        <w:ind w:left="5595" w:hanging="360"/>
      </w:pPr>
    </w:lvl>
    <w:lvl w:ilvl="5" w:tplc="0421001B" w:tentative="1">
      <w:start w:val="1"/>
      <w:numFmt w:val="lowerRoman"/>
      <w:lvlText w:val="%6."/>
      <w:lvlJc w:val="right"/>
      <w:pPr>
        <w:ind w:left="6315" w:hanging="180"/>
      </w:pPr>
    </w:lvl>
    <w:lvl w:ilvl="6" w:tplc="0421000F" w:tentative="1">
      <w:start w:val="1"/>
      <w:numFmt w:val="decimal"/>
      <w:lvlText w:val="%7."/>
      <w:lvlJc w:val="left"/>
      <w:pPr>
        <w:ind w:left="7035" w:hanging="360"/>
      </w:pPr>
    </w:lvl>
    <w:lvl w:ilvl="7" w:tplc="04210019" w:tentative="1">
      <w:start w:val="1"/>
      <w:numFmt w:val="lowerLetter"/>
      <w:lvlText w:val="%8."/>
      <w:lvlJc w:val="left"/>
      <w:pPr>
        <w:ind w:left="7755" w:hanging="360"/>
      </w:pPr>
    </w:lvl>
    <w:lvl w:ilvl="8" w:tplc="0421001B" w:tentative="1">
      <w:start w:val="1"/>
      <w:numFmt w:val="lowerRoman"/>
      <w:lvlText w:val="%9."/>
      <w:lvlJc w:val="right"/>
      <w:pPr>
        <w:ind w:left="8475" w:hanging="180"/>
      </w:pPr>
    </w:lvl>
  </w:abstractNum>
  <w:abstractNum w:abstractNumId="23" w15:restartNumberingAfterBreak="0">
    <w:nsid w:val="4BC87364"/>
    <w:multiLevelType w:val="hybridMultilevel"/>
    <w:tmpl w:val="145C5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38196C"/>
    <w:multiLevelType w:val="hybridMultilevel"/>
    <w:tmpl w:val="9F3ADC62"/>
    <w:lvl w:ilvl="0" w:tplc="42982F0C">
      <w:start w:val="1"/>
      <w:numFmt w:val="lowerLetter"/>
      <w:lvlText w:val="%1."/>
      <w:lvlJc w:val="left"/>
      <w:pPr>
        <w:ind w:left="678" w:hanging="360"/>
      </w:pPr>
      <w:rPr>
        <w:rFonts w:ascii="Times New Roman" w:eastAsia="Calibri" w:hAnsi="Times New Roman" w:cs="Times New Roman"/>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25" w15:restartNumberingAfterBreak="0">
    <w:nsid w:val="4DA572E6"/>
    <w:multiLevelType w:val="hybridMultilevel"/>
    <w:tmpl w:val="960CCE42"/>
    <w:lvl w:ilvl="0" w:tplc="4C5CE0B4">
      <w:start w:val="1"/>
      <w:numFmt w:val="decimal"/>
      <w:lvlText w:val="%1."/>
      <w:lvlJc w:val="left"/>
      <w:pPr>
        <w:ind w:left="720" w:hanging="360"/>
      </w:pPr>
    </w:lvl>
    <w:lvl w:ilvl="1" w:tplc="F698CCDA" w:tentative="1">
      <w:start w:val="1"/>
      <w:numFmt w:val="lowerLetter"/>
      <w:lvlText w:val="%2."/>
      <w:lvlJc w:val="left"/>
      <w:pPr>
        <w:ind w:left="1440" w:hanging="360"/>
      </w:pPr>
    </w:lvl>
    <w:lvl w:ilvl="2" w:tplc="519A07CE" w:tentative="1">
      <w:start w:val="1"/>
      <w:numFmt w:val="lowerRoman"/>
      <w:lvlText w:val="%3."/>
      <w:lvlJc w:val="right"/>
      <w:pPr>
        <w:ind w:left="2160" w:hanging="180"/>
      </w:pPr>
    </w:lvl>
    <w:lvl w:ilvl="3" w:tplc="CC7A16E0" w:tentative="1">
      <w:start w:val="1"/>
      <w:numFmt w:val="decimal"/>
      <w:lvlText w:val="%4."/>
      <w:lvlJc w:val="left"/>
      <w:pPr>
        <w:ind w:left="2880" w:hanging="360"/>
      </w:pPr>
    </w:lvl>
    <w:lvl w:ilvl="4" w:tplc="F8661C66" w:tentative="1">
      <w:start w:val="1"/>
      <w:numFmt w:val="lowerLetter"/>
      <w:lvlText w:val="%5."/>
      <w:lvlJc w:val="left"/>
      <w:pPr>
        <w:ind w:left="3600" w:hanging="360"/>
      </w:pPr>
    </w:lvl>
    <w:lvl w:ilvl="5" w:tplc="FDDA192A" w:tentative="1">
      <w:start w:val="1"/>
      <w:numFmt w:val="lowerRoman"/>
      <w:lvlText w:val="%6."/>
      <w:lvlJc w:val="right"/>
      <w:pPr>
        <w:ind w:left="4320" w:hanging="180"/>
      </w:pPr>
    </w:lvl>
    <w:lvl w:ilvl="6" w:tplc="A4084A58" w:tentative="1">
      <w:start w:val="1"/>
      <w:numFmt w:val="decimal"/>
      <w:lvlText w:val="%7."/>
      <w:lvlJc w:val="left"/>
      <w:pPr>
        <w:ind w:left="5040" w:hanging="360"/>
      </w:pPr>
    </w:lvl>
    <w:lvl w:ilvl="7" w:tplc="8BAEF584" w:tentative="1">
      <w:start w:val="1"/>
      <w:numFmt w:val="lowerLetter"/>
      <w:lvlText w:val="%8."/>
      <w:lvlJc w:val="left"/>
      <w:pPr>
        <w:ind w:left="5760" w:hanging="360"/>
      </w:pPr>
    </w:lvl>
    <w:lvl w:ilvl="8" w:tplc="5218E65E" w:tentative="1">
      <w:start w:val="1"/>
      <w:numFmt w:val="lowerRoman"/>
      <w:lvlText w:val="%9."/>
      <w:lvlJc w:val="right"/>
      <w:pPr>
        <w:ind w:left="6480" w:hanging="180"/>
      </w:pPr>
    </w:lvl>
  </w:abstractNum>
  <w:abstractNum w:abstractNumId="26" w15:restartNumberingAfterBreak="0">
    <w:nsid w:val="4F6B0B85"/>
    <w:multiLevelType w:val="multilevel"/>
    <w:tmpl w:val="4D3A21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1306D9F"/>
    <w:multiLevelType w:val="hybridMultilevel"/>
    <w:tmpl w:val="DE6C8558"/>
    <w:lvl w:ilvl="0" w:tplc="63E22A4A">
      <w:start w:val="3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3B0EA3"/>
    <w:multiLevelType w:val="hybridMultilevel"/>
    <w:tmpl w:val="FDA89C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F007C"/>
    <w:multiLevelType w:val="hybridMultilevel"/>
    <w:tmpl w:val="B120BD16"/>
    <w:lvl w:ilvl="0" w:tplc="CC44E13C">
      <w:start w:val="1"/>
      <w:numFmt w:val="decimal"/>
      <w:lvlText w:val="%1."/>
      <w:lvlJc w:val="left"/>
    </w:lvl>
    <w:lvl w:ilvl="1" w:tplc="420EA3D8">
      <w:numFmt w:val="decimal"/>
      <w:lvlText w:val=""/>
      <w:lvlJc w:val="left"/>
    </w:lvl>
    <w:lvl w:ilvl="2" w:tplc="1CDEC066">
      <w:numFmt w:val="decimal"/>
      <w:lvlText w:val=""/>
      <w:lvlJc w:val="left"/>
    </w:lvl>
    <w:lvl w:ilvl="3" w:tplc="884EB038">
      <w:numFmt w:val="decimal"/>
      <w:lvlText w:val=""/>
      <w:lvlJc w:val="left"/>
    </w:lvl>
    <w:lvl w:ilvl="4" w:tplc="EDB6FAA8">
      <w:numFmt w:val="decimal"/>
      <w:lvlText w:val=""/>
      <w:lvlJc w:val="left"/>
    </w:lvl>
    <w:lvl w:ilvl="5" w:tplc="CB726364">
      <w:numFmt w:val="decimal"/>
      <w:lvlText w:val=""/>
      <w:lvlJc w:val="left"/>
    </w:lvl>
    <w:lvl w:ilvl="6" w:tplc="868E6C86">
      <w:numFmt w:val="decimal"/>
      <w:lvlText w:val=""/>
      <w:lvlJc w:val="left"/>
    </w:lvl>
    <w:lvl w:ilvl="7" w:tplc="E0280CDC">
      <w:numFmt w:val="decimal"/>
      <w:lvlText w:val=""/>
      <w:lvlJc w:val="left"/>
    </w:lvl>
    <w:lvl w:ilvl="8" w:tplc="954AA8E0">
      <w:numFmt w:val="decimal"/>
      <w:lvlText w:val=""/>
      <w:lvlJc w:val="left"/>
    </w:lvl>
  </w:abstractNum>
  <w:abstractNum w:abstractNumId="30" w15:restartNumberingAfterBreak="0">
    <w:nsid w:val="520843F9"/>
    <w:multiLevelType w:val="hybridMultilevel"/>
    <w:tmpl w:val="B8C00C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46AEC"/>
    <w:multiLevelType w:val="hybridMultilevel"/>
    <w:tmpl w:val="78C0F770"/>
    <w:lvl w:ilvl="0" w:tplc="ABA6B3BA">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32" w15:restartNumberingAfterBreak="0">
    <w:nsid w:val="59293EAB"/>
    <w:multiLevelType w:val="hybridMultilevel"/>
    <w:tmpl w:val="58CE40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44F654C"/>
    <w:multiLevelType w:val="hybridMultilevel"/>
    <w:tmpl w:val="8F90083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68D75E9"/>
    <w:multiLevelType w:val="hybridMultilevel"/>
    <w:tmpl w:val="0A943A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B5D05"/>
    <w:multiLevelType w:val="hybridMultilevel"/>
    <w:tmpl w:val="C6DEAD4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6C357E1E"/>
    <w:multiLevelType w:val="hybridMultilevel"/>
    <w:tmpl w:val="42FA051A"/>
    <w:lvl w:ilvl="0" w:tplc="25B4E9A2">
      <w:start w:val="1"/>
      <w:numFmt w:val="decimal"/>
      <w:lvlText w:val="%1)"/>
      <w:lvlJc w:val="left"/>
      <w:pPr>
        <w:ind w:left="710" w:hanging="284"/>
      </w:pPr>
      <w:rPr>
        <w:rFonts w:ascii="Times New Roman" w:eastAsia="Times New Roman" w:hAnsi="Times New Roman" w:cs="Times New Roman" w:hint="default"/>
        <w:w w:val="99"/>
        <w:sz w:val="24"/>
        <w:szCs w:val="24"/>
        <w:lang w:val="id" w:eastAsia="en-US" w:bidi="ar-SA"/>
      </w:rPr>
    </w:lvl>
    <w:lvl w:ilvl="1" w:tplc="A530B714">
      <w:numFmt w:val="bullet"/>
      <w:lvlText w:val="•"/>
      <w:lvlJc w:val="left"/>
      <w:pPr>
        <w:ind w:left="1593" w:hanging="284"/>
      </w:pPr>
      <w:rPr>
        <w:rFonts w:hint="default"/>
        <w:lang w:val="id" w:eastAsia="en-US" w:bidi="ar-SA"/>
      </w:rPr>
    </w:lvl>
    <w:lvl w:ilvl="2" w:tplc="E760D8D2">
      <w:numFmt w:val="bullet"/>
      <w:lvlText w:val="•"/>
      <w:lvlJc w:val="left"/>
      <w:pPr>
        <w:ind w:left="2480" w:hanging="284"/>
      </w:pPr>
      <w:rPr>
        <w:rFonts w:hint="default"/>
        <w:lang w:val="id" w:eastAsia="en-US" w:bidi="ar-SA"/>
      </w:rPr>
    </w:lvl>
    <w:lvl w:ilvl="3" w:tplc="A0D6CB88">
      <w:numFmt w:val="bullet"/>
      <w:lvlText w:val="•"/>
      <w:lvlJc w:val="left"/>
      <w:pPr>
        <w:ind w:left="3366" w:hanging="284"/>
      </w:pPr>
      <w:rPr>
        <w:rFonts w:hint="default"/>
        <w:lang w:val="id" w:eastAsia="en-US" w:bidi="ar-SA"/>
      </w:rPr>
    </w:lvl>
    <w:lvl w:ilvl="4" w:tplc="AA96ADC0">
      <w:numFmt w:val="bullet"/>
      <w:lvlText w:val="•"/>
      <w:lvlJc w:val="left"/>
      <w:pPr>
        <w:ind w:left="4253" w:hanging="284"/>
      </w:pPr>
      <w:rPr>
        <w:rFonts w:hint="default"/>
        <w:lang w:val="id" w:eastAsia="en-US" w:bidi="ar-SA"/>
      </w:rPr>
    </w:lvl>
    <w:lvl w:ilvl="5" w:tplc="47944588">
      <w:numFmt w:val="bullet"/>
      <w:lvlText w:val="•"/>
      <w:lvlJc w:val="left"/>
      <w:pPr>
        <w:ind w:left="5140" w:hanging="284"/>
      </w:pPr>
      <w:rPr>
        <w:rFonts w:hint="default"/>
        <w:lang w:val="id" w:eastAsia="en-US" w:bidi="ar-SA"/>
      </w:rPr>
    </w:lvl>
    <w:lvl w:ilvl="6" w:tplc="F434F55A">
      <w:numFmt w:val="bullet"/>
      <w:lvlText w:val="•"/>
      <w:lvlJc w:val="left"/>
      <w:pPr>
        <w:ind w:left="6026" w:hanging="284"/>
      </w:pPr>
      <w:rPr>
        <w:rFonts w:hint="default"/>
        <w:lang w:val="id" w:eastAsia="en-US" w:bidi="ar-SA"/>
      </w:rPr>
    </w:lvl>
    <w:lvl w:ilvl="7" w:tplc="27C046D4">
      <w:numFmt w:val="bullet"/>
      <w:lvlText w:val="•"/>
      <w:lvlJc w:val="left"/>
      <w:pPr>
        <w:ind w:left="6913" w:hanging="284"/>
      </w:pPr>
      <w:rPr>
        <w:rFonts w:hint="default"/>
        <w:lang w:val="id" w:eastAsia="en-US" w:bidi="ar-SA"/>
      </w:rPr>
    </w:lvl>
    <w:lvl w:ilvl="8" w:tplc="C2F82E06">
      <w:numFmt w:val="bullet"/>
      <w:lvlText w:val="•"/>
      <w:lvlJc w:val="left"/>
      <w:pPr>
        <w:ind w:left="7800" w:hanging="284"/>
      </w:pPr>
      <w:rPr>
        <w:rFonts w:hint="default"/>
        <w:lang w:val="id" w:eastAsia="en-US" w:bidi="ar-SA"/>
      </w:rPr>
    </w:lvl>
  </w:abstractNum>
  <w:abstractNum w:abstractNumId="37" w15:restartNumberingAfterBreak="0">
    <w:nsid w:val="728D6BB8"/>
    <w:multiLevelType w:val="hybridMultilevel"/>
    <w:tmpl w:val="1D5A5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B735E1"/>
    <w:multiLevelType w:val="hybridMultilevel"/>
    <w:tmpl w:val="034AA3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9E93E1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A42388"/>
    <w:multiLevelType w:val="hybridMultilevel"/>
    <w:tmpl w:val="7B8E6C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8"/>
  </w:num>
  <w:num w:numId="6">
    <w:abstractNumId w:val="13"/>
  </w:num>
  <w:num w:numId="7">
    <w:abstractNumId w:val="12"/>
  </w:num>
  <w:num w:numId="8">
    <w:abstractNumId w:val="24"/>
  </w:num>
  <w:num w:numId="9">
    <w:abstractNumId w:val="32"/>
  </w:num>
  <w:num w:numId="10">
    <w:abstractNumId w:val="17"/>
  </w:num>
  <w:num w:numId="11">
    <w:abstractNumId w:val="15"/>
  </w:num>
  <w:num w:numId="12">
    <w:abstractNumId w:val="31"/>
  </w:num>
  <w:num w:numId="13">
    <w:abstractNumId w:val="36"/>
  </w:num>
  <w:num w:numId="14">
    <w:abstractNumId w:val="40"/>
  </w:num>
  <w:num w:numId="15">
    <w:abstractNumId w:val="4"/>
  </w:num>
  <w:num w:numId="16">
    <w:abstractNumId w:val="33"/>
  </w:num>
  <w:num w:numId="17">
    <w:abstractNumId w:val="35"/>
  </w:num>
  <w:num w:numId="18">
    <w:abstractNumId w:val="29"/>
  </w:num>
  <w:num w:numId="19">
    <w:abstractNumId w:val="21"/>
  </w:num>
  <w:num w:numId="20">
    <w:abstractNumId w:val="16"/>
  </w:num>
  <w:num w:numId="21">
    <w:abstractNumId w:val="26"/>
  </w:num>
  <w:num w:numId="22">
    <w:abstractNumId w:val="6"/>
  </w:num>
  <w:num w:numId="23">
    <w:abstractNumId w:val="19"/>
  </w:num>
  <w:num w:numId="24">
    <w:abstractNumId w:val="27"/>
  </w:num>
  <w:num w:numId="25">
    <w:abstractNumId w:val="22"/>
  </w:num>
  <w:num w:numId="26">
    <w:abstractNumId w:val="1"/>
  </w:num>
  <w:num w:numId="27">
    <w:abstractNumId w:val="20"/>
  </w:num>
  <w:num w:numId="28">
    <w:abstractNumId w:val="3"/>
  </w:num>
  <w:num w:numId="29">
    <w:abstractNumId w:val="9"/>
  </w:num>
  <w:num w:numId="30">
    <w:abstractNumId w:val="10"/>
  </w:num>
  <w:num w:numId="31">
    <w:abstractNumId w:val="34"/>
  </w:num>
  <w:num w:numId="32">
    <w:abstractNumId w:val="11"/>
  </w:num>
  <w:num w:numId="33">
    <w:abstractNumId w:val="30"/>
  </w:num>
  <w:num w:numId="34">
    <w:abstractNumId w:val="38"/>
  </w:num>
  <w:num w:numId="35">
    <w:abstractNumId w:val="23"/>
  </w:num>
  <w:num w:numId="36">
    <w:abstractNumId w:val="18"/>
  </w:num>
  <w:num w:numId="37">
    <w:abstractNumId w:val="37"/>
  </w:num>
  <w:num w:numId="38">
    <w:abstractNumId w:val="28"/>
  </w:num>
  <w:num w:numId="39">
    <w:abstractNumId w:val="25"/>
  </w:num>
  <w:num w:numId="40">
    <w:abstractNumId w:val="39"/>
  </w:num>
  <w:num w:numId="4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SyMDc0Mje0MDE0NDNR0lEKTi0uzszPAykwrQUAA7SGPSwAAAA="/>
  </w:docVars>
  <w:rsids>
    <w:rsidRoot w:val="000C6F4F"/>
    <w:rsid w:val="00000C1E"/>
    <w:rsid w:val="00006F0E"/>
    <w:rsid w:val="00007F47"/>
    <w:rsid w:val="0001582B"/>
    <w:rsid w:val="000175F3"/>
    <w:rsid w:val="00023527"/>
    <w:rsid w:val="00025B67"/>
    <w:rsid w:val="000305CB"/>
    <w:rsid w:val="000319E1"/>
    <w:rsid w:val="00035316"/>
    <w:rsid w:val="0003577E"/>
    <w:rsid w:val="00041030"/>
    <w:rsid w:val="000413A4"/>
    <w:rsid w:val="00044EA3"/>
    <w:rsid w:val="000461A8"/>
    <w:rsid w:val="00051B6B"/>
    <w:rsid w:val="00054501"/>
    <w:rsid w:val="00057340"/>
    <w:rsid w:val="00061B2D"/>
    <w:rsid w:val="00061F56"/>
    <w:rsid w:val="00062438"/>
    <w:rsid w:val="000629FD"/>
    <w:rsid w:val="00062DA3"/>
    <w:rsid w:val="00063410"/>
    <w:rsid w:val="0006602C"/>
    <w:rsid w:val="0006664A"/>
    <w:rsid w:val="00066A41"/>
    <w:rsid w:val="00067703"/>
    <w:rsid w:val="00071E30"/>
    <w:rsid w:val="000725EE"/>
    <w:rsid w:val="00073AA3"/>
    <w:rsid w:val="00076D98"/>
    <w:rsid w:val="00077784"/>
    <w:rsid w:val="00082E36"/>
    <w:rsid w:val="000844DA"/>
    <w:rsid w:val="00095910"/>
    <w:rsid w:val="000A1EE9"/>
    <w:rsid w:val="000A4FBC"/>
    <w:rsid w:val="000A55D9"/>
    <w:rsid w:val="000B0D2E"/>
    <w:rsid w:val="000B1C83"/>
    <w:rsid w:val="000B3E85"/>
    <w:rsid w:val="000C0B25"/>
    <w:rsid w:val="000C2AC5"/>
    <w:rsid w:val="000C4CD7"/>
    <w:rsid w:val="000C615E"/>
    <w:rsid w:val="000C6F4F"/>
    <w:rsid w:val="000D57F6"/>
    <w:rsid w:val="000D790E"/>
    <w:rsid w:val="000E1508"/>
    <w:rsid w:val="000E2E1D"/>
    <w:rsid w:val="000E3969"/>
    <w:rsid w:val="000F1DCC"/>
    <w:rsid w:val="000F4421"/>
    <w:rsid w:val="000F5B20"/>
    <w:rsid w:val="000F641D"/>
    <w:rsid w:val="001009A1"/>
    <w:rsid w:val="001011F4"/>
    <w:rsid w:val="001028FD"/>
    <w:rsid w:val="00102C81"/>
    <w:rsid w:val="0010392D"/>
    <w:rsid w:val="00104EDD"/>
    <w:rsid w:val="00104F6E"/>
    <w:rsid w:val="00106DAA"/>
    <w:rsid w:val="00112888"/>
    <w:rsid w:val="001233F2"/>
    <w:rsid w:val="001248C9"/>
    <w:rsid w:val="00127B84"/>
    <w:rsid w:val="001300AC"/>
    <w:rsid w:val="00132DED"/>
    <w:rsid w:val="0014329D"/>
    <w:rsid w:val="00157126"/>
    <w:rsid w:val="001601F4"/>
    <w:rsid w:val="00162F7C"/>
    <w:rsid w:val="0016510A"/>
    <w:rsid w:val="0017154B"/>
    <w:rsid w:val="001716BE"/>
    <w:rsid w:val="00172FCC"/>
    <w:rsid w:val="001761EA"/>
    <w:rsid w:val="00176C29"/>
    <w:rsid w:val="0018000A"/>
    <w:rsid w:val="0018591A"/>
    <w:rsid w:val="00186ADE"/>
    <w:rsid w:val="0018731B"/>
    <w:rsid w:val="00191C1F"/>
    <w:rsid w:val="001A156C"/>
    <w:rsid w:val="001A4EEE"/>
    <w:rsid w:val="001A526E"/>
    <w:rsid w:val="001A61AC"/>
    <w:rsid w:val="001B2C5E"/>
    <w:rsid w:val="001B3160"/>
    <w:rsid w:val="001B53CE"/>
    <w:rsid w:val="001B5878"/>
    <w:rsid w:val="001B7ACE"/>
    <w:rsid w:val="001C225E"/>
    <w:rsid w:val="001C2EC7"/>
    <w:rsid w:val="001C7074"/>
    <w:rsid w:val="001E2C4B"/>
    <w:rsid w:val="001F300F"/>
    <w:rsid w:val="001F4FBB"/>
    <w:rsid w:val="001F57A6"/>
    <w:rsid w:val="001F69DF"/>
    <w:rsid w:val="002019AC"/>
    <w:rsid w:val="00206AEE"/>
    <w:rsid w:val="00207933"/>
    <w:rsid w:val="00212923"/>
    <w:rsid w:val="0022080F"/>
    <w:rsid w:val="00230DDC"/>
    <w:rsid w:val="00235601"/>
    <w:rsid w:val="00240137"/>
    <w:rsid w:val="00240474"/>
    <w:rsid w:val="0024182D"/>
    <w:rsid w:val="00247CDF"/>
    <w:rsid w:val="00255AE2"/>
    <w:rsid w:val="00256139"/>
    <w:rsid w:val="00257A2F"/>
    <w:rsid w:val="00260B7A"/>
    <w:rsid w:val="00263031"/>
    <w:rsid w:val="0026331D"/>
    <w:rsid w:val="00263CB6"/>
    <w:rsid w:val="002671B4"/>
    <w:rsid w:val="0027388F"/>
    <w:rsid w:val="00281CCE"/>
    <w:rsid w:val="00285E42"/>
    <w:rsid w:val="0028658E"/>
    <w:rsid w:val="00287010"/>
    <w:rsid w:val="0028798D"/>
    <w:rsid w:val="002912E2"/>
    <w:rsid w:val="00297ECA"/>
    <w:rsid w:val="002A53F7"/>
    <w:rsid w:val="002A74B7"/>
    <w:rsid w:val="002C13CF"/>
    <w:rsid w:val="002C1512"/>
    <w:rsid w:val="002C151D"/>
    <w:rsid w:val="002C24EE"/>
    <w:rsid w:val="002C3729"/>
    <w:rsid w:val="002C7216"/>
    <w:rsid w:val="002D3211"/>
    <w:rsid w:val="002E3098"/>
    <w:rsid w:val="002E4FBB"/>
    <w:rsid w:val="002F54D4"/>
    <w:rsid w:val="002F5C61"/>
    <w:rsid w:val="0030049A"/>
    <w:rsid w:val="00303D7C"/>
    <w:rsid w:val="00304C7D"/>
    <w:rsid w:val="00310A67"/>
    <w:rsid w:val="003135C9"/>
    <w:rsid w:val="0031392C"/>
    <w:rsid w:val="00313A9F"/>
    <w:rsid w:val="0031532D"/>
    <w:rsid w:val="00315E13"/>
    <w:rsid w:val="003177CD"/>
    <w:rsid w:val="00321582"/>
    <w:rsid w:val="00321F6B"/>
    <w:rsid w:val="00323C0E"/>
    <w:rsid w:val="00330807"/>
    <w:rsid w:val="00332588"/>
    <w:rsid w:val="00336B8C"/>
    <w:rsid w:val="00343B46"/>
    <w:rsid w:val="00344C3F"/>
    <w:rsid w:val="003455BC"/>
    <w:rsid w:val="00351CA7"/>
    <w:rsid w:val="003608C1"/>
    <w:rsid w:val="003660A4"/>
    <w:rsid w:val="00374EBB"/>
    <w:rsid w:val="00383D39"/>
    <w:rsid w:val="003878AC"/>
    <w:rsid w:val="0039067C"/>
    <w:rsid w:val="00393443"/>
    <w:rsid w:val="00395597"/>
    <w:rsid w:val="00396CDE"/>
    <w:rsid w:val="003A0B09"/>
    <w:rsid w:val="003A1106"/>
    <w:rsid w:val="003A2C97"/>
    <w:rsid w:val="003A4F83"/>
    <w:rsid w:val="003A7B22"/>
    <w:rsid w:val="003B030A"/>
    <w:rsid w:val="003B341E"/>
    <w:rsid w:val="003B699E"/>
    <w:rsid w:val="003B736A"/>
    <w:rsid w:val="003C0FBC"/>
    <w:rsid w:val="003C13F6"/>
    <w:rsid w:val="003C20C8"/>
    <w:rsid w:val="003C362D"/>
    <w:rsid w:val="003C485F"/>
    <w:rsid w:val="003D1F74"/>
    <w:rsid w:val="003D31D2"/>
    <w:rsid w:val="003D4E72"/>
    <w:rsid w:val="003E07E8"/>
    <w:rsid w:val="003E21F2"/>
    <w:rsid w:val="003E291C"/>
    <w:rsid w:val="003E4377"/>
    <w:rsid w:val="003E45F5"/>
    <w:rsid w:val="003F6525"/>
    <w:rsid w:val="003F7CBE"/>
    <w:rsid w:val="00403475"/>
    <w:rsid w:val="00403584"/>
    <w:rsid w:val="004063CA"/>
    <w:rsid w:val="00407885"/>
    <w:rsid w:val="0040788F"/>
    <w:rsid w:val="004122D6"/>
    <w:rsid w:val="00413235"/>
    <w:rsid w:val="00421C88"/>
    <w:rsid w:val="00423C5E"/>
    <w:rsid w:val="00423C83"/>
    <w:rsid w:val="0042456E"/>
    <w:rsid w:val="004343E2"/>
    <w:rsid w:val="00443B29"/>
    <w:rsid w:val="00453AE2"/>
    <w:rsid w:val="00453C64"/>
    <w:rsid w:val="004602BF"/>
    <w:rsid w:val="004602D5"/>
    <w:rsid w:val="0046086D"/>
    <w:rsid w:val="00460C9B"/>
    <w:rsid w:val="00465FF0"/>
    <w:rsid w:val="00481211"/>
    <w:rsid w:val="00484D2C"/>
    <w:rsid w:val="00494F23"/>
    <w:rsid w:val="004957F4"/>
    <w:rsid w:val="00496532"/>
    <w:rsid w:val="004A2F2A"/>
    <w:rsid w:val="004A32FA"/>
    <w:rsid w:val="004A3790"/>
    <w:rsid w:val="004A6EEA"/>
    <w:rsid w:val="004B1AA2"/>
    <w:rsid w:val="004B6721"/>
    <w:rsid w:val="004C055F"/>
    <w:rsid w:val="004C2489"/>
    <w:rsid w:val="004C5813"/>
    <w:rsid w:val="004D2FB1"/>
    <w:rsid w:val="004F0298"/>
    <w:rsid w:val="00503422"/>
    <w:rsid w:val="005115E4"/>
    <w:rsid w:val="005149A5"/>
    <w:rsid w:val="005153D7"/>
    <w:rsid w:val="00517F5D"/>
    <w:rsid w:val="0052302E"/>
    <w:rsid w:val="00527B80"/>
    <w:rsid w:val="005322E8"/>
    <w:rsid w:val="00536838"/>
    <w:rsid w:val="005434E6"/>
    <w:rsid w:val="005445F2"/>
    <w:rsid w:val="00545768"/>
    <w:rsid w:val="0055545D"/>
    <w:rsid w:val="00565118"/>
    <w:rsid w:val="00565519"/>
    <w:rsid w:val="00572F03"/>
    <w:rsid w:val="0057386B"/>
    <w:rsid w:val="00576CBB"/>
    <w:rsid w:val="00581D0E"/>
    <w:rsid w:val="0058486E"/>
    <w:rsid w:val="00585B0C"/>
    <w:rsid w:val="005901AA"/>
    <w:rsid w:val="00591068"/>
    <w:rsid w:val="00591668"/>
    <w:rsid w:val="00593C4D"/>
    <w:rsid w:val="00594476"/>
    <w:rsid w:val="005A30CF"/>
    <w:rsid w:val="005A4DFE"/>
    <w:rsid w:val="005B2EDF"/>
    <w:rsid w:val="005B47B3"/>
    <w:rsid w:val="005B4AB0"/>
    <w:rsid w:val="005B6158"/>
    <w:rsid w:val="005B684F"/>
    <w:rsid w:val="005B6F82"/>
    <w:rsid w:val="005C07EE"/>
    <w:rsid w:val="005E1290"/>
    <w:rsid w:val="005E6506"/>
    <w:rsid w:val="005F4836"/>
    <w:rsid w:val="005F69FB"/>
    <w:rsid w:val="00600969"/>
    <w:rsid w:val="00614928"/>
    <w:rsid w:val="00617FCD"/>
    <w:rsid w:val="00620549"/>
    <w:rsid w:val="00623F8E"/>
    <w:rsid w:val="00625223"/>
    <w:rsid w:val="006262A9"/>
    <w:rsid w:val="006302B3"/>
    <w:rsid w:val="006312F3"/>
    <w:rsid w:val="0063623C"/>
    <w:rsid w:val="00642958"/>
    <w:rsid w:val="00642E21"/>
    <w:rsid w:val="0064516A"/>
    <w:rsid w:val="00645925"/>
    <w:rsid w:val="006475D4"/>
    <w:rsid w:val="0065065F"/>
    <w:rsid w:val="0065437B"/>
    <w:rsid w:val="00654B4D"/>
    <w:rsid w:val="00670B0D"/>
    <w:rsid w:val="00673FCD"/>
    <w:rsid w:val="00677F69"/>
    <w:rsid w:val="00680AFA"/>
    <w:rsid w:val="00685C03"/>
    <w:rsid w:val="00685D80"/>
    <w:rsid w:val="00687D3E"/>
    <w:rsid w:val="00690B96"/>
    <w:rsid w:val="006919D9"/>
    <w:rsid w:val="00691BAA"/>
    <w:rsid w:val="00691C9E"/>
    <w:rsid w:val="00691E63"/>
    <w:rsid w:val="00692F93"/>
    <w:rsid w:val="006A2808"/>
    <w:rsid w:val="006B049F"/>
    <w:rsid w:val="006B182C"/>
    <w:rsid w:val="006B3894"/>
    <w:rsid w:val="006B697D"/>
    <w:rsid w:val="006D0A23"/>
    <w:rsid w:val="006D6843"/>
    <w:rsid w:val="006D686D"/>
    <w:rsid w:val="006D6E8F"/>
    <w:rsid w:val="006E18FF"/>
    <w:rsid w:val="006E1B64"/>
    <w:rsid w:val="006E2950"/>
    <w:rsid w:val="006E35D1"/>
    <w:rsid w:val="006E4088"/>
    <w:rsid w:val="006E651F"/>
    <w:rsid w:val="006E717E"/>
    <w:rsid w:val="006F3F85"/>
    <w:rsid w:val="006F5646"/>
    <w:rsid w:val="00700610"/>
    <w:rsid w:val="00702717"/>
    <w:rsid w:val="00707C36"/>
    <w:rsid w:val="007104AA"/>
    <w:rsid w:val="00711463"/>
    <w:rsid w:val="00711C1C"/>
    <w:rsid w:val="00713420"/>
    <w:rsid w:val="00720C36"/>
    <w:rsid w:val="007237B2"/>
    <w:rsid w:val="00724EB0"/>
    <w:rsid w:val="00725D81"/>
    <w:rsid w:val="00731972"/>
    <w:rsid w:val="00734070"/>
    <w:rsid w:val="00735F92"/>
    <w:rsid w:val="00745B40"/>
    <w:rsid w:val="0075167A"/>
    <w:rsid w:val="00751E2B"/>
    <w:rsid w:val="00760A02"/>
    <w:rsid w:val="0076177C"/>
    <w:rsid w:val="007623CB"/>
    <w:rsid w:val="007718AE"/>
    <w:rsid w:val="00780707"/>
    <w:rsid w:val="007812A6"/>
    <w:rsid w:val="0078384A"/>
    <w:rsid w:val="00793467"/>
    <w:rsid w:val="00794566"/>
    <w:rsid w:val="00795035"/>
    <w:rsid w:val="0079601F"/>
    <w:rsid w:val="00797D8E"/>
    <w:rsid w:val="007A01B2"/>
    <w:rsid w:val="007A6E97"/>
    <w:rsid w:val="007A78B5"/>
    <w:rsid w:val="007B00EC"/>
    <w:rsid w:val="007B1196"/>
    <w:rsid w:val="007B40B7"/>
    <w:rsid w:val="007C09E3"/>
    <w:rsid w:val="007C1387"/>
    <w:rsid w:val="007C2C71"/>
    <w:rsid w:val="007C3096"/>
    <w:rsid w:val="007D0A98"/>
    <w:rsid w:val="007D555C"/>
    <w:rsid w:val="007D7A3D"/>
    <w:rsid w:val="007D7C92"/>
    <w:rsid w:val="007D7F89"/>
    <w:rsid w:val="007E09DC"/>
    <w:rsid w:val="007E29DA"/>
    <w:rsid w:val="007E4854"/>
    <w:rsid w:val="007F414D"/>
    <w:rsid w:val="00803481"/>
    <w:rsid w:val="00804D33"/>
    <w:rsid w:val="00805E7C"/>
    <w:rsid w:val="00813E54"/>
    <w:rsid w:val="008148AC"/>
    <w:rsid w:val="00822201"/>
    <w:rsid w:val="008360A7"/>
    <w:rsid w:val="00837289"/>
    <w:rsid w:val="00842286"/>
    <w:rsid w:val="0084313F"/>
    <w:rsid w:val="00850229"/>
    <w:rsid w:val="00852A15"/>
    <w:rsid w:val="0085603A"/>
    <w:rsid w:val="00860F17"/>
    <w:rsid w:val="00862C6E"/>
    <w:rsid w:val="00870FD6"/>
    <w:rsid w:val="008739A1"/>
    <w:rsid w:val="0087415B"/>
    <w:rsid w:val="008751F1"/>
    <w:rsid w:val="00876A9E"/>
    <w:rsid w:val="00880916"/>
    <w:rsid w:val="00883965"/>
    <w:rsid w:val="00884339"/>
    <w:rsid w:val="00885DAD"/>
    <w:rsid w:val="0088682D"/>
    <w:rsid w:val="00887652"/>
    <w:rsid w:val="00890E62"/>
    <w:rsid w:val="0089287F"/>
    <w:rsid w:val="008A7B61"/>
    <w:rsid w:val="008B07F3"/>
    <w:rsid w:val="008B3C86"/>
    <w:rsid w:val="008C202F"/>
    <w:rsid w:val="008C2AAF"/>
    <w:rsid w:val="008C544D"/>
    <w:rsid w:val="008C56D5"/>
    <w:rsid w:val="008C67B6"/>
    <w:rsid w:val="008D36B2"/>
    <w:rsid w:val="008E1081"/>
    <w:rsid w:val="008E6C68"/>
    <w:rsid w:val="008E70C8"/>
    <w:rsid w:val="008F2FD4"/>
    <w:rsid w:val="00905987"/>
    <w:rsid w:val="009063EB"/>
    <w:rsid w:val="009108B6"/>
    <w:rsid w:val="00913501"/>
    <w:rsid w:val="009144E3"/>
    <w:rsid w:val="00921544"/>
    <w:rsid w:val="00921F4A"/>
    <w:rsid w:val="00923588"/>
    <w:rsid w:val="00925C1D"/>
    <w:rsid w:val="00926687"/>
    <w:rsid w:val="00930CCF"/>
    <w:rsid w:val="00934D15"/>
    <w:rsid w:val="00943DEF"/>
    <w:rsid w:val="00944BBD"/>
    <w:rsid w:val="009518BA"/>
    <w:rsid w:val="009539DE"/>
    <w:rsid w:val="0095563A"/>
    <w:rsid w:val="00956AD1"/>
    <w:rsid w:val="00964F69"/>
    <w:rsid w:val="00970550"/>
    <w:rsid w:val="00970837"/>
    <w:rsid w:val="00975E15"/>
    <w:rsid w:val="00976D71"/>
    <w:rsid w:val="0098137F"/>
    <w:rsid w:val="009835FE"/>
    <w:rsid w:val="009860A6"/>
    <w:rsid w:val="0098795E"/>
    <w:rsid w:val="00992730"/>
    <w:rsid w:val="00993CB6"/>
    <w:rsid w:val="009A1FC7"/>
    <w:rsid w:val="009A2EA2"/>
    <w:rsid w:val="009A4C57"/>
    <w:rsid w:val="009A56FB"/>
    <w:rsid w:val="009A6671"/>
    <w:rsid w:val="009B1646"/>
    <w:rsid w:val="009C202B"/>
    <w:rsid w:val="009C385A"/>
    <w:rsid w:val="009C3F31"/>
    <w:rsid w:val="009C7431"/>
    <w:rsid w:val="009D231F"/>
    <w:rsid w:val="009D278F"/>
    <w:rsid w:val="009E4B07"/>
    <w:rsid w:val="009E7C7E"/>
    <w:rsid w:val="009F2A3B"/>
    <w:rsid w:val="009F2F80"/>
    <w:rsid w:val="009F39B1"/>
    <w:rsid w:val="009F4CBF"/>
    <w:rsid w:val="009F6707"/>
    <w:rsid w:val="009F7980"/>
    <w:rsid w:val="00A0220E"/>
    <w:rsid w:val="00A02C92"/>
    <w:rsid w:val="00A0405B"/>
    <w:rsid w:val="00A04414"/>
    <w:rsid w:val="00A17E92"/>
    <w:rsid w:val="00A22FBB"/>
    <w:rsid w:val="00A24CB9"/>
    <w:rsid w:val="00A26B15"/>
    <w:rsid w:val="00A302B7"/>
    <w:rsid w:val="00A31F34"/>
    <w:rsid w:val="00A35BB9"/>
    <w:rsid w:val="00A36C53"/>
    <w:rsid w:val="00A47A60"/>
    <w:rsid w:val="00A5238B"/>
    <w:rsid w:val="00A57FE6"/>
    <w:rsid w:val="00A605D4"/>
    <w:rsid w:val="00A61A79"/>
    <w:rsid w:val="00A61AD6"/>
    <w:rsid w:val="00A61FE4"/>
    <w:rsid w:val="00A70F27"/>
    <w:rsid w:val="00A7116E"/>
    <w:rsid w:val="00A72DD6"/>
    <w:rsid w:val="00A81EC6"/>
    <w:rsid w:val="00A83587"/>
    <w:rsid w:val="00A967EF"/>
    <w:rsid w:val="00A96EE9"/>
    <w:rsid w:val="00AA52E3"/>
    <w:rsid w:val="00AA7607"/>
    <w:rsid w:val="00AC0845"/>
    <w:rsid w:val="00AC19BC"/>
    <w:rsid w:val="00AC245E"/>
    <w:rsid w:val="00AC65EE"/>
    <w:rsid w:val="00AD2238"/>
    <w:rsid w:val="00AD2985"/>
    <w:rsid w:val="00AD72E9"/>
    <w:rsid w:val="00AE1C93"/>
    <w:rsid w:val="00AE4636"/>
    <w:rsid w:val="00AE58D3"/>
    <w:rsid w:val="00AE5C7D"/>
    <w:rsid w:val="00AF12CA"/>
    <w:rsid w:val="00AF314B"/>
    <w:rsid w:val="00AF37F3"/>
    <w:rsid w:val="00AF777E"/>
    <w:rsid w:val="00B053D4"/>
    <w:rsid w:val="00B0711E"/>
    <w:rsid w:val="00B115B4"/>
    <w:rsid w:val="00B21F1B"/>
    <w:rsid w:val="00B23D16"/>
    <w:rsid w:val="00B26445"/>
    <w:rsid w:val="00B300EC"/>
    <w:rsid w:val="00B32CC6"/>
    <w:rsid w:val="00B33D75"/>
    <w:rsid w:val="00B357B6"/>
    <w:rsid w:val="00B35D00"/>
    <w:rsid w:val="00B376F9"/>
    <w:rsid w:val="00B42148"/>
    <w:rsid w:val="00B44D63"/>
    <w:rsid w:val="00B546B9"/>
    <w:rsid w:val="00B5696D"/>
    <w:rsid w:val="00B57E5F"/>
    <w:rsid w:val="00B67C1C"/>
    <w:rsid w:val="00B733FC"/>
    <w:rsid w:val="00B7442D"/>
    <w:rsid w:val="00B77EBF"/>
    <w:rsid w:val="00B816EF"/>
    <w:rsid w:val="00B83A41"/>
    <w:rsid w:val="00B84111"/>
    <w:rsid w:val="00B844B1"/>
    <w:rsid w:val="00B84CAA"/>
    <w:rsid w:val="00B85DE9"/>
    <w:rsid w:val="00B87F78"/>
    <w:rsid w:val="00B9480D"/>
    <w:rsid w:val="00B97A4A"/>
    <w:rsid w:val="00BA0259"/>
    <w:rsid w:val="00BA2AE4"/>
    <w:rsid w:val="00BA7F32"/>
    <w:rsid w:val="00BA7FBF"/>
    <w:rsid w:val="00BB50F4"/>
    <w:rsid w:val="00BC11C4"/>
    <w:rsid w:val="00BC3E61"/>
    <w:rsid w:val="00BC470C"/>
    <w:rsid w:val="00BC6B20"/>
    <w:rsid w:val="00BC7E00"/>
    <w:rsid w:val="00BD06A1"/>
    <w:rsid w:val="00BD6327"/>
    <w:rsid w:val="00BD643E"/>
    <w:rsid w:val="00BD6BE3"/>
    <w:rsid w:val="00BE1DF1"/>
    <w:rsid w:val="00BE277E"/>
    <w:rsid w:val="00BE5E76"/>
    <w:rsid w:val="00BE73FA"/>
    <w:rsid w:val="00BF1177"/>
    <w:rsid w:val="00BF3910"/>
    <w:rsid w:val="00C00B4C"/>
    <w:rsid w:val="00C04524"/>
    <w:rsid w:val="00C050BD"/>
    <w:rsid w:val="00C05FEA"/>
    <w:rsid w:val="00C11F58"/>
    <w:rsid w:val="00C163AC"/>
    <w:rsid w:val="00C23AE7"/>
    <w:rsid w:val="00C23CB2"/>
    <w:rsid w:val="00C243EC"/>
    <w:rsid w:val="00C25CAA"/>
    <w:rsid w:val="00C26CF5"/>
    <w:rsid w:val="00C32A62"/>
    <w:rsid w:val="00C32C8D"/>
    <w:rsid w:val="00C3335C"/>
    <w:rsid w:val="00C35009"/>
    <w:rsid w:val="00C47FE2"/>
    <w:rsid w:val="00C5049F"/>
    <w:rsid w:val="00C55A16"/>
    <w:rsid w:val="00C560E3"/>
    <w:rsid w:val="00C57971"/>
    <w:rsid w:val="00C60C97"/>
    <w:rsid w:val="00C63E42"/>
    <w:rsid w:val="00C65552"/>
    <w:rsid w:val="00C65615"/>
    <w:rsid w:val="00C706BD"/>
    <w:rsid w:val="00C71726"/>
    <w:rsid w:val="00C74663"/>
    <w:rsid w:val="00C8490A"/>
    <w:rsid w:val="00C87B07"/>
    <w:rsid w:val="00C96897"/>
    <w:rsid w:val="00CA0121"/>
    <w:rsid w:val="00CA037B"/>
    <w:rsid w:val="00CA5382"/>
    <w:rsid w:val="00CA6DF0"/>
    <w:rsid w:val="00CB556F"/>
    <w:rsid w:val="00CC5827"/>
    <w:rsid w:val="00CC5868"/>
    <w:rsid w:val="00CD418A"/>
    <w:rsid w:val="00CD5333"/>
    <w:rsid w:val="00CD5A96"/>
    <w:rsid w:val="00CE1EA9"/>
    <w:rsid w:val="00CE7556"/>
    <w:rsid w:val="00D0060D"/>
    <w:rsid w:val="00D012FD"/>
    <w:rsid w:val="00D014EE"/>
    <w:rsid w:val="00D06988"/>
    <w:rsid w:val="00D070A9"/>
    <w:rsid w:val="00D14195"/>
    <w:rsid w:val="00D15715"/>
    <w:rsid w:val="00D167A3"/>
    <w:rsid w:val="00D17868"/>
    <w:rsid w:val="00D2143D"/>
    <w:rsid w:val="00D306A2"/>
    <w:rsid w:val="00D3421E"/>
    <w:rsid w:val="00D3489A"/>
    <w:rsid w:val="00D35A71"/>
    <w:rsid w:val="00D36E7C"/>
    <w:rsid w:val="00D3791D"/>
    <w:rsid w:val="00D52C0D"/>
    <w:rsid w:val="00D57467"/>
    <w:rsid w:val="00D6290B"/>
    <w:rsid w:val="00D66A05"/>
    <w:rsid w:val="00D66D08"/>
    <w:rsid w:val="00D72010"/>
    <w:rsid w:val="00D72619"/>
    <w:rsid w:val="00D733C2"/>
    <w:rsid w:val="00D741EF"/>
    <w:rsid w:val="00D838F2"/>
    <w:rsid w:val="00D8557E"/>
    <w:rsid w:val="00D900D8"/>
    <w:rsid w:val="00DA035E"/>
    <w:rsid w:val="00DA4A60"/>
    <w:rsid w:val="00DA4F91"/>
    <w:rsid w:val="00DB4503"/>
    <w:rsid w:val="00DB5942"/>
    <w:rsid w:val="00DC2F78"/>
    <w:rsid w:val="00DC44B3"/>
    <w:rsid w:val="00DC52D2"/>
    <w:rsid w:val="00DD2E49"/>
    <w:rsid w:val="00DD650D"/>
    <w:rsid w:val="00DE0F76"/>
    <w:rsid w:val="00DE7C0D"/>
    <w:rsid w:val="00DF328B"/>
    <w:rsid w:val="00DF3D92"/>
    <w:rsid w:val="00DF57C4"/>
    <w:rsid w:val="00E01F80"/>
    <w:rsid w:val="00E02598"/>
    <w:rsid w:val="00E04138"/>
    <w:rsid w:val="00E10015"/>
    <w:rsid w:val="00E11DFE"/>
    <w:rsid w:val="00E12356"/>
    <w:rsid w:val="00E12EE8"/>
    <w:rsid w:val="00E14675"/>
    <w:rsid w:val="00E15650"/>
    <w:rsid w:val="00E17A99"/>
    <w:rsid w:val="00E2513B"/>
    <w:rsid w:val="00E253C5"/>
    <w:rsid w:val="00E30DA8"/>
    <w:rsid w:val="00E314FA"/>
    <w:rsid w:val="00E34241"/>
    <w:rsid w:val="00E367E5"/>
    <w:rsid w:val="00E36B2F"/>
    <w:rsid w:val="00E42117"/>
    <w:rsid w:val="00E523DF"/>
    <w:rsid w:val="00E54F74"/>
    <w:rsid w:val="00E70566"/>
    <w:rsid w:val="00E8033D"/>
    <w:rsid w:val="00E86020"/>
    <w:rsid w:val="00E86519"/>
    <w:rsid w:val="00E938BA"/>
    <w:rsid w:val="00E94C7E"/>
    <w:rsid w:val="00E94ECE"/>
    <w:rsid w:val="00E9752A"/>
    <w:rsid w:val="00EA262D"/>
    <w:rsid w:val="00EA32CE"/>
    <w:rsid w:val="00EA7477"/>
    <w:rsid w:val="00EB37BE"/>
    <w:rsid w:val="00EB4B24"/>
    <w:rsid w:val="00EB6A27"/>
    <w:rsid w:val="00ED05B3"/>
    <w:rsid w:val="00ED24EF"/>
    <w:rsid w:val="00EE0B99"/>
    <w:rsid w:val="00EF01FC"/>
    <w:rsid w:val="00EF1069"/>
    <w:rsid w:val="00EF2036"/>
    <w:rsid w:val="00F170E4"/>
    <w:rsid w:val="00F23ABA"/>
    <w:rsid w:val="00F2541E"/>
    <w:rsid w:val="00F269A9"/>
    <w:rsid w:val="00F27A5D"/>
    <w:rsid w:val="00F3283E"/>
    <w:rsid w:val="00F36688"/>
    <w:rsid w:val="00F40B61"/>
    <w:rsid w:val="00F4160B"/>
    <w:rsid w:val="00F4457C"/>
    <w:rsid w:val="00F46770"/>
    <w:rsid w:val="00F52C7D"/>
    <w:rsid w:val="00F55441"/>
    <w:rsid w:val="00F55FEF"/>
    <w:rsid w:val="00F57FA6"/>
    <w:rsid w:val="00F6027B"/>
    <w:rsid w:val="00F6216A"/>
    <w:rsid w:val="00F646B1"/>
    <w:rsid w:val="00F675A5"/>
    <w:rsid w:val="00F67A9F"/>
    <w:rsid w:val="00F70009"/>
    <w:rsid w:val="00F82ABD"/>
    <w:rsid w:val="00F83C56"/>
    <w:rsid w:val="00F84F35"/>
    <w:rsid w:val="00F8757B"/>
    <w:rsid w:val="00F91161"/>
    <w:rsid w:val="00F9511F"/>
    <w:rsid w:val="00F95DF3"/>
    <w:rsid w:val="00FA2693"/>
    <w:rsid w:val="00FA3FBA"/>
    <w:rsid w:val="00FA577C"/>
    <w:rsid w:val="00FB0766"/>
    <w:rsid w:val="00FB0925"/>
    <w:rsid w:val="00FB26F4"/>
    <w:rsid w:val="00FB2AE0"/>
    <w:rsid w:val="00FB303C"/>
    <w:rsid w:val="00FC0B60"/>
    <w:rsid w:val="00FC4190"/>
    <w:rsid w:val="00FC6CB5"/>
    <w:rsid w:val="00FE37C3"/>
    <w:rsid w:val="00FE6862"/>
    <w:rsid w:val="00FE7034"/>
    <w:rsid w:val="00FE75D6"/>
    <w:rsid w:val="00FF0368"/>
    <w:rsid w:val="00FF1CBC"/>
    <w:rsid w:val="00FF4C2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E4C7B9"/>
  <w15:chartTrackingRefBased/>
  <w15:docId w15:val="{E8A7D69E-BB32-3C4E-A03B-71520859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text" w:uiPriority="99"/>
    <w:lsdException w:name="List 2"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F4F"/>
    <w:rPr>
      <w:sz w:val="24"/>
      <w:szCs w:val="24"/>
      <w:lang w:val="en-US" w:eastAsia="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kern w:val="32"/>
      <w:sz w:val="32"/>
      <w:szCs w:val="20"/>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lang w:val="x-none" w:eastAsia="x-none"/>
    </w:rPr>
  </w:style>
  <w:style w:type="paragraph" w:styleId="Heading3">
    <w:name w:val="heading 3"/>
    <w:basedOn w:val="Normal"/>
    <w:next w:val="Normal"/>
    <w:link w:val="Heading3Char"/>
    <w:uiPriority w:val="9"/>
    <w:unhideWhenUsed/>
    <w:qFormat/>
    <w:rsid w:val="00D6290B"/>
    <w:pPr>
      <w:keepNext/>
      <w:keepLines/>
      <w:spacing w:before="200" w:line="259" w:lineRule="auto"/>
      <w:outlineLvl w:val="2"/>
    </w:pPr>
    <w:rPr>
      <w:rFonts w:ascii="Calibri Light" w:hAnsi="Calibri Light"/>
      <w:b/>
      <w:bCs/>
      <w:color w:val="5B9BD5"/>
      <w:kern w:val="2"/>
      <w:sz w:val="22"/>
      <w:szCs w:val="22"/>
      <w:lang w:val="id-ID" w:eastAsia="x-none"/>
    </w:rPr>
  </w:style>
  <w:style w:type="paragraph" w:styleId="Heading4">
    <w:name w:val="heading 4"/>
    <w:basedOn w:val="Normal"/>
    <w:next w:val="Normal"/>
    <w:link w:val="Heading4Char"/>
    <w:uiPriority w:val="9"/>
    <w:qFormat/>
    <w:rsid w:val="000C6F4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D6290B"/>
    <w:pPr>
      <w:keepNext/>
      <w:keepLines/>
      <w:spacing w:before="200" w:line="276" w:lineRule="auto"/>
      <w:outlineLvl w:val="4"/>
    </w:pPr>
    <w:rPr>
      <w:rFonts w:ascii="Cambria" w:hAnsi="Cambria"/>
      <w:color w:val="243F60"/>
      <w:sz w:val="22"/>
      <w:szCs w:val="22"/>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b/>
      <w:bCs/>
      <w:sz w:val="24"/>
      <w:szCs w:val="24"/>
      <w:lang w:val="x-none"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Header">
    <w:name w:val="header"/>
    <w:basedOn w:val="Normal"/>
    <w:link w:val="HeaderChar"/>
    <w:uiPriority w:val="99"/>
    <w:rsid w:val="000C6F4F"/>
    <w:pPr>
      <w:tabs>
        <w:tab w:val="center" w:pos="4320"/>
        <w:tab w:val="right" w:pos="8640"/>
      </w:tabs>
    </w:pPr>
    <w:rPr>
      <w:szCs w:val="20"/>
    </w:r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rPr>
      <w:szCs w:val="20"/>
    </w:r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rPr>
      <w:lang w:val="x-none" w:eastAsia="x-none"/>
    </w:rPr>
  </w:style>
  <w:style w:type="character" w:customStyle="1" w:styleId="BodyTextIndent2Char">
    <w:name w:val="Body Text Indent 2 Char"/>
    <w:link w:val="BodyTextIndent2"/>
    <w:uiPriority w:val="99"/>
    <w:locked/>
    <w:rPr>
      <w:sz w:val="24"/>
      <w:szCs w:val="24"/>
      <w:lang w:val="x-none" w:eastAsia="x-none"/>
    </w:rPr>
  </w:style>
  <w:style w:type="paragraph" w:styleId="Title">
    <w:name w:val="Title"/>
    <w:basedOn w:val="Normal"/>
    <w:link w:val="TitleChar"/>
    <w:uiPriority w:val="10"/>
    <w:qFormat/>
    <w:rsid w:val="000C6F4F"/>
    <w:pPr>
      <w:ind w:left="360" w:hanging="360"/>
      <w:jc w:val="center"/>
    </w:pPr>
    <w:rPr>
      <w:b/>
      <w:caps/>
      <w:szCs w:val="20"/>
      <w:lang w:val="x-none" w:eastAsia="x-none"/>
    </w:rPr>
  </w:style>
  <w:style w:type="character" w:customStyle="1" w:styleId="TitleChar">
    <w:name w:val="Title Char"/>
    <w:link w:val="Title"/>
    <w:uiPriority w:val="10"/>
    <w:locked/>
    <w:rPr>
      <w:b/>
      <w:caps/>
      <w:sz w:val="24"/>
      <w:lang w:val="x-none" w:eastAsia="x-none"/>
    </w:rPr>
  </w:style>
  <w:style w:type="table" w:styleId="TableGrid">
    <w:name w:val="Table Grid"/>
    <w:aliases w:val="Tabel"/>
    <w:basedOn w:val="TableNormal"/>
    <w:uiPriority w:val="3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Heading 2 Char1,Medium Grid 1 - Accent 21,Body of text+1,Body of text+2,Body of text+3,List Paragraph11,Body of textCxSp,Heading 10,Colorful List - Accent 11,Daftar Paragraf1,sub-section,Normal1,Light Grid - Accent 31"/>
    <w:basedOn w:val="Normal"/>
    <w:link w:val="ListParagraphChar"/>
    <w:uiPriority w:val="34"/>
    <w:qFormat/>
    <w:rsid w:val="005E1290"/>
    <w:pPr>
      <w:spacing w:after="200" w:line="276" w:lineRule="auto"/>
      <w:ind w:left="720"/>
      <w:contextualSpacing/>
    </w:pPr>
    <w:rPr>
      <w:rFonts w:ascii="Calibri" w:hAnsi="Calibri"/>
      <w:sz w:val="22"/>
      <w:szCs w:val="20"/>
      <w:lang w:val="id-ID" w:eastAsia="x-none"/>
    </w:rPr>
  </w:style>
  <w:style w:type="paragraph" w:customStyle="1" w:styleId="Default">
    <w:name w:val="Default"/>
    <w:rsid w:val="005E1290"/>
    <w:pPr>
      <w:autoSpaceDE w:val="0"/>
      <w:autoSpaceDN w:val="0"/>
      <w:adjustRightInd w:val="0"/>
    </w:pPr>
    <w:rPr>
      <w:color w:val="000000"/>
      <w:sz w:val="24"/>
      <w:szCs w:val="24"/>
      <w:lang w:val="en-US" w:eastAsia="en-US"/>
    </w:rPr>
  </w:style>
  <w:style w:type="character" w:customStyle="1" w:styleId="ListParagraphChar">
    <w:name w:val="List Paragraph Char"/>
    <w:aliases w:val="Body of text Char,Heading 2 Char1 Char,Medium Grid 1 - Accent 21 Char,Body of text+1 Char,Body of text+2 Char,Body of text+3 Char,List Paragraph11 Char,Body of textCxSp Char,Heading 10 Char,Colorful List - Accent 11 Char,Normal1 Char"/>
    <w:link w:val="ListParagraph"/>
    <w:uiPriority w:val="34"/>
    <w:qFormat/>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rPr>
      <w:lang w:val="x-none" w:eastAsia="x-none"/>
    </w:r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eastAsia="en-US"/>
    </w:rPr>
  </w:style>
  <w:style w:type="character" w:customStyle="1" w:styleId="Heading3Char">
    <w:name w:val="Heading 3 Char"/>
    <w:link w:val="Heading3"/>
    <w:uiPriority w:val="9"/>
    <w:rsid w:val="00D6290B"/>
    <w:rPr>
      <w:rFonts w:ascii="Calibri Light" w:hAnsi="Calibri Light"/>
      <w:b/>
      <w:bCs/>
      <w:color w:val="5B9BD5"/>
      <w:kern w:val="2"/>
      <w:sz w:val="22"/>
      <w:szCs w:val="22"/>
      <w:lang w:val="id-ID"/>
    </w:rPr>
  </w:style>
  <w:style w:type="character" w:customStyle="1" w:styleId="Heading5Char">
    <w:name w:val="Heading 5 Char"/>
    <w:link w:val="Heading5"/>
    <w:uiPriority w:val="9"/>
    <w:rsid w:val="00D6290B"/>
    <w:rPr>
      <w:rFonts w:ascii="Cambria" w:hAnsi="Cambria"/>
      <w:color w:val="243F60"/>
      <w:sz w:val="22"/>
      <w:szCs w:val="22"/>
      <w:lang w:val="id-ID"/>
    </w:rPr>
  </w:style>
  <w:style w:type="paragraph" w:styleId="PlainText">
    <w:name w:val="Plain Text"/>
    <w:basedOn w:val="Normal"/>
    <w:link w:val="PlainTextChar"/>
    <w:uiPriority w:val="99"/>
    <w:unhideWhenUsed/>
    <w:rsid w:val="00D6290B"/>
    <w:rPr>
      <w:rFonts w:ascii="Consolas" w:hAnsi="Consolas"/>
      <w:sz w:val="21"/>
      <w:szCs w:val="21"/>
      <w:lang w:val="x-none" w:eastAsia="x-none"/>
    </w:rPr>
  </w:style>
  <w:style w:type="character" w:customStyle="1" w:styleId="PlainTextChar">
    <w:name w:val="Plain Text Char"/>
    <w:link w:val="PlainText"/>
    <w:uiPriority w:val="99"/>
    <w:rsid w:val="00D6290B"/>
    <w:rPr>
      <w:rFonts w:ascii="Consolas" w:hAnsi="Consolas"/>
      <w:sz w:val="21"/>
      <w:szCs w:val="21"/>
    </w:rPr>
  </w:style>
  <w:style w:type="character" w:customStyle="1" w:styleId="apple-converted-space">
    <w:name w:val="apple-converted-space"/>
    <w:rsid w:val="00D6290B"/>
  </w:style>
  <w:style w:type="character" w:customStyle="1" w:styleId="citationtitle">
    <w:name w:val="citation_title"/>
    <w:rsid w:val="00D6290B"/>
  </w:style>
  <w:style w:type="character" w:customStyle="1" w:styleId="citationauthor">
    <w:name w:val="citation_author"/>
    <w:rsid w:val="00D6290B"/>
  </w:style>
  <w:style w:type="character" w:styleId="HTMLCite">
    <w:name w:val="HTML Cite"/>
    <w:uiPriority w:val="99"/>
    <w:unhideWhenUsed/>
    <w:rsid w:val="00D6290B"/>
    <w:rPr>
      <w:rFonts w:cs="Times New Roman"/>
      <w:i/>
    </w:rPr>
  </w:style>
  <w:style w:type="paragraph" w:styleId="BalloonText">
    <w:name w:val="Balloon Text"/>
    <w:basedOn w:val="Normal"/>
    <w:link w:val="BalloonTextChar"/>
    <w:uiPriority w:val="99"/>
    <w:unhideWhenUsed/>
    <w:rsid w:val="00D6290B"/>
    <w:rPr>
      <w:rFonts w:ascii="Tahoma" w:hAnsi="Tahoma"/>
      <w:kern w:val="2"/>
      <w:sz w:val="16"/>
      <w:szCs w:val="16"/>
      <w:lang w:val="id-ID" w:eastAsia="x-none"/>
    </w:rPr>
  </w:style>
  <w:style w:type="character" w:customStyle="1" w:styleId="BalloonTextChar">
    <w:name w:val="Balloon Text Char"/>
    <w:link w:val="BalloonText"/>
    <w:uiPriority w:val="99"/>
    <w:rsid w:val="00D6290B"/>
    <w:rPr>
      <w:rFonts w:ascii="Tahoma" w:hAnsi="Tahoma" w:cs="Tahoma"/>
      <w:kern w:val="2"/>
      <w:sz w:val="16"/>
      <w:szCs w:val="16"/>
      <w:lang w:val="id-ID"/>
    </w:rPr>
  </w:style>
  <w:style w:type="paragraph" w:customStyle="1" w:styleId="Pa14">
    <w:name w:val="Pa14"/>
    <w:basedOn w:val="Normal"/>
    <w:next w:val="Normal"/>
    <w:uiPriority w:val="99"/>
    <w:rsid w:val="00D6290B"/>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D6290B"/>
    <w:pPr>
      <w:spacing w:before="100" w:beforeAutospacing="1" w:after="100" w:afterAutospacing="1"/>
    </w:pPr>
  </w:style>
  <w:style w:type="character" w:customStyle="1" w:styleId="fullpost">
    <w:name w:val="fullpost"/>
    <w:rsid w:val="00D6290B"/>
  </w:style>
  <w:style w:type="character" w:customStyle="1" w:styleId="st">
    <w:name w:val="st"/>
    <w:rsid w:val="00D6290B"/>
  </w:style>
  <w:style w:type="paragraph" w:styleId="List2">
    <w:name w:val="List 2"/>
    <w:basedOn w:val="Normal"/>
    <w:uiPriority w:val="99"/>
    <w:unhideWhenUsed/>
    <w:rsid w:val="00D6290B"/>
    <w:pPr>
      <w:ind w:left="720" w:hanging="360"/>
    </w:pPr>
  </w:style>
  <w:style w:type="paragraph" w:customStyle="1" w:styleId="ListParagraph1">
    <w:name w:val="List Paragraph1"/>
    <w:basedOn w:val="Normal"/>
    <w:uiPriority w:val="34"/>
    <w:qFormat/>
    <w:rsid w:val="00D6290B"/>
    <w:pPr>
      <w:spacing w:after="200" w:line="276" w:lineRule="auto"/>
      <w:ind w:left="720"/>
      <w:contextualSpacing/>
    </w:pPr>
    <w:rPr>
      <w:rFonts w:ascii="Calibri" w:hAnsi="Calibri"/>
      <w:sz w:val="22"/>
      <w:szCs w:val="22"/>
    </w:rPr>
  </w:style>
  <w:style w:type="paragraph" w:customStyle="1" w:styleId="xl28">
    <w:name w:val="xl28"/>
    <w:basedOn w:val="Normal"/>
    <w:rsid w:val="00D629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D6290B"/>
    <w:rPr>
      <w:rFonts w:ascii="Calibri" w:hAnsi="Calibri"/>
      <w:sz w:val="22"/>
      <w:szCs w:val="22"/>
      <w:lang w:val="id-ID" w:bidi="ar-SA"/>
    </w:rPr>
  </w:style>
  <w:style w:type="paragraph" w:styleId="BodyTextIndent3">
    <w:name w:val="Body Text Indent 3"/>
    <w:basedOn w:val="Normal"/>
    <w:link w:val="BodyTextIndent3Char"/>
    <w:uiPriority w:val="99"/>
    <w:rsid w:val="00D6290B"/>
    <w:pPr>
      <w:spacing w:after="120"/>
      <w:ind w:left="283"/>
    </w:pPr>
    <w:rPr>
      <w:sz w:val="16"/>
      <w:szCs w:val="16"/>
      <w:lang w:val="x-none" w:eastAsia="x-none"/>
    </w:rPr>
  </w:style>
  <w:style w:type="character" w:customStyle="1" w:styleId="BodyTextIndent3Char">
    <w:name w:val="Body Text Indent 3 Char"/>
    <w:link w:val="BodyTextIndent3"/>
    <w:uiPriority w:val="99"/>
    <w:rsid w:val="00D6290B"/>
    <w:rPr>
      <w:sz w:val="16"/>
      <w:szCs w:val="16"/>
    </w:rPr>
  </w:style>
  <w:style w:type="character" w:styleId="Strong">
    <w:name w:val="Strong"/>
    <w:uiPriority w:val="22"/>
    <w:qFormat/>
    <w:rsid w:val="00D6290B"/>
    <w:rPr>
      <w:rFonts w:cs="Times New Roman"/>
      <w:b/>
    </w:rPr>
  </w:style>
  <w:style w:type="paragraph" w:styleId="Bibliography">
    <w:name w:val="Bibliography"/>
    <w:basedOn w:val="Normal"/>
    <w:next w:val="Normal"/>
    <w:uiPriority w:val="37"/>
    <w:unhideWhenUsed/>
    <w:rsid w:val="00D6290B"/>
  </w:style>
  <w:style w:type="paragraph" w:styleId="FootnoteText">
    <w:name w:val="footnote text"/>
    <w:aliases w:val="Footnote Text Char Char, Char,Footnote Text Char Char Char Char,Char"/>
    <w:basedOn w:val="Normal"/>
    <w:link w:val="FootnoteTextChar"/>
    <w:uiPriority w:val="99"/>
    <w:unhideWhenUsed/>
    <w:rsid w:val="00617FCD"/>
    <w:pPr>
      <w:ind w:left="357"/>
    </w:pPr>
    <w:rPr>
      <w:sz w:val="20"/>
      <w:szCs w:val="20"/>
      <w:lang w:val="id-ID" w:eastAsia="x-none"/>
    </w:rPr>
  </w:style>
  <w:style w:type="character" w:customStyle="1" w:styleId="FootnoteTextChar">
    <w:name w:val="Footnote Text Char"/>
    <w:aliases w:val="Footnote Text Char Char Char, Char Char,Footnote Text Char Char Char Char Char,Char Char"/>
    <w:link w:val="FootnoteText"/>
    <w:uiPriority w:val="99"/>
    <w:rsid w:val="00617FCD"/>
    <w:rPr>
      <w:lang w:val="id-ID"/>
    </w:rPr>
  </w:style>
  <w:style w:type="paragraph" w:styleId="Caption">
    <w:name w:val="caption"/>
    <w:basedOn w:val="Normal"/>
    <w:next w:val="Normal"/>
    <w:uiPriority w:val="35"/>
    <w:semiHidden/>
    <w:unhideWhenUsed/>
    <w:qFormat/>
    <w:rsid w:val="007B1196"/>
    <w:pPr>
      <w:spacing w:after="200"/>
    </w:pPr>
    <w:rPr>
      <w:rFonts w:eastAsia="Calibri"/>
      <w:i/>
      <w:iCs/>
      <w:color w:val="44546A"/>
      <w:sz w:val="18"/>
      <w:szCs w:val="18"/>
      <w:lang w:val="id-ID"/>
    </w:rPr>
  </w:style>
  <w:style w:type="character" w:customStyle="1" w:styleId="HeadGambarChar">
    <w:name w:val="Head Gambar Char"/>
    <w:link w:val="HeadGambar"/>
    <w:locked/>
    <w:rsid w:val="007B1196"/>
  </w:style>
  <w:style w:type="paragraph" w:customStyle="1" w:styleId="HeadGambar">
    <w:name w:val="Head Gambar"/>
    <w:basedOn w:val="Heading5"/>
    <w:link w:val="HeadGambarChar"/>
    <w:qFormat/>
    <w:rsid w:val="007B1196"/>
    <w:pPr>
      <w:spacing w:before="0" w:after="120" w:line="360" w:lineRule="auto"/>
      <w:ind w:left="1418"/>
      <w:jc w:val="center"/>
    </w:pPr>
    <w:rPr>
      <w:rFonts w:ascii="Times New Roman" w:hAnsi="Times New Roman"/>
      <w:color w:val="auto"/>
      <w:sz w:val="20"/>
      <w:szCs w:val="20"/>
      <w:lang w:val="en-US"/>
    </w:rPr>
  </w:style>
  <w:style w:type="character" w:customStyle="1" w:styleId="shorttext">
    <w:name w:val="short_text"/>
    <w:rsid w:val="00313A9F"/>
  </w:style>
  <w:style w:type="table" w:styleId="Table3Deffects3">
    <w:name w:val="Table 3D effects 3"/>
    <w:basedOn w:val="TableNormal"/>
    <w:rsid w:val="007C09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2">
    <w:name w:val="A2"/>
    <w:uiPriority w:val="99"/>
    <w:rsid w:val="0022080F"/>
    <w:rPr>
      <w:rFonts w:cs="Frugal Sans"/>
      <w:b/>
      <w:bCs/>
      <w:color w:val="000000"/>
      <w:sz w:val="40"/>
      <w:szCs w:val="40"/>
    </w:rPr>
  </w:style>
  <w:style w:type="character" w:styleId="FootnoteReference">
    <w:name w:val="footnote reference"/>
    <w:uiPriority w:val="99"/>
    <w:unhideWhenUsed/>
    <w:rsid w:val="000C2AC5"/>
    <w:rPr>
      <w:vertAlign w:val="superscript"/>
    </w:rPr>
  </w:style>
  <w:style w:type="character" w:customStyle="1" w:styleId="skimlinks-unlinked">
    <w:name w:val="skimlinks-unlinked"/>
    <w:rsid w:val="000C2AC5"/>
  </w:style>
  <w:style w:type="character" w:customStyle="1" w:styleId="name">
    <w:name w:val="name"/>
    <w:rsid w:val="0001582B"/>
  </w:style>
  <w:style w:type="character" w:customStyle="1" w:styleId="surname">
    <w:name w:val="surname"/>
    <w:rsid w:val="0001582B"/>
  </w:style>
  <w:style w:type="character" w:customStyle="1" w:styleId="given-names">
    <w:name w:val="given-names"/>
    <w:rsid w:val="0001582B"/>
  </w:style>
  <w:style w:type="character" w:customStyle="1" w:styleId="year">
    <w:name w:val="year"/>
    <w:rsid w:val="0001582B"/>
  </w:style>
  <w:style w:type="character" w:customStyle="1" w:styleId="article-title">
    <w:name w:val="article-title"/>
    <w:rsid w:val="0001582B"/>
  </w:style>
  <w:style w:type="character" w:customStyle="1" w:styleId="source">
    <w:name w:val="source"/>
    <w:rsid w:val="0001582B"/>
  </w:style>
  <w:style w:type="character" w:customStyle="1" w:styleId="volume">
    <w:name w:val="volume"/>
    <w:rsid w:val="0001582B"/>
  </w:style>
  <w:style w:type="character" w:customStyle="1" w:styleId="fpage">
    <w:name w:val="fpage"/>
    <w:rsid w:val="0001582B"/>
  </w:style>
  <w:style w:type="character" w:customStyle="1" w:styleId="lpage">
    <w:name w:val="lpage"/>
    <w:rsid w:val="0001582B"/>
  </w:style>
  <w:style w:type="paragraph" w:styleId="EndnoteText">
    <w:name w:val="endnote text"/>
    <w:basedOn w:val="Normal"/>
    <w:link w:val="EndnoteTextChar"/>
    <w:uiPriority w:val="99"/>
    <w:unhideWhenUsed/>
    <w:rsid w:val="00041030"/>
    <w:pPr>
      <w:jc w:val="both"/>
    </w:pPr>
    <w:rPr>
      <w:rFonts w:ascii="Calibri" w:eastAsia="Calibri" w:hAnsi="Calibri"/>
      <w:sz w:val="20"/>
      <w:szCs w:val="20"/>
    </w:rPr>
  </w:style>
  <w:style w:type="character" w:customStyle="1" w:styleId="EndnoteTextChar">
    <w:name w:val="Endnote Text Char"/>
    <w:link w:val="EndnoteText"/>
    <w:uiPriority w:val="99"/>
    <w:rsid w:val="00041030"/>
    <w:rPr>
      <w:rFonts w:ascii="Calibri" w:eastAsia="Calibri" w:hAnsi="Calibri"/>
    </w:rPr>
  </w:style>
  <w:style w:type="paragraph" w:customStyle="1" w:styleId="AUTHOR">
    <w:name w:val="AUTHOR"/>
    <w:basedOn w:val="Normal"/>
    <w:next w:val="Normal"/>
    <w:rsid w:val="00A7116E"/>
    <w:pPr>
      <w:widowControl w:val="0"/>
      <w:suppressAutoHyphens/>
      <w:spacing w:after="480" w:line="280" w:lineRule="exact"/>
      <w:jc w:val="center"/>
    </w:pPr>
    <w:rPr>
      <w:rFonts w:ascii="Helvetica" w:hAnsi="Helvetica"/>
      <w:spacing w:val="5"/>
      <w:kern w:val="16"/>
      <w:sz w:val="22"/>
      <w:szCs w:val="20"/>
    </w:rPr>
  </w:style>
  <w:style w:type="character" w:customStyle="1" w:styleId="MemberType">
    <w:name w:val="MemberType"/>
    <w:rsid w:val="00A7116E"/>
    <w:rPr>
      <w:rFonts w:ascii="Times New Roman" w:hAnsi="Times New Roman" w:cs="Times New Roman"/>
      <w:i/>
      <w:iCs/>
      <w:sz w:val="22"/>
      <w:szCs w:val="22"/>
    </w:rPr>
  </w:style>
  <w:style w:type="paragraph" w:customStyle="1" w:styleId="PARAGRAPH">
    <w:name w:val="PARAGRAPH"/>
    <w:basedOn w:val="Normal"/>
    <w:rsid w:val="00A7116E"/>
    <w:pPr>
      <w:widowControl w:val="0"/>
      <w:spacing w:line="230" w:lineRule="exact"/>
      <w:ind w:firstLine="240"/>
      <w:jc w:val="both"/>
    </w:pPr>
    <w:rPr>
      <w:kern w:val="16"/>
      <w:szCs w:val="20"/>
    </w:rPr>
  </w:style>
  <w:style w:type="paragraph" w:customStyle="1" w:styleId="LISTTYPE1Bullet">
    <w:name w:val="LIST TYPE 1 (Bullet)"/>
    <w:basedOn w:val="PARAGRAPH"/>
    <w:rsid w:val="00A7116E"/>
    <w:pPr>
      <w:numPr>
        <w:numId w:val="3"/>
      </w:numPr>
      <w:tabs>
        <w:tab w:val="clear" w:pos="576"/>
      </w:tabs>
      <w:ind w:left="480" w:hanging="240"/>
    </w:pPr>
  </w:style>
  <w:style w:type="paragraph" w:customStyle="1" w:styleId="Text">
    <w:name w:val="Text"/>
    <w:basedOn w:val="Normal"/>
    <w:rsid w:val="00A7116E"/>
    <w:pPr>
      <w:widowControl w:val="0"/>
      <w:autoSpaceDE w:val="0"/>
      <w:autoSpaceDN w:val="0"/>
      <w:spacing w:line="252" w:lineRule="auto"/>
      <w:ind w:firstLine="202"/>
      <w:jc w:val="both"/>
    </w:pPr>
    <w:rPr>
      <w:sz w:val="20"/>
      <w:szCs w:val="20"/>
    </w:rPr>
  </w:style>
  <w:style w:type="paragraph" w:customStyle="1" w:styleId="References">
    <w:name w:val="References"/>
    <w:basedOn w:val="Normal"/>
    <w:rsid w:val="00A7116E"/>
    <w:pPr>
      <w:autoSpaceDE w:val="0"/>
      <w:autoSpaceDN w:val="0"/>
      <w:jc w:val="both"/>
    </w:pPr>
    <w:rPr>
      <w:sz w:val="16"/>
      <w:szCs w:val="16"/>
    </w:rPr>
  </w:style>
  <w:style w:type="paragraph" w:customStyle="1" w:styleId="CPTABLE">
    <w:name w:val="CP_TABLE"/>
    <w:basedOn w:val="Normal"/>
    <w:qFormat/>
    <w:rsid w:val="00A7116E"/>
    <w:pPr>
      <w:numPr>
        <w:numId w:val="4"/>
      </w:numPr>
      <w:spacing w:before="240" w:after="120"/>
      <w:ind w:left="850" w:hanging="493"/>
      <w:contextualSpacing/>
      <w:jc w:val="center"/>
    </w:pPr>
    <w:rPr>
      <w:rFonts w:eastAsia="Calibri" w:cs="Calibri"/>
    </w:rPr>
  </w:style>
  <w:style w:type="character" w:customStyle="1" w:styleId="fontstyle21">
    <w:name w:val="fontstyle21"/>
    <w:rsid w:val="00A26B15"/>
    <w:rPr>
      <w:rFonts w:ascii="Arial" w:hAnsi="Arial" w:cs="Arial" w:hint="default"/>
      <w:b w:val="0"/>
      <w:bCs w:val="0"/>
      <w:i/>
      <w:iCs/>
      <w:color w:val="000000"/>
      <w:sz w:val="20"/>
      <w:szCs w:val="20"/>
    </w:rPr>
  </w:style>
  <w:style w:type="character" w:customStyle="1" w:styleId="fontstyle01">
    <w:name w:val="fontstyle01"/>
    <w:rsid w:val="00A26B15"/>
    <w:rPr>
      <w:rFonts w:ascii="Times New Roman" w:hAnsi="Times New Roman" w:cs="Times New Roman" w:hint="default"/>
      <w:b w:val="0"/>
      <w:bCs w:val="0"/>
      <w:i w:val="0"/>
      <w:iCs w:val="0"/>
      <w:color w:val="000000"/>
      <w:sz w:val="24"/>
      <w:szCs w:val="24"/>
    </w:rPr>
  </w:style>
  <w:style w:type="character" w:customStyle="1" w:styleId="cit">
    <w:name w:val="cit"/>
    <w:rsid w:val="00A26B15"/>
  </w:style>
  <w:style w:type="character" w:customStyle="1" w:styleId="fm-vol-iss-date">
    <w:name w:val="fm-vol-iss-date"/>
    <w:rsid w:val="00A26B15"/>
  </w:style>
  <w:style w:type="character" w:customStyle="1" w:styleId="SebutanYangBelumTerselesaikan1">
    <w:name w:val="Sebutan Yang Belum Terselesaikan1"/>
    <w:basedOn w:val="DefaultParagraphFont"/>
    <w:uiPriority w:val="99"/>
    <w:semiHidden/>
    <w:unhideWhenUsed/>
    <w:rsid w:val="001B2C5E"/>
    <w:rPr>
      <w:color w:val="605E5C"/>
      <w:shd w:val="clear" w:color="auto" w:fill="E1DFDD"/>
    </w:rPr>
  </w:style>
  <w:style w:type="table" w:customStyle="1" w:styleId="PlainTable21">
    <w:name w:val="Plain Table 21"/>
    <w:basedOn w:val="TableNormal"/>
    <w:uiPriority w:val="42"/>
    <w:rsid w:val="00330807"/>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uiPriority w:val="99"/>
    <w:rsid w:val="00344C3F"/>
    <w:rPr>
      <w:sz w:val="16"/>
      <w:szCs w:val="16"/>
    </w:rPr>
  </w:style>
  <w:style w:type="paragraph" w:styleId="CommentText">
    <w:name w:val="annotation text"/>
    <w:basedOn w:val="Normal"/>
    <w:link w:val="CommentTextChar"/>
    <w:uiPriority w:val="99"/>
    <w:rsid w:val="00344C3F"/>
    <w:rPr>
      <w:sz w:val="20"/>
      <w:szCs w:val="20"/>
    </w:rPr>
  </w:style>
  <w:style w:type="character" w:customStyle="1" w:styleId="CommentTextChar">
    <w:name w:val="Comment Text Char"/>
    <w:basedOn w:val="DefaultParagraphFont"/>
    <w:link w:val="CommentText"/>
    <w:uiPriority w:val="99"/>
    <w:rsid w:val="00344C3F"/>
    <w:rPr>
      <w:lang w:val="en-US" w:eastAsia="en-US"/>
    </w:rPr>
  </w:style>
  <w:style w:type="table" w:customStyle="1" w:styleId="LightShading1">
    <w:name w:val="Light Shading1"/>
    <w:basedOn w:val="TableNormal"/>
    <w:uiPriority w:val="60"/>
    <w:rsid w:val="00B35D00"/>
    <w:rPr>
      <w:rFonts w:ascii="Calibri" w:eastAsia="Calibri" w:hAnsi="Calibri" w:cs="Arial"/>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B35D00"/>
    <w:rPr>
      <w:rFonts w:ascii="Calibri" w:eastAsia="Calibri" w:hAnsi="Calibri" w:cs="Arial"/>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B35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I">
    <w:name w:val="ISI"/>
    <w:basedOn w:val="Normal"/>
    <w:uiPriority w:val="99"/>
    <w:rsid w:val="0057386B"/>
    <w:pPr>
      <w:autoSpaceDE w:val="0"/>
      <w:autoSpaceDN w:val="0"/>
      <w:adjustRightInd w:val="0"/>
      <w:spacing w:line="288" w:lineRule="auto"/>
      <w:ind w:firstLine="547"/>
      <w:jc w:val="both"/>
      <w:textAlignment w:val="center"/>
    </w:pPr>
    <w:rPr>
      <w:rFonts w:ascii="Calisto MT" w:hAnsi="Calisto MT" w:cs="Calisto MT"/>
      <w:color w:val="000000"/>
      <w:sz w:val="22"/>
      <w:szCs w:val="22"/>
      <w:lang w:val="fi-FI"/>
    </w:rPr>
  </w:style>
  <w:style w:type="character" w:customStyle="1" w:styleId="fontstyle11">
    <w:name w:val="fontstyle11"/>
    <w:rsid w:val="00DC52D2"/>
    <w:rPr>
      <w:rFonts w:ascii="TimesNewRomanPSMT" w:hAnsi="TimesNewRomanPSMT" w:hint="default"/>
      <w:b w:val="0"/>
      <w:bCs w:val="0"/>
      <w:i w:val="0"/>
      <w:iCs w:val="0"/>
      <w:color w:val="000000"/>
      <w:sz w:val="22"/>
      <w:szCs w:val="22"/>
    </w:rPr>
  </w:style>
  <w:style w:type="character" w:customStyle="1" w:styleId="fontstyle41">
    <w:name w:val="fontstyle41"/>
    <w:rsid w:val="00F4160B"/>
    <w:rPr>
      <w:rFonts w:ascii="TimesNewRomanPS-BoldMT" w:hAnsi="TimesNewRomanPS-BoldMT" w:hint="default"/>
      <w:b/>
      <w:bCs/>
      <w:i w:val="0"/>
      <w:iCs w:val="0"/>
      <w:color w:val="000000"/>
      <w:sz w:val="24"/>
      <w:szCs w:val="24"/>
    </w:rPr>
  </w:style>
  <w:style w:type="character" w:customStyle="1" w:styleId="UnresolvedMention1">
    <w:name w:val="Unresolved Mention1"/>
    <w:basedOn w:val="DefaultParagraphFont"/>
    <w:uiPriority w:val="99"/>
    <w:semiHidden/>
    <w:unhideWhenUsed/>
    <w:rsid w:val="007B40B7"/>
    <w:rPr>
      <w:color w:val="605E5C"/>
      <w:shd w:val="clear" w:color="auto" w:fill="E1DFDD"/>
    </w:rPr>
  </w:style>
  <w:style w:type="character" w:customStyle="1" w:styleId="reference-text">
    <w:name w:val="reference-text"/>
    <w:basedOn w:val="DefaultParagraphFont"/>
    <w:rsid w:val="00DB4503"/>
  </w:style>
  <w:style w:type="paragraph" w:customStyle="1" w:styleId="Content">
    <w:name w:val="Content"/>
    <w:basedOn w:val="Normal"/>
    <w:link w:val="ContentChar"/>
    <w:qFormat/>
    <w:rsid w:val="0018731B"/>
    <w:pPr>
      <w:ind w:firstLine="720"/>
      <w:jc w:val="both"/>
    </w:pPr>
    <w:rPr>
      <w:rFonts w:eastAsiaTheme="minorHAnsi" w:cstheme="minorBidi"/>
      <w:noProof/>
      <w:color w:val="000000" w:themeColor="text1"/>
      <w:sz w:val="22"/>
      <w:szCs w:val="22"/>
      <w:lang w:val="en-GB"/>
    </w:rPr>
  </w:style>
  <w:style w:type="character" w:customStyle="1" w:styleId="ContentChar">
    <w:name w:val="Content Char"/>
    <w:basedOn w:val="DefaultParagraphFont"/>
    <w:link w:val="Content"/>
    <w:rsid w:val="0018731B"/>
    <w:rPr>
      <w:rFonts w:eastAsiaTheme="minorHAnsi" w:cstheme="minorBidi"/>
      <w:noProof/>
      <w:color w:val="000000" w:themeColor="text1"/>
      <w:sz w:val="22"/>
      <w:szCs w:val="22"/>
      <w:lang w:val="en-GB" w:eastAsia="en-US"/>
    </w:rPr>
  </w:style>
  <w:style w:type="table" w:customStyle="1" w:styleId="TableGrid2">
    <w:name w:val="Table Grid2"/>
    <w:basedOn w:val="TableNormal"/>
    <w:next w:val="TableGrid"/>
    <w:rsid w:val="0083728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36465">
      <w:bodyDiv w:val="1"/>
      <w:marLeft w:val="0"/>
      <w:marRight w:val="0"/>
      <w:marTop w:val="0"/>
      <w:marBottom w:val="0"/>
      <w:divBdr>
        <w:top w:val="none" w:sz="0" w:space="0" w:color="auto"/>
        <w:left w:val="none" w:sz="0" w:space="0" w:color="auto"/>
        <w:bottom w:val="none" w:sz="0" w:space="0" w:color="auto"/>
        <w:right w:val="none" w:sz="0" w:space="0" w:color="auto"/>
      </w:divBdr>
    </w:div>
    <w:div w:id="628047380">
      <w:bodyDiv w:val="1"/>
      <w:marLeft w:val="0"/>
      <w:marRight w:val="0"/>
      <w:marTop w:val="0"/>
      <w:marBottom w:val="0"/>
      <w:divBdr>
        <w:top w:val="none" w:sz="0" w:space="0" w:color="auto"/>
        <w:left w:val="none" w:sz="0" w:space="0" w:color="auto"/>
        <w:bottom w:val="none" w:sz="0" w:space="0" w:color="auto"/>
        <w:right w:val="none" w:sz="0" w:space="0" w:color="auto"/>
      </w:divBdr>
    </w:div>
    <w:div w:id="785855816">
      <w:bodyDiv w:val="1"/>
      <w:marLeft w:val="0"/>
      <w:marRight w:val="0"/>
      <w:marTop w:val="0"/>
      <w:marBottom w:val="0"/>
      <w:divBdr>
        <w:top w:val="none" w:sz="0" w:space="0" w:color="auto"/>
        <w:left w:val="none" w:sz="0" w:space="0" w:color="auto"/>
        <w:bottom w:val="none" w:sz="0" w:space="0" w:color="auto"/>
        <w:right w:val="none" w:sz="0" w:space="0" w:color="auto"/>
      </w:divBdr>
    </w:div>
    <w:div w:id="825628635">
      <w:bodyDiv w:val="1"/>
      <w:marLeft w:val="0"/>
      <w:marRight w:val="0"/>
      <w:marTop w:val="0"/>
      <w:marBottom w:val="0"/>
      <w:divBdr>
        <w:top w:val="none" w:sz="0" w:space="0" w:color="auto"/>
        <w:left w:val="none" w:sz="0" w:space="0" w:color="auto"/>
        <w:bottom w:val="none" w:sz="0" w:space="0" w:color="auto"/>
        <w:right w:val="none" w:sz="0" w:space="0" w:color="auto"/>
      </w:divBdr>
    </w:div>
    <w:div w:id="889919980">
      <w:bodyDiv w:val="1"/>
      <w:marLeft w:val="0"/>
      <w:marRight w:val="0"/>
      <w:marTop w:val="0"/>
      <w:marBottom w:val="0"/>
      <w:divBdr>
        <w:top w:val="none" w:sz="0" w:space="0" w:color="auto"/>
        <w:left w:val="none" w:sz="0" w:space="0" w:color="auto"/>
        <w:bottom w:val="none" w:sz="0" w:space="0" w:color="auto"/>
        <w:right w:val="none" w:sz="0" w:space="0" w:color="auto"/>
      </w:divBdr>
    </w:div>
    <w:div w:id="941839508">
      <w:bodyDiv w:val="1"/>
      <w:marLeft w:val="0"/>
      <w:marRight w:val="0"/>
      <w:marTop w:val="0"/>
      <w:marBottom w:val="0"/>
      <w:divBdr>
        <w:top w:val="none" w:sz="0" w:space="0" w:color="auto"/>
        <w:left w:val="none" w:sz="0" w:space="0" w:color="auto"/>
        <w:bottom w:val="none" w:sz="0" w:space="0" w:color="auto"/>
        <w:right w:val="none" w:sz="0" w:space="0" w:color="auto"/>
      </w:divBdr>
    </w:div>
    <w:div w:id="1355426120">
      <w:bodyDiv w:val="1"/>
      <w:marLeft w:val="0"/>
      <w:marRight w:val="0"/>
      <w:marTop w:val="0"/>
      <w:marBottom w:val="0"/>
      <w:divBdr>
        <w:top w:val="none" w:sz="0" w:space="0" w:color="auto"/>
        <w:left w:val="none" w:sz="0" w:space="0" w:color="auto"/>
        <w:bottom w:val="none" w:sz="0" w:space="0" w:color="auto"/>
        <w:right w:val="none" w:sz="0" w:space="0" w:color="auto"/>
      </w:divBdr>
    </w:div>
    <w:div w:id="1534733282">
      <w:bodyDiv w:val="1"/>
      <w:marLeft w:val="0"/>
      <w:marRight w:val="0"/>
      <w:marTop w:val="0"/>
      <w:marBottom w:val="0"/>
      <w:divBdr>
        <w:top w:val="none" w:sz="0" w:space="0" w:color="auto"/>
        <w:left w:val="none" w:sz="0" w:space="0" w:color="auto"/>
        <w:bottom w:val="none" w:sz="0" w:space="0" w:color="auto"/>
        <w:right w:val="none" w:sz="0" w:space="0" w:color="auto"/>
      </w:divBdr>
    </w:div>
    <w:div w:id="1688478478">
      <w:marLeft w:val="0"/>
      <w:marRight w:val="0"/>
      <w:marTop w:val="0"/>
      <w:marBottom w:val="0"/>
      <w:divBdr>
        <w:top w:val="none" w:sz="0" w:space="0" w:color="auto"/>
        <w:left w:val="none" w:sz="0" w:space="0" w:color="auto"/>
        <w:bottom w:val="none" w:sz="0" w:space="0" w:color="auto"/>
        <w:right w:val="none" w:sz="0" w:space="0" w:color="auto"/>
      </w:divBdr>
      <w:divsChild>
        <w:div w:id="1688478472">
          <w:marLeft w:val="0"/>
          <w:marRight w:val="0"/>
          <w:marTop w:val="0"/>
          <w:marBottom w:val="0"/>
          <w:divBdr>
            <w:top w:val="none" w:sz="0" w:space="0" w:color="auto"/>
            <w:left w:val="none" w:sz="0" w:space="0" w:color="auto"/>
            <w:bottom w:val="none" w:sz="0" w:space="0" w:color="auto"/>
            <w:right w:val="none" w:sz="0" w:space="0" w:color="auto"/>
          </w:divBdr>
        </w:div>
        <w:div w:id="1688478473">
          <w:marLeft w:val="0"/>
          <w:marRight w:val="0"/>
          <w:marTop w:val="0"/>
          <w:marBottom w:val="0"/>
          <w:divBdr>
            <w:top w:val="none" w:sz="0" w:space="0" w:color="auto"/>
            <w:left w:val="none" w:sz="0" w:space="0" w:color="auto"/>
            <w:bottom w:val="none" w:sz="0" w:space="0" w:color="auto"/>
            <w:right w:val="none" w:sz="0" w:space="0" w:color="auto"/>
          </w:divBdr>
        </w:div>
        <w:div w:id="1688478474">
          <w:marLeft w:val="0"/>
          <w:marRight w:val="0"/>
          <w:marTop w:val="0"/>
          <w:marBottom w:val="0"/>
          <w:divBdr>
            <w:top w:val="none" w:sz="0" w:space="0" w:color="auto"/>
            <w:left w:val="none" w:sz="0" w:space="0" w:color="auto"/>
            <w:bottom w:val="none" w:sz="0" w:space="0" w:color="auto"/>
            <w:right w:val="none" w:sz="0" w:space="0" w:color="auto"/>
          </w:divBdr>
        </w:div>
        <w:div w:id="1688478475">
          <w:marLeft w:val="0"/>
          <w:marRight w:val="0"/>
          <w:marTop w:val="0"/>
          <w:marBottom w:val="0"/>
          <w:divBdr>
            <w:top w:val="none" w:sz="0" w:space="0" w:color="auto"/>
            <w:left w:val="none" w:sz="0" w:space="0" w:color="auto"/>
            <w:bottom w:val="none" w:sz="0" w:space="0" w:color="auto"/>
            <w:right w:val="none" w:sz="0" w:space="0" w:color="auto"/>
          </w:divBdr>
        </w:div>
        <w:div w:id="1688478476">
          <w:marLeft w:val="0"/>
          <w:marRight w:val="0"/>
          <w:marTop w:val="0"/>
          <w:marBottom w:val="0"/>
          <w:divBdr>
            <w:top w:val="none" w:sz="0" w:space="0" w:color="auto"/>
            <w:left w:val="none" w:sz="0" w:space="0" w:color="auto"/>
            <w:bottom w:val="none" w:sz="0" w:space="0" w:color="auto"/>
            <w:right w:val="none" w:sz="0" w:space="0" w:color="auto"/>
          </w:divBdr>
        </w:div>
        <w:div w:id="1688478479">
          <w:marLeft w:val="0"/>
          <w:marRight w:val="0"/>
          <w:marTop w:val="0"/>
          <w:marBottom w:val="0"/>
          <w:divBdr>
            <w:top w:val="none" w:sz="0" w:space="0" w:color="auto"/>
            <w:left w:val="none" w:sz="0" w:space="0" w:color="auto"/>
            <w:bottom w:val="none" w:sz="0" w:space="0" w:color="auto"/>
            <w:right w:val="none" w:sz="0" w:space="0" w:color="auto"/>
          </w:divBdr>
        </w:div>
        <w:div w:id="1688478480">
          <w:marLeft w:val="0"/>
          <w:marRight w:val="0"/>
          <w:marTop w:val="0"/>
          <w:marBottom w:val="0"/>
          <w:divBdr>
            <w:top w:val="none" w:sz="0" w:space="0" w:color="auto"/>
            <w:left w:val="none" w:sz="0" w:space="0" w:color="auto"/>
            <w:bottom w:val="none" w:sz="0" w:space="0" w:color="auto"/>
            <w:right w:val="none" w:sz="0" w:space="0" w:color="auto"/>
          </w:divBdr>
        </w:div>
        <w:div w:id="1688478482">
          <w:marLeft w:val="0"/>
          <w:marRight w:val="0"/>
          <w:marTop w:val="0"/>
          <w:marBottom w:val="0"/>
          <w:divBdr>
            <w:top w:val="none" w:sz="0" w:space="0" w:color="auto"/>
            <w:left w:val="none" w:sz="0" w:space="0" w:color="auto"/>
            <w:bottom w:val="none" w:sz="0" w:space="0" w:color="auto"/>
            <w:right w:val="none" w:sz="0" w:space="0" w:color="auto"/>
          </w:divBdr>
        </w:div>
      </w:divsChild>
    </w:div>
    <w:div w:id="1688478483">
      <w:marLeft w:val="0"/>
      <w:marRight w:val="0"/>
      <w:marTop w:val="0"/>
      <w:marBottom w:val="0"/>
      <w:divBdr>
        <w:top w:val="none" w:sz="0" w:space="0" w:color="auto"/>
        <w:left w:val="none" w:sz="0" w:space="0" w:color="auto"/>
        <w:bottom w:val="none" w:sz="0" w:space="0" w:color="auto"/>
        <w:right w:val="none" w:sz="0" w:space="0" w:color="auto"/>
      </w:divBdr>
      <w:divsChild>
        <w:div w:id="1688478471">
          <w:marLeft w:val="0"/>
          <w:marRight w:val="0"/>
          <w:marTop w:val="0"/>
          <w:marBottom w:val="0"/>
          <w:divBdr>
            <w:top w:val="none" w:sz="0" w:space="0" w:color="auto"/>
            <w:left w:val="none" w:sz="0" w:space="0" w:color="auto"/>
            <w:bottom w:val="none" w:sz="0" w:space="0" w:color="auto"/>
            <w:right w:val="none" w:sz="0" w:space="0" w:color="auto"/>
          </w:divBdr>
        </w:div>
        <w:div w:id="1688478477">
          <w:marLeft w:val="0"/>
          <w:marRight w:val="0"/>
          <w:marTop w:val="0"/>
          <w:marBottom w:val="0"/>
          <w:divBdr>
            <w:top w:val="none" w:sz="0" w:space="0" w:color="auto"/>
            <w:left w:val="none" w:sz="0" w:space="0" w:color="auto"/>
            <w:bottom w:val="none" w:sz="0" w:space="0" w:color="auto"/>
            <w:right w:val="none" w:sz="0" w:space="0" w:color="auto"/>
          </w:divBdr>
        </w:div>
        <w:div w:id="1688478481">
          <w:marLeft w:val="0"/>
          <w:marRight w:val="0"/>
          <w:marTop w:val="0"/>
          <w:marBottom w:val="0"/>
          <w:divBdr>
            <w:top w:val="none" w:sz="0" w:space="0" w:color="auto"/>
            <w:left w:val="none" w:sz="0" w:space="0" w:color="auto"/>
            <w:bottom w:val="none" w:sz="0" w:space="0" w:color="auto"/>
            <w:right w:val="none" w:sz="0" w:space="0" w:color="auto"/>
          </w:divBdr>
        </w:div>
        <w:div w:id="1688478484">
          <w:marLeft w:val="0"/>
          <w:marRight w:val="0"/>
          <w:marTop w:val="0"/>
          <w:marBottom w:val="0"/>
          <w:divBdr>
            <w:top w:val="none" w:sz="0" w:space="0" w:color="auto"/>
            <w:left w:val="none" w:sz="0" w:space="0" w:color="auto"/>
            <w:bottom w:val="none" w:sz="0" w:space="0" w:color="auto"/>
            <w:right w:val="none" w:sz="0" w:space="0" w:color="auto"/>
          </w:divBdr>
        </w:div>
        <w:div w:id="1688478485">
          <w:marLeft w:val="0"/>
          <w:marRight w:val="0"/>
          <w:marTop w:val="0"/>
          <w:marBottom w:val="0"/>
          <w:divBdr>
            <w:top w:val="none" w:sz="0" w:space="0" w:color="auto"/>
            <w:left w:val="none" w:sz="0" w:space="0" w:color="auto"/>
            <w:bottom w:val="none" w:sz="0" w:space="0" w:color="auto"/>
            <w:right w:val="none" w:sz="0" w:space="0" w:color="auto"/>
          </w:divBdr>
        </w:div>
      </w:divsChild>
    </w:div>
    <w:div w:id="1712455865">
      <w:bodyDiv w:val="1"/>
      <w:marLeft w:val="0"/>
      <w:marRight w:val="0"/>
      <w:marTop w:val="0"/>
      <w:marBottom w:val="0"/>
      <w:divBdr>
        <w:top w:val="none" w:sz="0" w:space="0" w:color="auto"/>
        <w:left w:val="none" w:sz="0" w:space="0" w:color="auto"/>
        <w:bottom w:val="none" w:sz="0" w:space="0" w:color="auto"/>
        <w:right w:val="none" w:sz="0" w:space="0" w:color="auto"/>
      </w:divBdr>
    </w:div>
    <w:div w:id="1886092491">
      <w:bodyDiv w:val="1"/>
      <w:marLeft w:val="0"/>
      <w:marRight w:val="0"/>
      <w:marTop w:val="0"/>
      <w:marBottom w:val="0"/>
      <w:divBdr>
        <w:top w:val="none" w:sz="0" w:space="0" w:color="auto"/>
        <w:left w:val="none" w:sz="0" w:space="0" w:color="auto"/>
        <w:bottom w:val="none" w:sz="0" w:space="0" w:color="auto"/>
        <w:right w:val="none" w:sz="0" w:space="0" w:color="auto"/>
      </w:divBdr>
    </w:div>
    <w:div w:id="1934120869">
      <w:bodyDiv w:val="1"/>
      <w:marLeft w:val="0"/>
      <w:marRight w:val="0"/>
      <w:marTop w:val="0"/>
      <w:marBottom w:val="0"/>
      <w:divBdr>
        <w:top w:val="none" w:sz="0" w:space="0" w:color="auto"/>
        <w:left w:val="none" w:sz="0" w:space="0" w:color="auto"/>
        <w:bottom w:val="none" w:sz="0" w:space="0" w:color="auto"/>
        <w:right w:val="none" w:sz="0" w:space="0" w:color="auto"/>
      </w:divBdr>
    </w:div>
    <w:div w:id="20845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ghieling@uitm.edu.my" TargetMode="External"/><Relationship Id="rId13" Type="http://schemas.openxmlformats.org/officeDocument/2006/relationships/hyperlink" Target="http://www.jurnal.unublitar.ac.id/index.php/brilia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urnal.unublitar.ac.id/index.php/briliant"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niaralam@unublitar.ac.id"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herri.akhmad.fs@um.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iksno.widyatmoko.fs@um.ac.id"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Fit18</b:Tag>
    <b:SourceType>JournalArticle</b:SourceType>
    <b:Guid>{5F34C81B-1354-402B-847B-C92823DCA315}</b:Guid>
    <b:Author>
      <b:Author>
        <b:NameList>
          <b:Person>
            <b:Last>Fitri</b:Last>
            <b:First>Hikmatul,</b:First>
            <b:Middle>I. Wayan D., Suharjo</b:Middle>
          </b:Person>
        </b:NameList>
      </b:Author>
    </b:Author>
    <b:Title>Pengaruh Model Porject-Based Learning Terhadap Kemampuan Berpikir Tingkat Tinggi Ditinjau dari Motivasi Berpresasi Kelas IV Sekolah Dasar</b:Title>
    <b:JournalName>Briliant, Vol. 3, (2)</b:JournalName>
    <b:Year>2018</b:Year>
    <b:Pages>201-212</b:Pages>
    <b:RefOrder>1</b:RefOrder>
  </b:Source>
  <b:Source>
    <b:Tag>Hid12</b:Tag>
    <b:SourceType>Report</b:SourceType>
    <b:Guid>{B4079AB4-BDE4-474B-A839-8277B8BF5100}</b:Guid>
    <b:Title>Implementasi Load Balancing Menggunakan Metode Bgp (Border Gateway Protocol) Di Mikrotik Pada Studi Kasus Jaringan Pascasarjana UPN “Veteran” Jatim</b:Title>
    <b:Year>2012</b:Year>
    <b:Author>
      <b:Author>
        <b:NameList>
          <b:Person>
            <b:Last>Hidayanto</b:Last>
            <b:First>Rendy</b:First>
          </b:Person>
        </b:NameList>
      </b:Author>
    </b:Author>
    <b:Publisher>Skripsi, Universitas Pembangunan Nasional "Veteran"</b:Publisher>
    <b:City>Surabaya</b:City>
    <b:RefOrder>1</b:RefOrder>
  </b:Source>
  <b:Source>
    <b:Tag>Oct15</b:Tag>
    <b:SourceType>Report</b:SourceType>
    <b:Guid>{1053D51C-3344-ED43-8D4E-D56D81B6D852}</b:Guid>
    <b:Author>
      <b:Author>
        <b:NameList>
          <b:Person>
            <b:Last>Octaviani Annisa</b:Last>
            <b:First>Virgina</b:First>
          </b:Person>
        </b:NameList>
      </b:Author>
    </b:Author>
    <b:Title>Pengukuran Dan Analisa  Waktu Konergensi Protokol Routing Eksternal Border Gateway Protocol (BGP) Menggunakan GNS3</b:Title>
    <b:Publisher>Skripsi. Universitas Sanata Dharma Yogyakarta</b:Publisher>
    <b:City>Yogjakarta</b:City>
    <b:Year>2015</b:Year>
    <b:RefOrder>2</b:RefOrder>
  </b:Source>
  <b:Source>
    <b:Tag>Mus12</b:Tag>
    <b:SourceType>JournalArticle</b:SourceType>
    <b:Guid>{55A05076-7933-E849-8F2A-21068A3B2FC5}</b:Guid>
    <b:Title>Simulasi Interkoneksi Antara Autonomous System (AS) Menggunakan Border Gateway Protocol (BGP).</b:Title>
    <b:Year>2012</b:Year>
    <b:Author>
      <b:Author>
        <b:NameList>
          <b:Person>
            <b:Last>Musril</b:Last>
            <b:First>Hari</b:First>
            <b:Middle>Antoni.</b:Middle>
          </b:Person>
        </b:NameList>
      </b:Author>
    </b:Author>
    <b:JournalName>Jurnal Nasional Informatika dan Teknologi Jaringan (InfoTekJar)</b:JournalName>
    <b:Pages>1-9</b:Pages>
    <b:Volume>2</b:Volume>
    <b:Issue>1</b:Issue>
    <b:RefOrder>3</b:RefOrder>
  </b:Source>
  <b:Source>
    <b:Tag>Sya19</b:Tag>
    <b:SourceType>Book</b:SourceType>
    <b:Guid>{D0A21CFC-000D-3D48-8275-AC2C215D2E2A}</b:Guid>
    <b:Title>Buku Panduan Mikrotik</b:Title>
    <b:Year>2019</b:Year>
    <b:Author>
      <b:Author>
        <b:NameList>
          <b:Person>
            <b:Last>Syah</b:Last>
            <b:First>Suman</b:First>
          </b:Person>
        </b:NameList>
      </b:Author>
    </b:Author>
    <b:Publisher>https://www.academia.edu/ 9586820 /BUKU_PANDUAN_mikrotik, diakses 20 mei 2019).</b:Publisher>
    <b:RefOrder>4</b:RefOrder>
  </b:Source>
</b:Sources>
</file>

<file path=customXml/itemProps1.xml><?xml version="1.0" encoding="utf-8"?>
<ds:datastoreItem xmlns:ds="http://schemas.openxmlformats.org/officeDocument/2006/customXml" ds:itemID="{682CA2C1-B588-4287-B606-11788C12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3114</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20829</CharactersWithSpaces>
  <SharedDoc>false</SharedDoc>
  <HLinks>
    <vt:vector size="36" baseType="variant">
      <vt:variant>
        <vt:i4>6946940</vt:i4>
      </vt:variant>
      <vt:variant>
        <vt:i4>18</vt:i4>
      </vt:variant>
      <vt:variant>
        <vt:i4>0</vt:i4>
      </vt:variant>
      <vt:variant>
        <vt:i4>5</vt:i4>
      </vt:variant>
      <vt:variant>
        <vt:lpwstr>http://reps-id.com/demam-kettlebell-dan-invasinya-dalam-industri-fitness-tanah-air/</vt:lpwstr>
      </vt:variant>
      <vt:variant>
        <vt:lpwstr/>
      </vt:variant>
      <vt:variant>
        <vt:i4>3407918</vt:i4>
      </vt:variant>
      <vt:variant>
        <vt:i4>15</vt:i4>
      </vt:variant>
      <vt:variant>
        <vt:i4>0</vt:i4>
      </vt:variant>
      <vt:variant>
        <vt:i4>5</vt:i4>
      </vt:variant>
      <vt:variant>
        <vt:lpwstr>https://www.brianmac.co.uk/enduranc.htm</vt:lpwstr>
      </vt:variant>
      <vt:variant>
        <vt:lpwstr/>
      </vt:variant>
      <vt:variant>
        <vt:i4>7340130</vt:i4>
      </vt:variant>
      <vt:variant>
        <vt:i4>12</vt:i4>
      </vt:variant>
      <vt:variant>
        <vt:i4>0</vt:i4>
      </vt:variant>
      <vt:variant>
        <vt:i4>5</vt:i4>
      </vt:variant>
      <vt:variant>
        <vt:lpwstr>https://scholar.google.com/scholar_lookup?title=Physiological+Assessment+of+Human+Fitness&amp;author=C.+Foster&amp;author=H.M.+Cotter&amp;publication_year=2005&amp;</vt:lpwstr>
      </vt:variant>
      <vt:variant>
        <vt:lpwstr/>
      </vt:variant>
      <vt:variant>
        <vt:i4>1441858</vt:i4>
      </vt:variant>
      <vt:variant>
        <vt:i4>9</vt:i4>
      </vt:variant>
      <vt:variant>
        <vt:i4>0</vt:i4>
      </vt:variant>
      <vt:variant>
        <vt:i4>5</vt:i4>
      </vt:variant>
      <vt:variant>
        <vt:lpwstr>https://www.ncbi.nlm.nih.gov/pmc/articles/PMC4657417/</vt:lpwstr>
      </vt:variant>
      <vt:variant>
        <vt:lpwstr/>
      </vt:variant>
      <vt:variant>
        <vt:i4>4653097</vt:i4>
      </vt:variant>
      <vt:variant>
        <vt:i4>0</vt:i4>
      </vt:variant>
      <vt:variant>
        <vt:i4>0</vt:i4>
      </vt:variant>
      <vt:variant>
        <vt:i4>5</vt:i4>
      </vt:variant>
      <vt:variant>
        <vt:lpwstr>mailto:eas.andy32@gmail.com</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Sun Sun</cp:lastModifiedBy>
  <cp:revision>2</cp:revision>
  <cp:lastPrinted>2021-11-15T08:30:00Z</cp:lastPrinted>
  <dcterms:created xsi:type="dcterms:W3CDTF">2022-04-29T01:13:00Z</dcterms:created>
  <dcterms:modified xsi:type="dcterms:W3CDTF">2022-04-29T01:13:00Z</dcterms:modified>
</cp:coreProperties>
</file>