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174F" w:rsidRPr="004A1281" w:rsidRDefault="00CD6F2B" w:rsidP="00A3203E">
      <w:pPr>
        <w:spacing w:after="120" w:line="480" w:lineRule="auto"/>
        <w:jc w:val="center"/>
        <w:rPr>
          <w:rFonts w:ascii="Times New Roman" w:hAnsi="Times New Roman" w:cs="Times New Roman"/>
          <w:sz w:val="24"/>
          <w:szCs w:val="24"/>
        </w:rPr>
      </w:pPr>
      <w:r>
        <w:rPr>
          <w:rFonts w:ascii="Times New Roman" w:hAnsi="Times New Roman" w:cs="Times New Roman"/>
          <w:noProof/>
          <w:sz w:val="24"/>
          <w:szCs w:val="24"/>
          <w:lang w:val="id-ID" w:eastAsia="id-ID"/>
        </w:rPr>
        <w:pict>
          <v:rect id="Rectangle 4" o:spid="_x0000_s1026" style="position:absolute;left:0;text-align:left;margin-left:-118.9pt;margin-top:-328.15pt;width:437.25pt;height:621.7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" filled="f" fillcolor="white [3201]" stroked="f" strokecolor="black [3200]"/>
        </w:pict>
      </w:r>
      <w:r w:rsidR="00CB174F" w:rsidRPr="004A1281">
        <w:rPr>
          <w:rFonts w:ascii="Times New Roman" w:hAnsi="Times New Roman" w:cs="Times New Roman"/>
          <w:b/>
          <w:sz w:val="24"/>
          <w:szCs w:val="24"/>
          <w:lang w:val="id-ID"/>
        </w:rPr>
        <w:t>MEDIA PEMBELAJARAN K</w:t>
      </w:r>
      <w:r w:rsidR="00CB174F" w:rsidRPr="004A1281">
        <w:rPr>
          <w:rFonts w:ascii="Times New Roman" w:hAnsi="Times New Roman" w:cs="Times New Roman"/>
          <w:b/>
          <w:sz w:val="24"/>
          <w:szCs w:val="24"/>
        </w:rPr>
        <w:t>IMIA MENGGUNAKAN KARTU</w:t>
      </w:r>
    </w:p>
    <w:p w:rsidR="00CB174F" w:rsidRPr="004A1281" w:rsidRDefault="00CB174F" w:rsidP="00A3203E">
      <w:pPr>
        <w:spacing w:after="120" w:line="480" w:lineRule="auto"/>
        <w:jc w:val="center"/>
        <w:rPr>
          <w:rFonts w:ascii="Times New Roman" w:hAnsi="Times New Roman" w:cs="Times New Roman"/>
          <w:b/>
          <w:sz w:val="24"/>
          <w:szCs w:val="24"/>
        </w:rPr>
      </w:pPr>
    </w:p>
    <w:p w:rsidR="00CB174F" w:rsidRPr="004A1281" w:rsidRDefault="00791A59" w:rsidP="00A3203E">
      <w:pPr>
        <w:spacing w:after="120" w:line="480" w:lineRule="auto"/>
        <w:jc w:val="center"/>
        <w:rPr>
          <w:rFonts w:ascii="Times New Roman" w:hAnsi="Times New Roman" w:cs="Times New Roman"/>
          <w:b/>
          <w:sz w:val="24"/>
          <w:szCs w:val="24"/>
          <w:lang w:val="id-ID"/>
        </w:rPr>
      </w:pPr>
      <w:r w:rsidRPr="004A1281">
        <w:rPr>
          <w:rFonts w:ascii="Times New Roman" w:hAnsi="Times New Roman" w:cs="Times New Roman"/>
          <w:sz w:val="24"/>
          <w:szCs w:val="24"/>
          <w:lang w:val="id-ID"/>
        </w:rPr>
        <w:t>Novrian Dony</w:t>
      </w:r>
      <w:r>
        <w:rPr>
          <w:rFonts w:ascii="Times New Roman" w:hAnsi="Times New Roman" w:cs="Times New Roman"/>
          <w:sz w:val="24"/>
          <w:szCs w:val="24"/>
        </w:rPr>
        <w:t>*</w:t>
      </w:r>
      <w:r>
        <w:rPr>
          <w:rFonts w:ascii="Times New Roman" w:hAnsi="Times New Roman" w:cs="Times New Roman"/>
          <w:sz w:val="24"/>
          <w:szCs w:val="24"/>
        </w:rPr>
        <w:t xml:space="preserve">, </w:t>
      </w:r>
      <w:r w:rsidR="00FF5911" w:rsidRPr="004A1281">
        <w:rPr>
          <w:rFonts w:ascii="Times New Roman" w:hAnsi="Times New Roman" w:cs="Times New Roman"/>
          <w:sz w:val="24"/>
          <w:szCs w:val="24"/>
        </w:rPr>
        <w:t>Nuriah</w:t>
      </w:r>
      <w:r w:rsidR="00FF5911" w:rsidRPr="004A1281">
        <w:rPr>
          <w:rFonts w:ascii="Times New Roman" w:hAnsi="Times New Roman" w:cs="Times New Roman"/>
          <w:sz w:val="24"/>
          <w:szCs w:val="24"/>
          <w:lang w:val="id-ID"/>
        </w:rPr>
        <w:t xml:space="preserve">, </w:t>
      </w:r>
      <w:r w:rsidR="00FF5911" w:rsidRPr="004A1281">
        <w:rPr>
          <w:rFonts w:ascii="Times New Roman" w:hAnsi="Times New Roman" w:cs="Times New Roman"/>
          <w:sz w:val="24"/>
          <w:szCs w:val="24"/>
        </w:rPr>
        <w:t>Jurniah</w:t>
      </w:r>
      <w:r w:rsidR="001412EB" w:rsidRPr="004A1281">
        <w:rPr>
          <w:rFonts w:ascii="Times New Roman" w:hAnsi="Times New Roman" w:cs="Times New Roman"/>
          <w:sz w:val="24"/>
          <w:szCs w:val="24"/>
          <w:lang w:val="id-ID"/>
        </w:rPr>
        <w:t xml:space="preserve">, </w:t>
      </w:r>
      <w:r>
        <w:rPr>
          <w:rFonts w:ascii="Times New Roman" w:hAnsi="Times New Roman" w:cs="Times New Roman"/>
          <w:sz w:val="24"/>
          <w:szCs w:val="24"/>
          <w:lang w:val="en-ID"/>
        </w:rPr>
        <w:t xml:space="preserve">dan </w:t>
      </w:r>
      <w:r w:rsidR="00871915">
        <w:rPr>
          <w:rFonts w:ascii="Times New Roman" w:hAnsi="Times New Roman" w:cs="Times New Roman"/>
          <w:sz w:val="24"/>
          <w:szCs w:val="24"/>
          <w:lang w:val="id-ID"/>
        </w:rPr>
        <w:t>Karina</w:t>
      </w:r>
    </w:p>
    <w:p w:rsidR="00CB174F" w:rsidRPr="004A1281" w:rsidRDefault="00FF5911" w:rsidP="00A3203E">
      <w:pPr>
        <w:spacing w:after="120" w:line="480" w:lineRule="auto"/>
        <w:jc w:val="center"/>
        <w:rPr>
          <w:rFonts w:ascii="Times New Roman" w:hAnsi="Times New Roman" w:cs="Times New Roman"/>
          <w:sz w:val="24"/>
          <w:szCs w:val="24"/>
          <w:lang w:val="id-ID"/>
        </w:rPr>
      </w:pPr>
      <w:r w:rsidRPr="004A1281">
        <w:rPr>
          <w:rFonts w:ascii="Times New Roman" w:hAnsi="Times New Roman" w:cs="Times New Roman"/>
          <w:sz w:val="24"/>
          <w:szCs w:val="24"/>
          <w:lang w:val="id-ID"/>
        </w:rPr>
        <w:t>Pendidikan Kimia, Universitas Islam Kalimantan Muhammad Arsyad Al Banjari Banjarmasin</w:t>
      </w:r>
    </w:p>
    <w:p w:rsidR="00FF5911" w:rsidRPr="004A1281" w:rsidRDefault="00FF5911" w:rsidP="00A3203E">
      <w:pPr>
        <w:spacing w:after="120" w:line="480" w:lineRule="auto"/>
        <w:jc w:val="center"/>
        <w:rPr>
          <w:rFonts w:ascii="Times New Roman" w:hAnsi="Times New Roman" w:cs="Times New Roman"/>
          <w:sz w:val="24"/>
          <w:szCs w:val="24"/>
          <w:lang w:val="id-ID"/>
        </w:rPr>
      </w:pPr>
      <w:r w:rsidRPr="004A1281">
        <w:rPr>
          <w:rFonts w:ascii="Times New Roman" w:hAnsi="Times New Roman" w:cs="Times New Roman"/>
          <w:sz w:val="24"/>
          <w:szCs w:val="24"/>
          <w:lang w:val="id-ID"/>
        </w:rPr>
        <w:t>Jln Adhyaksa no. 2, Kayu Tangi Banjarmasin, Kalimantan Selatan</w:t>
      </w:r>
    </w:p>
    <w:p w:rsidR="00FF5911" w:rsidRPr="004B0971" w:rsidRDefault="004B0971" w:rsidP="00A3203E">
      <w:pPr>
        <w:spacing w:after="120" w:line="480" w:lineRule="auto"/>
        <w:jc w:val="center"/>
        <w:rPr>
          <w:rFonts w:ascii="Times New Roman" w:hAnsi="Times New Roman" w:cs="Times New Roman"/>
          <w:sz w:val="24"/>
          <w:szCs w:val="24"/>
        </w:rPr>
      </w:pPr>
      <w:r>
        <w:rPr>
          <w:rFonts w:ascii="Times New Roman" w:hAnsi="Times New Roman" w:cs="Times New Roman"/>
          <w:sz w:val="24"/>
          <w:szCs w:val="24"/>
        </w:rPr>
        <w:t>n.dony@uniska-bjm.ac.id</w:t>
      </w:r>
    </w:p>
    <w:p w:rsidR="00CB174F" w:rsidRPr="004A1281" w:rsidRDefault="00CB174F" w:rsidP="00A3203E">
      <w:pPr>
        <w:spacing w:after="120" w:line="480" w:lineRule="auto"/>
        <w:jc w:val="center"/>
        <w:rPr>
          <w:rFonts w:ascii="Times New Roman" w:hAnsi="Times New Roman" w:cs="Times New Roman"/>
          <w:b/>
          <w:sz w:val="24"/>
          <w:szCs w:val="24"/>
        </w:rPr>
      </w:pPr>
    </w:p>
    <w:p w:rsidR="00CB174F" w:rsidRPr="004A1281" w:rsidRDefault="00CB174F" w:rsidP="00A3203E">
      <w:pPr>
        <w:spacing w:after="120" w:line="480" w:lineRule="auto"/>
        <w:jc w:val="center"/>
        <w:rPr>
          <w:rFonts w:ascii="Times New Roman" w:hAnsi="Times New Roman" w:cs="Times New Roman"/>
          <w:b/>
          <w:sz w:val="24"/>
          <w:szCs w:val="24"/>
        </w:rPr>
      </w:pPr>
      <w:r w:rsidRPr="004A1281">
        <w:rPr>
          <w:rFonts w:ascii="Times New Roman" w:hAnsi="Times New Roman" w:cs="Times New Roman"/>
          <w:b/>
          <w:sz w:val="24"/>
          <w:szCs w:val="24"/>
        </w:rPr>
        <w:t xml:space="preserve">Abstrak </w:t>
      </w:r>
    </w:p>
    <w:p w:rsidR="00CB174F" w:rsidRDefault="00FB165F" w:rsidP="00A3203E">
      <w:pPr>
        <w:spacing w:after="120" w:line="480" w:lineRule="auto"/>
        <w:jc w:val="both"/>
        <w:rPr>
          <w:rFonts w:ascii="Times New Roman" w:hAnsi="Times New Roman" w:cs="Times New Roman"/>
          <w:bCs/>
          <w:sz w:val="24"/>
          <w:szCs w:val="24"/>
          <w:lang w:val="id-ID"/>
        </w:rPr>
      </w:pPr>
      <w:r w:rsidRPr="002A45A8">
        <w:rPr>
          <w:rFonts w:ascii="Times New Roman" w:hAnsi="Times New Roman" w:cs="Times New Roman"/>
          <w:bCs/>
          <w:sz w:val="24"/>
          <w:szCs w:val="24"/>
          <w:lang w:val="id-ID"/>
        </w:rPr>
        <w:t xml:space="preserve">Pendidikan memberikan peran yang sangat penting bagi manusia secara pribadi sampai ke kemajuan negara. </w:t>
      </w:r>
      <w:r w:rsidR="00845355" w:rsidRPr="002A45A8">
        <w:rPr>
          <w:rFonts w:ascii="Times New Roman" w:hAnsi="Times New Roman" w:cs="Times New Roman"/>
          <w:bCs/>
          <w:sz w:val="24"/>
          <w:szCs w:val="24"/>
          <w:lang w:val="id-ID"/>
        </w:rPr>
        <w:t>Untuk mencapai tujuan</w:t>
      </w:r>
      <w:r w:rsidRPr="002A45A8">
        <w:rPr>
          <w:rFonts w:ascii="Times New Roman" w:hAnsi="Times New Roman" w:cs="Times New Roman"/>
          <w:bCs/>
          <w:sz w:val="24"/>
          <w:szCs w:val="24"/>
          <w:lang w:val="id-ID"/>
        </w:rPr>
        <w:t xml:space="preserve"> pendidikan telah dilakukan d</w:t>
      </w:r>
      <w:r w:rsidR="00845355" w:rsidRPr="002A45A8">
        <w:rPr>
          <w:rFonts w:ascii="Times New Roman" w:hAnsi="Times New Roman" w:cs="Times New Roman"/>
          <w:bCs/>
          <w:sz w:val="24"/>
          <w:szCs w:val="24"/>
          <w:lang w:val="id-ID"/>
        </w:rPr>
        <w:t>ilakukan bermacam-macam upaya</w:t>
      </w:r>
      <w:r w:rsidRPr="002A45A8">
        <w:rPr>
          <w:rFonts w:ascii="Times New Roman" w:hAnsi="Times New Roman" w:cs="Times New Roman"/>
          <w:bCs/>
          <w:sz w:val="24"/>
          <w:szCs w:val="24"/>
          <w:lang w:val="id-ID"/>
        </w:rPr>
        <w:t xml:space="preserve"> dalam proses pembelajaran</w:t>
      </w:r>
      <w:r w:rsidR="00845355" w:rsidRPr="002A45A8">
        <w:rPr>
          <w:rFonts w:ascii="Times New Roman" w:hAnsi="Times New Roman" w:cs="Times New Roman"/>
          <w:bCs/>
          <w:sz w:val="24"/>
          <w:szCs w:val="24"/>
          <w:lang w:val="id-ID"/>
        </w:rPr>
        <w:t xml:space="preserve">. Hal yang menarik </w:t>
      </w:r>
      <w:r w:rsidR="00515730">
        <w:rPr>
          <w:rFonts w:ascii="Times New Roman" w:hAnsi="Times New Roman" w:cs="Times New Roman"/>
          <w:bCs/>
          <w:sz w:val="24"/>
          <w:szCs w:val="24"/>
          <w:lang w:val="id-ID"/>
        </w:rPr>
        <w:t>perhatian</w:t>
      </w:r>
      <w:r w:rsidR="00845355" w:rsidRPr="002A45A8">
        <w:rPr>
          <w:rFonts w:ascii="Times New Roman" w:hAnsi="Times New Roman" w:cs="Times New Roman"/>
          <w:bCs/>
          <w:sz w:val="24"/>
          <w:szCs w:val="24"/>
          <w:lang w:val="id-ID"/>
        </w:rPr>
        <w:t xml:space="preserve"> adalah penggunaan media pembelajaran menggunakan kartu. </w:t>
      </w:r>
      <w:r w:rsidRPr="002A45A8">
        <w:rPr>
          <w:rFonts w:ascii="Times New Roman" w:hAnsi="Times New Roman" w:cs="Times New Roman"/>
          <w:bCs/>
          <w:sz w:val="24"/>
          <w:szCs w:val="24"/>
          <w:lang w:val="id-ID"/>
        </w:rPr>
        <w:t xml:space="preserve">Sejauh ini media kartu telah memberikan peran positif sebagai media pembelajaran. </w:t>
      </w:r>
      <w:r w:rsidR="00845355" w:rsidRPr="002A45A8">
        <w:rPr>
          <w:rFonts w:ascii="Times New Roman" w:hAnsi="Times New Roman" w:cs="Times New Roman"/>
          <w:bCs/>
          <w:sz w:val="24"/>
          <w:szCs w:val="24"/>
          <w:lang w:val="id-ID"/>
        </w:rPr>
        <w:t xml:space="preserve">Pada artikel ini akan dipaparkan </w:t>
      </w:r>
      <w:r w:rsidRPr="002A45A8">
        <w:rPr>
          <w:rFonts w:ascii="Times New Roman" w:hAnsi="Times New Roman" w:cs="Times New Roman"/>
          <w:bCs/>
          <w:sz w:val="24"/>
          <w:szCs w:val="24"/>
          <w:lang w:val="id-ID"/>
        </w:rPr>
        <w:t xml:space="preserve">media pembelajaran kimia </w:t>
      </w:r>
      <w:r w:rsidR="00511AC9">
        <w:rPr>
          <w:rFonts w:ascii="Times New Roman" w:hAnsi="Times New Roman" w:cs="Times New Roman"/>
          <w:bCs/>
          <w:sz w:val="24"/>
          <w:szCs w:val="24"/>
          <w:lang w:val="id-ID"/>
        </w:rPr>
        <w:t xml:space="preserve">yang saat ini berkembang </w:t>
      </w:r>
      <w:r w:rsidRPr="002A45A8">
        <w:rPr>
          <w:rFonts w:ascii="Times New Roman" w:hAnsi="Times New Roman" w:cs="Times New Roman"/>
          <w:bCs/>
          <w:sz w:val="24"/>
          <w:szCs w:val="24"/>
          <w:lang w:val="id-ID"/>
        </w:rPr>
        <w:t xml:space="preserve">menggunakan kartu yang meliputi: </w:t>
      </w:r>
      <w:r w:rsidR="00845355" w:rsidRPr="002A45A8">
        <w:rPr>
          <w:rFonts w:ascii="Times New Roman" w:hAnsi="Times New Roman" w:cs="Times New Roman"/>
          <w:bCs/>
          <w:sz w:val="24"/>
          <w:szCs w:val="24"/>
          <w:lang w:val="id-ID"/>
        </w:rPr>
        <w:t xml:space="preserve">jenis-jenis kartu, pembuatan dan pengembangan kartu, dan pengaruh kartu dalam pembelajan Kimia. </w:t>
      </w:r>
      <w:r w:rsidR="00C21DFD">
        <w:rPr>
          <w:rFonts w:ascii="Times New Roman" w:hAnsi="Times New Roman" w:cs="Times New Roman"/>
          <w:bCs/>
          <w:sz w:val="24"/>
          <w:szCs w:val="24"/>
          <w:lang w:val="en-ID"/>
        </w:rPr>
        <w:t>J</w:t>
      </w:r>
      <w:r w:rsidR="00C21DFD">
        <w:rPr>
          <w:rFonts w:ascii="Times New Roman" w:hAnsi="Times New Roman" w:cs="Times New Roman"/>
          <w:bCs/>
          <w:sz w:val="24"/>
          <w:szCs w:val="24"/>
          <w:lang w:val="id-ID"/>
        </w:rPr>
        <w:t xml:space="preserve">enis </w:t>
      </w:r>
      <w:r w:rsidR="00C21DFD">
        <w:rPr>
          <w:rFonts w:ascii="Times New Roman" w:hAnsi="Times New Roman" w:cs="Times New Roman"/>
          <w:bCs/>
          <w:sz w:val="24"/>
          <w:szCs w:val="24"/>
          <w:lang w:val="en-ID"/>
        </w:rPr>
        <w:t xml:space="preserve">media kartu memiliki banyak jenis dan setiap jenis </w:t>
      </w:r>
      <w:r w:rsidR="00C21DFD">
        <w:rPr>
          <w:rFonts w:ascii="Times New Roman" w:hAnsi="Times New Roman" w:cs="Times New Roman"/>
          <w:bCs/>
          <w:sz w:val="24"/>
          <w:szCs w:val="24"/>
          <w:lang w:val="id-ID"/>
        </w:rPr>
        <w:t>memiliki ciri khas tersendiri</w:t>
      </w:r>
      <w:r w:rsidR="00C21DFD">
        <w:rPr>
          <w:rFonts w:ascii="Times New Roman" w:hAnsi="Times New Roman" w:cs="Times New Roman"/>
          <w:bCs/>
          <w:sz w:val="24"/>
          <w:szCs w:val="24"/>
          <w:lang w:val="en-ID"/>
        </w:rPr>
        <w:t xml:space="preserve"> sesuai dengan desain dan peruntukannya sendiri</w:t>
      </w:r>
      <w:r w:rsidR="00C21DFD">
        <w:rPr>
          <w:rFonts w:ascii="Times New Roman" w:hAnsi="Times New Roman" w:cs="Times New Roman"/>
          <w:bCs/>
          <w:sz w:val="24"/>
          <w:szCs w:val="24"/>
          <w:lang w:val="id-ID"/>
        </w:rPr>
        <w:t xml:space="preserve">. Pembuatan dan Pengembangan media pembelajaran menggunakan kartu ini dilakukan </w:t>
      </w:r>
      <w:r w:rsidR="00C21DFD">
        <w:rPr>
          <w:rFonts w:ascii="Times New Roman" w:eastAsiaTheme="minorHAnsi" w:hAnsi="Times New Roman" w:cs="Times New Roman"/>
          <w:sz w:val="24"/>
          <w:szCs w:val="24"/>
        </w:rPr>
        <w:t xml:space="preserve">menggunakan </w:t>
      </w:r>
      <w:r w:rsidR="00C21DFD" w:rsidRPr="004A1281">
        <w:rPr>
          <w:rFonts w:ascii="Times New Roman" w:eastAsiaTheme="minorHAnsi" w:hAnsi="Times New Roman" w:cs="Times New Roman"/>
          <w:sz w:val="24"/>
          <w:szCs w:val="24"/>
        </w:rPr>
        <w:t xml:space="preserve">model </w:t>
      </w:r>
      <w:r w:rsidR="00C21DFD" w:rsidRPr="005A4925">
        <w:rPr>
          <w:rFonts w:ascii="Times New Roman" w:eastAsiaTheme="minorHAnsi" w:hAnsi="Times New Roman" w:cs="Times New Roman"/>
          <w:i/>
          <w:sz w:val="24"/>
          <w:szCs w:val="24"/>
        </w:rPr>
        <w:t>ADDIE</w:t>
      </w:r>
      <w:r w:rsidR="00C21DFD" w:rsidRPr="004A1281">
        <w:rPr>
          <w:rFonts w:ascii="Times New Roman" w:eastAsiaTheme="minorHAnsi" w:hAnsi="Times New Roman" w:cs="Times New Roman"/>
          <w:sz w:val="24"/>
          <w:szCs w:val="24"/>
        </w:rPr>
        <w:t xml:space="preserve"> (</w:t>
      </w:r>
      <w:r w:rsidR="00C21DFD" w:rsidRPr="004A1281">
        <w:rPr>
          <w:rFonts w:ascii="Times New Roman" w:eastAsiaTheme="minorHAnsi" w:hAnsi="Times New Roman" w:cs="Times New Roman"/>
          <w:i/>
          <w:iCs/>
          <w:sz w:val="24"/>
          <w:szCs w:val="24"/>
        </w:rPr>
        <w:t>Analysis, Design, Development, Implementation, Evaluation</w:t>
      </w:r>
      <w:r w:rsidR="00C21DFD" w:rsidRPr="004A1281">
        <w:rPr>
          <w:rFonts w:ascii="Times New Roman" w:eastAsiaTheme="minorHAnsi" w:hAnsi="Times New Roman" w:cs="Times New Roman"/>
          <w:sz w:val="24"/>
          <w:szCs w:val="24"/>
        </w:rPr>
        <w:t>)</w:t>
      </w:r>
      <w:r w:rsidR="00C21DFD">
        <w:rPr>
          <w:rFonts w:ascii="Times New Roman" w:eastAsiaTheme="minorHAnsi" w:hAnsi="Times New Roman" w:cs="Times New Roman"/>
          <w:sz w:val="24"/>
          <w:szCs w:val="24"/>
          <w:lang w:val="id-ID"/>
        </w:rPr>
        <w:t xml:space="preserve">. </w:t>
      </w:r>
      <w:r w:rsidR="00C21DFD">
        <w:rPr>
          <w:rFonts w:ascii="Times New Roman" w:hAnsi="Times New Roman" w:cs="Times New Roman"/>
          <w:bCs/>
          <w:sz w:val="24"/>
          <w:szCs w:val="24"/>
          <w:lang w:val="id-ID"/>
        </w:rPr>
        <w:t xml:space="preserve">Penggunaan media ini sejauh ini telah dapat </w:t>
      </w:r>
      <w:r w:rsidR="00C21DFD">
        <w:rPr>
          <w:rFonts w:ascii="Times New Roman" w:eastAsiaTheme="minorHAnsi" w:hAnsi="Times New Roman" w:cs="Times New Roman"/>
          <w:sz w:val="24"/>
          <w:szCs w:val="24"/>
          <w:lang w:val="id-ID"/>
        </w:rPr>
        <w:t>peningkatan hasil belajar, motivasi belajar, keterampilan berpikir, dan kejujuran siswa.</w:t>
      </w:r>
      <w:r w:rsidR="00C21DFD">
        <w:rPr>
          <w:rFonts w:ascii="Times New Roman" w:eastAsiaTheme="minorHAnsi" w:hAnsi="Times New Roman" w:cs="Times New Roman"/>
          <w:sz w:val="24"/>
          <w:szCs w:val="24"/>
          <w:lang w:val="en-ID"/>
        </w:rPr>
        <w:t xml:space="preserve"> </w:t>
      </w:r>
      <w:r w:rsidR="00C15EE6">
        <w:rPr>
          <w:rFonts w:ascii="Times New Roman" w:hAnsi="Times New Roman" w:cs="Times New Roman"/>
          <w:bCs/>
          <w:sz w:val="24"/>
          <w:szCs w:val="24"/>
          <w:lang w:val="id-ID"/>
        </w:rPr>
        <w:t>Pembuatan dan penggunaan m</w:t>
      </w:r>
      <w:r w:rsidR="002A45A8" w:rsidRPr="002A45A8">
        <w:rPr>
          <w:rFonts w:ascii="Times New Roman" w:hAnsi="Times New Roman" w:cs="Times New Roman"/>
          <w:bCs/>
          <w:sz w:val="24"/>
          <w:szCs w:val="24"/>
          <w:lang w:val="id-ID"/>
        </w:rPr>
        <w:t>edia kartu merupakan upaya kreatif yang ditujukan agar proses pembelajaran berjalan dengan baik dan dapat mencapai tujuan</w:t>
      </w:r>
      <w:r w:rsidR="00F80F9A">
        <w:rPr>
          <w:rFonts w:ascii="Times New Roman" w:hAnsi="Times New Roman" w:cs="Times New Roman"/>
          <w:bCs/>
          <w:sz w:val="24"/>
          <w:szCs w:val="24"/>
          <w:lang w:val="id-ID"/>
        </w:rPr>
        <w:t>.</w:t>
      </w:r>
    </w:p>
    <w:p w:rsidR="00F80F9A" w:rsidRPr="002A45A8" w:rsidRDefault="00F80F9A" w:rsidP="00A3203E">
      <w:pPr>
        <w:spacing w:after="120" w:line="480" w:lineRule="auto"/>
        <w:jc w:val="both"/>
        <w:rPr>
          <w:rFonts w:ascii="Times New Roman" w:hAnsi="Times New Roman" w:cs="Times New Roman"/>
          <w:bCs/>
          <w:sz w:val="24"/>
          <w:szCs w:val="24"/>
          <w:lang w:val="id-ID"/>
        </w:rPr>
      </w:pPr>
      <w:r>
        <w:rPr>
          <w:rFonts w:ascii="Times New Roman" w:hAnsi="Times New Roman" w:cs="Times New Roman"/>
          <w:bCs/>
          <w:sz w:val="24"/>
          <w:szCs w:val="24"/>
          <w:lang w:val="id-ID"/>
        </w:rPr>
        <w:t xml:space="preserve">Kata Kunci: </w:t>
      </w:r>
      <w:r w:rsidR="00F53685">
        <w:rPr>
          <w:rFonts w:ascii="Times New Roman" w:hAnsi="Times New Roman" w:cs="Times New Roman"/>
          <w:bCs/>
          <w:sz w:val="24"/>
          <w:szCs w:val="24"/>
          <w:lang w:val="id-ID"/>
        </w:rPr>
        <w:t xml:space="preserve">media pembelajaran, learning media, card media, learning process </w:t>
      </w:r>
    </w:p>
    <w:p w:rsidR="005B0B63" w:rsidRDefault="005B0B63" w:rsidP="00A3203E">
      <w:pPr>
        <w:spacing w:after="120" w:line="480" w:lineRule="auto"/>
        <w:jc w:val="center"/>
        <w:rPr>
          <w:rFonts w:ascii="Times New Roman" w:hAnsi="Times New Roman" w:cs="Times New Roman"/>
          <w:b/>
          <w:bCs/>
          <w:i/>
          <w:sz w:val="24"/>
          <w:szCs w:val="24"/>
          <w:lang w:val="id-ID"/>
        </w:rPr>
      </w:pPr>
    </w:p>
    <w:p w:rsidR="00CB174F" w:rsidRPr="005B0B63" w:rsidRDefault="00CB174F" w:rsidP="00A3203E">
      <w:pPr>
        <w:spacing w:after="120" w:line="480" w:lineRule="auto"/>
        <w:jc w:val="center"/>
        <w:rPr>
          <w:rFonts w:ascii="Times New Roman" w:hAnsi="Times New Roman" w:cs="Times New Roman"/>
          <w:b/>
          <w:bCs/>
          <w:i/>
          <w:sz w:val="24"/>
          <w:szCs w:val="24"/>
          <w:lang w:val="id-ID"/>
        </w:rPr>
      </w:pPr>
      <w:r w:rsidRPr="005B0B63">
        <w:rPr>
          <w:rFonts w:ascii="Times New Roman" w:hAnsi="Times New Roman" w:cs="Times New Roman"/>
          <w:b/>
          <w:bCs/>
          <w:i/>
          <w:sz w:val="24"/>
          <w:szCs w:val="24"/>
          <w:lang w:val="id-ID"/>
        </w:rPr>
        <w:lastRenderedPageBreak/>
        <w:t>Abstract</w:t>
      </w:r>
    </w:p>
    <w:p w:rsidR="00CB174F" w:rsidRPr="00AD0E27" w:rsidRDefault="00515730" w:rsidP="00A32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80" w:lineRule="auto"/>
        <w:jc w:val="both"/>
        <w:rPr>
          <w:rFonts w:ascii="Times New Roman" w:hAnsi="Times New Roman" w:cs="Times New Roman"/>
          <w:bCs/>
          <w:i/>
          <w:sz w:val="24"/>
          <w:szCs w:val="24"/>
        </w:rPr>
      </w:pPr>
      <w:r w:rsidRPr="00AD0E27">
        <w:rPr>
          <w:rFonts w:ascii="Times New Roman" w:eastAsia="Times New Roman" w:hAnsi="Times New Roman" w:cs="Times New Roman"/>
          <w:i/>
          <w:sz w:val="24"/>
          <w:szCs w:val="24"/>
          <w:lang w:eastAsia="id-ID"/>
        </w:rPr>
        <w:t xml:space="preserve">Education provides a very important role for people personally to the progress </w:t>
      </w:r>
      <w:r w:rsidRPr="00AD0E27">
        <w:rPr>
          <w:rFonts w:ascii="Times New Roman" w:eastAsia="Times New Roman" w:hAnsi="Times New Roman" w:cs="Times New Roman"/>
          <w:i/>
          <w:sz w:val="24"/>
          <w:szCs w:val="24"/>
          <w:lang w:val="id-ID" w:eastAsia="id-ID"/>
        </w:rPr>
        <w:t xml:space="preserve">advance </w:t>
      </w:r>
      <w:r w:rsidRPr="00AD0E27">
        <w:rPr>
          <w:rFonts w:ascii="Times New Roman" w:eastAsia="Times New Roman" w:hAnsi="Times New Roman" w:cs="Times New Roman"/>
          <w:i/>
          <w:sz w:val="24"/>
          <w:szCs w:val="24"/>
          <w:lang w:eastAsia="id-ID"/>
        </w:rPr>
        <w:t xml:space="preserve">of the country. To achieve the purpose of education has been made various efforts in the learning process. </w:t>
      </w:r>
      <w:r w:rsidRPr="00AD0E27">
        <w:rPr>
          <w:rFonts w:ascii="Times New Roman" w:eastAsia="Times New Roman" w:hAnsi="Times New Roman" w:cs="Times New Roman"/>
          <w:i/>
          <w:sz w:val="24"/>
          <w:szCs w:val="24"/>
          <w:lang w:val="id-ID" w:eastAsia="id-ID"/>
        </w:rPr>
        <w:t>The t</w:t>
      </w:r>
      <w:r w:rsidRPr="00AD0E27">
        <w:rPr>
          <w:rFonts w:ascii="Times New Roman" w:eastAsia="Times New Roman" w:hAnsi="Times New Roman" w:cs="Times New Roman"/>
          <w:i/>
          <w:sz w:val="24"/>
          <w:szCs w:val="24"/>
          <w:lang w:eastAsia="id-ID"/>
        </w:rPr>
        <w:t xml:space="preserve">hing that attract attention </w:t>
      </w:r>
      <w:r w:rsidR="00511AC9" w:rsidRPr="00AD0E27">
        <w:rPr>
          <w:rFonts w:ascii="Times New Roman" w:eastAsia="Times New Roman" w:hAnsi="Times New Roman" w:cs="Times New Roman"/>
          <w:i/>
          <w:sz w:val="24"/>
          <w:szCs w:val="24"/>
          <w:lang w:val="id-ID" w:eastAsia="id-ID"/>
        </w:rPr>
        <w:t xml:space="preserve">is </w:t>
      </w:r>
      <w:r w:rsidR="00511AC9" w:rsidRPr="00AD0E27">
        <w:rPr>
          <w:rFonts w:ascii="Times New Roman" w:eastAsia="Times New Roman" w:hAnsi="Times New Roman" w:cs="Times New Roman"/>
          <w:i/>
          <w:sz w:val="24"/>
          <w:szCs w:val="24"/>
          <w:lang w:eastAsia="id-ID"/>
        </w:rPr>
        <w:t>using of</w:t>
      </w:r>
      <w:r w:rsidRPr="00AD0E27">
        <w:rPr>
          <w:rFonts w:ascii="Times New Roman" w:eastAsia="Times New Roman" w:hAnsi="Times New Roman" w:cs="Times New Roman"/>
          <w:i/>
          <w:sz w:val="24"/>
          <w:szCs w:val="24"/>
          <w:lang w:eastAsia="id-ID"/>
        </w:rPr>
        <w:t xml:space="preserve"> learning media </w:t>
      </w:r>
      <w:r w:rsidR="00B665BD" w:rsidRPr="00AD0E27">
        <w:rPr>
          <w:rFonts w:ascii="Times New Roman" w:eastAsia="Times New Roman" w:hAnsi="Times New Roman" w:cs="Times New Roman"/>
          <w:i/>
          <w:sz w:val="24"/>
          <w:szCs w:val="24"/>
          <w:lang w:val="id-ID" w:eastAsia="id-ID"/>
        </w:rPr>
        <w:t>by</w:t>
      </w:r>
      <w:r w:rsidRPr="00AD0E27">
        <w:rPr>
          <w:rFonts w:ascii="Times New Roman" w:eastAsia="Times New Roman" w:hAnsi="Times New Roman" w:cs="Times New Roman"/>
          <w:i/>
          <w:sz w:val="24"/>
          <w:szCs w:val="24"/>
          <w:lang w:eastAsia="id-ID"/>
        </w:rPr>
        <w:t xml:space="preserve"> the card . So far the </w:t>
      </w:r>
      <w:r w:rsidR="00511AC9" w:rsidRPr="00AD0E27">
        <w:rPr>
          <w:rFonts w:ascii="Times New Roman" w:eastAsia="Times New Roman" w:hAnsi="Times New Roman" w:cs="Times New Roman"/>
          <w:i/>
          <w:sz w:val="24"/>
          <w:szCs w:val="24"/>
          <w:lang w:eastAsia="id-ID"/>
        </w:rPr>
        <w:t xml:space="preserve">card </w:t>
      </w:r>
      <w:r w:rsidRPr="00AD0E27">
        <w:rPr>
          <w:rFonts w:ascii="Times New Roman" w:eastAsia="Times New Roman" w:hAnsi="Times New Roman" w:cs="Times New Roman"/>
          <w:i/>
          <w:sz w:val="24"/>
          <w:szCs w:val="24"/>
          <w:lang w:eastAsia="id-ID"/>
        </w:rPr>
        <w:t xml:space="preserve">media has given a positive role as a medium of learning. </w:t>
      </w:r>
      <w:r w:rsidR="00511AC9" w:rsidRPr="00AD0E27">
        <w:rPr>
          <w:rFonts w:ascii="Times New Roman" w:eastAsia="Times New Roman" w:hAnsi="Times New Roman" w:cs="Times New Roman"/>
          <w:i/>
          <w:sz w:val="24"/>
          <w:szCs w:val="24"/>
          <w:lang w:val="id-ID" w:eastAsia="id-ID"/>
        </w:rPr>
        <w:t xml:space="preserve">In this artikel, we review recent development </w:t>
      </w:r>
      <w:r w:rsidRPr="00AD0E27">
        <w:rPr>
          <w:rFonts w:ascii="Times New Roman" w:eastAsia="Times New Roman" w:hAnsi="Times New Roman" w:cs="Times New Roman"/>
          <w:i/>
          <w:sz w:val="24"/>
          <w:szCs w:val="24"/>
          <w:lang w:eastAsia="id-ID"/>
        </w:rPr>
        <w:t>chemistry learning media using cards</w:t>
      </w:r>
      <w:r w:rsidR="00C15EE6" w:rsidRPr="00AD0E27">
        <w:rPr>
          <w:rFonts w:ascii="Times New Roman" w:eastAsia="Times New Roman" w:hAnsi="Times New Roman" w:cs="Times New Roman"/>
          <w:i/>
          <w:sz w:val="24"/>
          <w:szCs w:val="24"/>
          <w:lang w:eastAsia="id-ID"/>
        </w:rPr>
        <w:t xml:space="preserve"> that include: card </w:t>
      </w:r>
      <w:r w:rsidR="00C15EE6" w:rsidRPr="00AD0E27">
        <w:rPr>
          <w:rFonts w:ascii="Times New Roman" w:eastAsia="Times New Roman" w:hAnsi="Times New Roman" w:cs="Times New Roman"/>
          <w:i/>
          <w:sz w:val="24"/>
          <w:szCs w:val="24"/>
          <w:lang w:val="id-ID" w:eastAsia="id-ID"/>
        </w:rPr>
        <w:t xml:space="preserve">media </w:t>
      </w:r>
      <w:r w:rsidR="00C15EE6" w:rsidRPr="00AD0E27">
        <w:rPr>
          <w:rFonts w:ascii="Times New Roman" w:eastAsia="Times New Roman" w:hAnsi="Times New Roman" w:cs="Times New Roman"/>
          <w:i/>
          <w:sz w:val="24"/>
          <w:szCs w:val="24"/>
          <w:lang w:eastAsia="id-ID"/>
        </w:rPr>
        <w:t xml:space="preserve">types, </w:t>
      </w:r>
      <w:r w:rsidR="00C15EE6" w:rsidRPr="00AD0E27">
        <w:rPr>
          <w:rFonts w:ascii="Times New Roman" w:eastAsia="Times New Roman" w:hAnsi="Times New Roman" w:cs="Times New Roman"/>
          <w:i/>
          <w:sz w:val="24"/>
          <w:szCs w:val="24"/>
          <w:lang w:val="id-ID" w:eastAsia="id-ID"/>
        </w:rPr>
        <w:t>creation</w:t>
      </w:r>
      <w:r w:rsidRPr="00AD0E27">
        <w:rPr>
          <w:rFonts w:ascii="Times New Roman" w:eastAsia="Times New Roman" w:hAnsi="Times New Roman" w:cs="Times New Roman"/>
          <w:i/>
          <w:sz w:val="24"/>
          <w:szCs w:val="24"/>
          <w:lang w:eastAsia="id-ID"/>
        </w:rPr>
        <w:t xml:space="preserve"> and development</w:t>
      </w:r>
      <w:r w:rsidR="00C15EE6" w:rsidRPr="00AD0E27">
        <w:rPr>
          <w:rFonts w:ascii="Times New Roman" w:eastAsia="Times New Roman" w:hAnsi="Times New Roman" w:cs="Times New Roman"/>
          <w:i/>
          <w:sz w:val="24"/>
          <w:szCs w:val="24"/>
          <w:lang w:val="id-ID" w:eastAsia="id-ID"/>
        </w:rPr>
        <w:t xml:space="preserve"> card media</w:t>
      </w:r>
      <w:r w:rsidRPr="00AD0E27">
        <w:rPr>
          <w:rFonts w:ascii="Times New Roman" w:eastAsia="Times New Roman" w:hAnsi="Times New Roman" w:cs="Times New Roman"/>
          <w:i/>
          <w:sz w:val="24"/>
          <w:szCs w:val="24"/>
          <w:lang w:eastAsia="id-ID"/>
        </w:rPr>
        <w:t xml:space="preserve">, and </w:t>
      </w:r>
      <w:r w:rsidR="00C15EE6" w:rsidRPr="00AD0E27">
        <w:rPr>
          <w:rFonts w:ascii="Times New Roman" w:eastAsia="Times New Roman" w:hAnsi="Times New Roman" w:cs="Times New Roman"/>
          <w:i/>
          <w:sz w:val="24"/>
          <w:szCs w:val="24"/>
          <w:lang w:val="id-ID" w:eastAsia="id-ID"/>
        </w:rPr>
        <w:t xml:space="preserve">their </w:t>
      </w:r>
      <w:r w:rsidRPr="00AD0E27">
        <w:rPr>
          <w:rFonts w:ascii="Times New Roman" w:eastAsia="Times New Roman" w:hAnsi="Times New Roman" w:cs="Times New Roman"/>
          <w:i/>
          <w:sz w:val="24"/>
          <w:szCs w:val="24"/>
          <w:lang w:eastAsia="id-ID"/>
        </w:rPr>
        <w:t xml:space="preserve">influences in </w:t>
      </w:r>
      <w:r w:rsidR="00C15EE6" w:rsidRPr="00AD0E27">
        <w:rPr>
          <w:rFonts w:ascii="Times New Roman" w:eastAsia="Times New Roman" w:hAnsi="Times New Roman" w:cs="Times New Roman"/>
          <w:i/>
          <w:sz w:val="24"/>
          <w:szCs w:val="24"/>
          <w:lang w:val="id-ID" w:eastAsia="id-ID"/>
        </w:rPr>
        <w:t xml:space="preserve">learning of chemistry object. </w:t>
      </w:r>
      <w:r w:rsidR="00C21DFD">
        <w:rPr>
          <w:rFonts w:ascii="Times New Roman" w:eastAsia="Times New Roman" w:hAnsi="Times New Roman" w:cs="Times New Roman"/>
          <w:i/>
          <w:sz w:val="24"/>
          <w:szCs w:val="24"/>
          <w:lang w:val="en-ID" w:eastAsia="id-ID"/>
        </w:rPr>
        <w:t xml:space="preserve">There are many card media types and each type has specific properties according desains and </w:t>
      </w:r>
      <w:r w:rsidR="002F2FB5">
        <w:rPr>
          <w:rFonts w:ascii="Times New Roman" w:eastAsia="Times New Roman" w:hAnsi="Times New Roman" w:cs="Times New Roman"/>
          <w:i/>
          <w:sz w:val="24"/>
          <w:szCs w:val="24"/>
          <w:lang w:val="en-ID" w:eastAsia="id-ID"/>
        </w:rPr>
        <w:t>object of</w:t>
      </w:r>
      <w:r w:rsidR="00C21DFD">
        <w:rPr>
          <w:rFonts w:ascii="Times New Roman" w:eastAsia="Times New Roman" w:hAnsi="Times New Roman" w:cs="Times New Roman"/>
          <w:i/>
          <w:sz w:val="24"/>
          <w:szCs w:val="24"/>
          <w:lang w:val="en-ID" w:eastAsia="id-ID"/>
        </w:rPr>
        <w:t xml:space="preserve"> the card. Creation and developing use ADDIE model </w:t>
      </w:r>
      <w:r w:rsidR="00C21DFD" w:rsidRPr="004A1281">
        <w:rPr>
          <w:rFonts w:ascii="Times New Roman" w:eastAsiaTheme="minorHAnsi" w:hAnsi="Times New Roman" w:cs="Times New Roman"/>
          <w:sz w:val="24"/>
          <w:szCs w:val="24"/>
        </w:rPr>
        <w:t>(</w:t>
      </w:r>
      <w:r w:rsidR="00C21DFD" w:rsidRPr="004A1281">
        <w:rPr>
          <w:rFonts w:ascii="Times New Roman" w:eastAsiaTheme="minorHAnsi" w:hAnsi="Times New Roman" w:cs="Times New Roman"/>
          <w:i/>
          <w:iCs/>
          <w:sz w:val="24"/>
          <w:szCs w:val="24"/>
        </w:rPr>
        <w:t xml:space="preserve">Analysis, Design, Development, Implementation, </w:t>
      </w:r>
      <w:proofErr w:type="gramStart"/>
      <w:r w:rsidR="00C21DFD" w:rsidRPr="004A1281">
        <w:rPr>
          <w:rFonts w:ascii="Times New Roman" w:eastAsiaTheme="minorHAnsi" w:hAnsi="Times New Roman" w:cs="Times New Roman"/>
          <w:i/>
          <w:iCs/>
          <w:sz w:val="24"/>
          <w:szCs w:val="24"/>
        </w:rPr>
        <w:t>Evaluation</w:t>
      </w:r>
      <w:proofErr w:type="gramEnd"/>
      <w:r w:rsidR="00C21DFD" w:rsidRPr="004A1281">
        <w:rPr>
          <w:rFonts w:ascii="Times New Roman" w:eastAsiaTheme="minorHAnsi" w:hAnsi="Times New Roman" w:cs="Times New Roman"/>
          <w:sz w:val="24"/>
          <w:szCs w:val="24"/>
        </w:rPr>
        <w:t>)</w:t>
      </w:r>
      <w:r w:rsidR="00C21DFD">
        <w:rPr>
          <w:rFonts w:ascii="Times New Roman" w:eastAsiaTheme="minorHAnsi" w:hAnsi="Times New Roman" w:cs="Times New Roman"/>
          <w:sz w:val="24"/>
          <w:szCs w:val="24"/>
        </w:rPr>
        <w:t>.</w:t>
      </w:r>
      <w:r w:rsidR="00C21DFD">
        <w:rPr>
          <w:rFonts w:ascii="Times New Roman" w:eastAsia="Times New Roman" w:hAnsi="Times New Roman" w:cs="Times New Roman"/>
          <w:i/>
          <w:sz w:val="24"/>
          <w:szCs w:val="24"/>
          <w:lang w:val="en-ID" w:eastAsia="id-ID"/>
        </w:rPr>
        <w:t xml:space="preserve"> Recently, implementation of card media able to improve increasing of result of learning, students motivation, thinking skill, and honesty</w:t>
      </w:r>
      <w:bookmarkStart w:id="0" w:name="_GoBack"/>
      <w:bookmarkEnd w:id="0"/>
      <w:proofErr w:type="gramStart"/>
      <w:r w:rsidR="00C21DFD">
        <w:rPr>
          <w:rFonts w:ascii="Times New Roman" w:eastAsia="Times New Roman" w:hAnsi="Times New Roman" w:cs="Times New Roman"/>
          <w:i/>
          <w:sz w:val="24"/>
          <w:szCs w:val="24"/>
          <w:lang w:val="en-ID" w:eastAsia="id-ID"/>
        </w:rPr>
        <w:t>..</w:t>
      </w:r>
      <w:proofErr w:type="gramEnd"/>
      <w:r w:rsidR="00C21DFD">
        <w:rPr>
          <w:rFonts w:ascii="Times New Roman" w:eastAsia="Times New Roman" w:hAnsi="Times New Roman" w:cs="Times New Roman"/>
          <w:i/>
          <w:sz w:val="24"/>
          <w:szCs w:val="24"/>
          <w:lang w:val="en-ID" w:eastAsia="id-ID"/>
        </w:rPr>
        <w:t xml:space="preserve"> </w:t>
      </w:r>
      <w:r w:rsidR="00C15EE6" w:rsidRPr="00AD0E27">
        <w:rPr>
          <w:rFonts w:ascii="Times New Roman" w:eastAsia="Times New Roman" w:hAnsi="Times New Roman" w:cs="Times New Roman"/>
          <w:i/>
          <w:sz w:val="24"/>
          <w:szCs w:val="24"/>
          <w:lang w:val="id-ID" w:eastAsia="id-ID"/>
        </w:rPr>
        <w:t xml:space="preserve">Creation and using card media are creative effort objected in order to </w:t>
      </w:r>
      <w:r w:rsidRPr="00AD0E27">
        <w:rPr>
          <w:rFonts w:ascii="Times New Roman" w:eastAsia="Times New Roman" w:hAnsi="Times New Roman" w:cs="Times New Roman"/>
          <w:i/>
          <w:sz w:val="24"/>
          <w:szCs w:val="24"/>
          <w:lang w:eastAsia="id-ID"/>
        </w:rPr>
        <w:t>the learning process goes well and can achieve the goal.</w:t>
      </w:r>
    </w:p>
    <w:p w:rsidR="00F53685" w:rsidRPr="00AB5304" w:rsidRDefault="004A3B2F" w:rsidP="00A3203E">
      <w:pPr>
        <w:spacing w:after="120" w:line="480" w:lineRule="auto"/>
        <w:jc w:val="both"/>
        <w:rPr>
          <w:rFonts w:ascii="Times New Roman" w:hAnsi="Times New Roman" w:cs="Times New Roman"/>
          <w:bCs/>
          <w:i/>
          <w:sz w:val="24"/>
          <w:szCs w:val="24"/>
          <w:lang w:val="id-ID"/>
        </w:rPr>
      </w:pPr>
      <w:r>
        <w:rPr>
          <w:rFonts w:ascii="Times New Roman" w:hAnsi="Times New Roman" w:cs="Times New Roman"/>
          <w:bCs/>
          <w:sz w:val="24"/>
          <w:szCs w:val="24"/>
          <w:lang w:val="id-ID"/>
        </w:rPr>
        <w:t>Keyword</w:t>
      </w:r>
      <w:r w:rsidR="00F53685">
        <w:rPr>
          <w:rFonts w:ascii="Times New Roman" w:hAnsi="Times New Roman" w:cs="Times New Roman"/>
          <w:bCs/>
          <w:sz w:val="24"/>
          <w:szCs w:val="24"/>
          <w:lang w:val="id-ID"/>
        </w:rPr>
        <w:t xml:space="preserve">: </w:t>
      </w:r>
      <w:r w:rsidR="00F53685" w:rsidRPr="00AB5304">
        <w:rPr>
          <w:rFonts w:ascii="Times New Roman" w:hAnsi="Times New Roman" w:cs="Times New Roman"/>
          <w:bCs/>
          <w:i/>
          <w:sz w:val="24"/>
          <w:szCs w:val="24"/>
          <w:lang w:val="id-ID"/>
        </w:rPr>
        <w:t xml:space="preserve">learning media, card media, learning process </w:t>
      </w:r>
    </w:p>
    <w:p w:rsidR="00CB174F" w:rsidRPr="004A1281" w:rsidRDefault="004C220A" w:rsidP="00A3203E">
      <w:pPr>
        <w:spacing w:after="120" w:line="480" w:lineRule="auto"/>
        <w:rPr>
          <w:rFonts w:ascii="Times New Roman" w:hAnsi="Times New Roman" w:cs="Times New Roman"/>
          <w:bCs/>
          <w:sz w:val="24"/>
          <w:szCs w:val="24"/>
        </w:rPr>
      </w:pPr>
      <w:r w:rsidRPr="004A1281">
        <w:rPr>
          <w:rFonts w:ascii="Times New Roman" w:hAnsi="Times New Roman" w:cs="Times New Roman"/>
          <w:bCs/>
          <w:sz w:val="24"/>
          <w:szCs w:val="24"/>
        </w:rPr>
        <w:br w:type="page"/>
      </w:r>
    </w:p>
    <w:p w:rsidR="00CB174F" w:rsidRPr="004A1281" w:rsidRDefault="00CB174F" w:rsidP="00A3203E">
      <w:pPr>
        <w:spacing w:after="120" w:line="480" w:lineRule="auto"/>
        <w:rPr>
          <w:rFonts w:ascii="Times New Roman" w:hAnsi="Times New Roman" w:cs="Times New Roman"/>
          <w:b/>
          <w:sz w:val="24"/>
          <w:szCs w:val="24"/>
          <w:lang w:val="id-ID"/>
        </w:rPr>
      </w:pPr>
      <w:r w:rsidRPr="004A1281">
        <w:rPr>
          <w:rFonts w:ascii="Times New Roman" w:hAnsi="Times New Roman" w:cs="Times New Roman"/>
          <w:b/>
          <w:sz w:val="24"/>
          <w:szCs w:val="24"/>
          <w:lang w:val="id-ID"/>
        </w:rPr>
        <w:lastRenderedPageBreak/>
        <w:t>PENDAHULUAN</w:t>
      </w:r>
    </w:p>
    <w:p w:rsidR="002D3392" w:rsidRPr="004A1281" w:rsidRDefault="002D3392" w:rsidP="00A3203E">
      <w:pPr>
        <w:spacing w:after="120" w:line="480" w:lineRule="auto"/>
        <w:ind w:firstLine="720"/>
        <w:jc w:val="both"/>
        <w:rPr>
          <w:rFonts w:ascii="Times New Roman" w:hAnsi="Times New Roman" w:cs="Times New Roman"/>
          <w:sz w:val="24"/>
          <w:szCs w:val="24"/>
        </w:rPr>
      </w:pPr>
      <w:r w:rsidRPr="004A1281">
        <w:rPr>
          <w:rFonts w:ascii="Times New Roman" w:hAnsi="Times New Roman" w:cs="Times New Roman"/>
          <w:sz w:val="24"/>
          <w:szCs w:val="24"/>
          <w:lang w:val="id-ID"/>
        </w:rPr>
        <w:t xml:space="preserve">Pendidikan bertujuan untuk membentuk kualitas dan </w:t>
      </w:r>
      <w:r w:rsidR="00420112">
        <w:rPr>
          <w:rFonts w:ascii="Times New Roman" w:hAnsi="Times New Roman" w:cs="Times New Roman"/>
          <w:sz w:val="24"/>
          <w:szCs w:val="24"/>
          <w:lang w:val="id-ID"/>
        </w:rPr>
        <w:t xml:space="preserve">mengembangkan </w:t>
      </w:r>
      <w:r w:rsidRPr="004A1281">
        <w:rPr>
          <w:rFonts w:ascii="Times New Roman" w:hAnsi="Times New Roman" w:cs="Times New Roman"/>
          <w:sz w:val="24"/>
          <w:szCs w:val="24"/>
          <w:lang w:val="id-ID"/>
        </w:rPr>
        <w:t>potensi yang dimiliki manusia</w:t>
      </w:r>
      <w:r w:rsidR="00420112">
        <w:rPr>
          <w:rFonts w:ascii="Times New Roman" w:hAnsi="Times New Roman" w:cs="Times New Roman"/>
          <w:sz w:val="24"/>
          <w:szCs w:val="24"/>
          <w:lang w:val="id-ID"/>
        </w:rPr>
        <w:t>. D</w:t>
      </w:r>
      <w:r w:rsidRPr="004A1281">
        <w:rPr>
          <w:rFonts w:ascii="Times New Roman" w:hAnsi="Times New Roman" w:cs="Times New Roman"/>
          <w:sz w:val="24"/>
          <w:szCs w:val="24"/>
          <w:lang w:val="id-ID"/>
        </w:rPr>
        <w:t>engan pendidikan</w:t>
      </w:r>
      <w:r w:rsidR="00420112">
        <w:rPr>
          <w:rFonts w:ascii="Times New Roman" w:hAnsi="Times New Roman" w:cs="Times New Roman"/>
          <w:sz w:val="24"/>
          <w:szCs w:val="24"/>
          <w:lang w:val="id-ID"/>
        </w:rPr>
        <w:t>,</w:t>
      </w:r>
      <w:r w:rsidRPr="004A1281">
        <w:rPr>
          <w:rFonts w:ascii="Times New Roman" w:hAnsi="Times New Roman" w:cs="Times New Roman"/>
          <w:sz w:val="24"/>
          <w:szCs w:val="24"/>
          <w:lang w:val="id-ID"/>
        </w:rPr>
        <w:t xml:space="preserve"> diharapkan dapat meningkatkan kualitas hidup manusia sehingga dapat memberikan dampak positif bagi negara.</w:t>
      </w:r>
      <w:r w:rsidR="00420112">
        <w:rPr>
          <w:rFonts w:ascii="Times New Roman" w:hAnsi="Times New Roman" w:cs="Times New Roman"/>
          <w:sz w:val="24"/>
          <w:szCs w:val="24"/>
          <w:lang w:val="id-ID"/>
        </w:rPr>
        <w:t xml:space="preserve"> </w:t>
      </w:r>
      <w:r w:rsidRPr="004A1281">
        <w:rPr>
          <w:rFonts w:ascii="Times New Roman" w:hAnsi="Times New Roman" w:cs="Times New Roman"/>
          <w:sz w:val="24"/>
          <w:szCs w:val="24"/>
          <w:lang w:val="id-ID"/>
        </w:rPr>
        <w:t>Pendidikan berfungsi sebagai wadah untuk berlatih dan mewujudkan cita-cita</w:t>
      </w:r>
      <w:r w:rsidR="00420112">
        <w:rPr>
          <w:rFonts w:ascii="Times New Roman" w:hAnsi="Times New Roman" w:cs="Times New Roman"/>
          <w:sz w:val="24"/>
          <w:szCs w:val="24"/>
          <w:lang w:val="id-ID"/>
        </w:rPr>
        <w:t>. Pada</w:t>
      </w:r>
      <w:r w:rsidRPr="004A1281">
        <w:rPr>
          <w:rFonts w:ascii="Times New Roman" w:hAnsi="Times New Roman" w:cs="Times New Roman"/>
          <w:sz w:val="24"/>
          <w:szCs w:val="24"/>
          <w:lang w:val="id-ID"/>
        </w:rPr>
        <w:t xml:space="preserve"> proses pembelajaran</w:t>
      </w:r>
      <w:r w:rsidR="00CC42B7">
        <w:rPr>
          <w:rFonts w:ascii="Times New Roman" w:hAnsi="Times New Roman" w:cs="Times New Roman"/>
          <w:sz w:val="24"/>
          <w:szCs w:val="24"/>
          <w:lang w:val="id-ID"/>
        </w:rPr>
        <w:t xml:space="preserve">, </w:t>
      </w:r>
      <w:r w:rsidRPr="004A1281">
        <w:rPr>
          <w:rFonts w:ascii="Times New Roman" w:hAnsi="Times New Roman" w:cs="Times New Roman"/>
          <w:sz w:val="24"/>
          <w:szCs w:val="24"/>
          <w:lang w:val="id-ID"/>
        </w:rPr>
        <w:t xml:space="preserve">peserta didik </w:t>
      </w:r>
      <w:r w:rsidR="00420112">
        <w:rPr>
          <w:rFonts w:ascii="Times New Roman" w:hAnsi="Times New Roman" w:cs="Times New Roman"/>
          <w:sz w:val="24"/>
          <w:szCs w:val="24"/>
          <w:lang w:val="id-ID"/>
        </w:rPr>
        <w:t xml:space="preserve">diharapkan berperan </w:t>
      </w:r>
      <w:r w:rsidRPr="004A1281">
        <w:rPr>
          <w:rFonts w:ascii="Times New Roman" w:hAnsi="Times New Roman" w:cs="Times New Roman"/>
          <w:sz w:val="24"/>
          <w:szCs w:val="24"/>
          <w:lang w:val="id-ID"/>
        </w:rPr>
        <w:t xml:space="preserve">aktif mengembangkan potensi </w:t>
      </w:r>
      <w:r w:rsidR="00420112">
        <w:rPr>
          <w:rFonts w:ascii="Times New Roman" w:hAnsi="Times New Roman" w:cs="Times New Roman"/>
          <w:sz w:val="24"/>
          <w:szCs w:val="24"/>
          <w:lang w:val="id-ID"/>
        </w:rPr>
        <w:t xml:space="preserve">yang ada di dalam </w:t>
      </w:r>
      <w:r w:rsidRPr="004A1281">
        <w:rPr>
          <w:rFonts w:ascii="Times New Roman" w:hAnsi="Times New Roman" w:cs="Times New Roman"/>
          <w:sz w:val="24"/>
          <w:szCs w:val="24"/>
          <w:lang w:val="id-ID"/>
        </w:rPr>
        <w:t xml:space="preserve">dirinya </w:t>
      </w:r>
      <w:r w:rsidR="00420112">
        <w:rPr>
          <w:rFonts w:ascii="Times New Roman" w:hAnsi="Times New Roman" w:cs="Times New Roman"/>
          <w:sz w:val="24"/>
          <w:szCs w:val="24"/>
          <w:lang w:val="id-ID"/>
        </w:rPr>
        <w:t xml:space="preserve">agar nantinya </w:t>
      </w:r>
      <w:r w:rsidRPr="004A1281">
        <w:rPr>
          <w:rFonts w:ascii="Times New Roman" w:hAnsi="Times New Roman" w:cs="Times New Roman"/>
          <w:sz w:val="24"/>
          <w:szCs w:val="24"/>
          <w:lang w:val="id-ID"/>
        </w:rPr>
        <w:t>memiliki kepribadian, kecerdasan, serta keterampilan yang diperlukan</w:t>
      </w:r>
      <w:r w:rsidR="00420112">
        <w:rPr>
          <w:rFonts w:ascii="Times New Roman" w:hAnsi="Times New Roman" w:cs="Times New Roman"/>
          <w:sz w:val="24"/>
          <w:szCs w:val="24"/>
          <w:lang w:val="id-ID"/>
        </w:rPr>
        <w:t xml:space="preserve"> untuk</w:t>
      </w:r>
      <w:r w:rsidRPr="004A1281">
        <w:rPr>
          <w:rFonts w:ascii="Times New Roman" w:hAnsi="Times New Roman" w:cs="Times New Roman"/>
          <w:sz w:val="24"/>
          <w:szCs w:val="24"/>
          <w:lang w:val="id-ID"/>
        </w:rPr>
        <w:t xml:space="preserve"> dirinya </w:t>
      </w:r>
      <w:r w:rsidR="00420112">
        <w:rPr>
          <w:rFonts w:ascii="Times New Roman" w:hAnsi="Times New Roman" w:cs="Times New Roman"/>
          <w:sz w:val="24"/>
          <w:szCs w:val="24"/>
          <w:lang w:val="id-ID"/>
        </w:rPr>
        <w:t xml:space="preserve"> sendiri </w:t>
      </w:r>
      <w:r w:rsidRPr="004A1281">
        <w:rPr>
          <w:rFonts w:ascii="Times New Roman" w:hAnsi="Times New Roman" w:cs="Times New Roman"/>
          <w:sz w:val="24"/>
          <w:szCs w:val="24"/>
          <w:lang w:val="id-ID"/>
        </w:rPr>
        <w:t>dan masyarakat, sehingga mampu membuat peserta didik lebih kritis dalam berpikir.</w:t>
      </w:r>
      <w:r w:rsidR="00CC42B7">
        <w:rPr>
          <w:rFonts w:ascii="Times New Roman" w:hAnsi="Times New Roman" w:cs="Times New Roman"/>
          <w:sz w:val="24"/>
          <w:szCs w:val="24"/>
          <w:lang w:val="id-ID"/>
        </w:rPr>
        <w:t xml:space="preserve"> </w:t>
      </w:r>
      <w:r w:rsidRPr="004A1281">
        <w:rPr>
          <w:rFonts w:ascii="Times New Roman" w:hAnsi="Times New Roman" w:cs="Times New Roman"/>
          <w:sz w:val="24"/>
          <w:szCs w:val="24"/>
          <w:lang w:val="id-ID"/>
        </w:rPr>
        <w:t xml:space="preserve">Dalam hal ini pendidikan harusnya memiliki kualitas mutu yang baik agar tujuan dari adanya pendidikan itu sendiri dapat tercapai </w:t>
      </w:r>
      <w:r w:rsidR="001E6CC0" w:rsidRPr="004A1281">
        <w:rPr>
          <w:rFonts w:ascii="Times New Roman" w:hAnsi="Times New Roman" w:cs="Times New Roman"/>
          <w:sz w:val="24"/>
          <w:szCs w:val="24"/>
          <w:lang w:val="id-ID"/>
        </w:rPr>
        <w:fldChar w:fldCharType="begin" w:fldLock="1"/>
      </w:r>
      <w:r w:rsidR="001E6CC0" w:rsidRPr="004A1281">
        <w:rPr>
          <w:rFonts w:ascii="Times New Roman" w:hAnsi="Times New Roman" w:cs="Times New Roman"/>
          <w:sz w:val="24"/>
          <w:szCs w:val="24"/>
          <w:lang w:val="id-ID"/>
        </w:rPr>
        <w:instrText>ADDIN CSL_CITATION { "citationItems" : [ { "id" : "ITEM-1", "itemData" : { "ISBN" : "0857253808", "author" : [ { "dropping-particle" : "", "family" : "Prasetyaningrum", "given" : "Dina", "non-dropping-particle" : "", "parse-names" : false, "suffix" : "" }, { "dropping-particle" : "", "family" : "Sri", "given" : "Kus", "non-dropping-particle" : "", "parse-names" : false, "suffix" : "" }, { "dropping-particle" : "", "family" : "Susilowati", "given" : "Endang", "non-dropping-particle" : "", "parse-names" : false, "suffix" : "" } ], "container-title" : "Jurnal Pendidikan Kimia", "id" : "ITEM-1", "issue" : "3", "issued" : { "date-parts" : [ [ "2013" ] ] }, "page" : "122-129", "title" : "Studi Komparasi Metode Pembelajaran Teams Games Tournament (TGT) Disertai Media Kartu Soal dan Roda Impian Terhadap Prestasi Belajar Siswa Pada Materi Hidrokarbon Kelas X SMA Negeri 7 Surakarta Tahun Pelajaran 2012/2013", "type" : "article-journal", "volume" : "2" }, "uris" : [ "http://www.mendeley.com/documents/?uuid=c05e9adc-f286-4d7b-a680-017f35fbcece" ] } ], "mendeley" : { "formattedCitation" : "(Prasetyaningrum, Sri dan Susilowati, 2013)", "plainTextFormattedCitation" : "(Prasetyaningrum, Sri dan Susilowati, 2013)", "previouslyFormattedCitation" : "(Prasetyaningrum, Sri dan Susilowati, 2013)" }, "properties" : { "noteIndex" : 2 }, "schema" : "https://github.com/citation-style-language/schema/raw/master/csl-citation.json" }</w:instrText>
      </w:r>
      <w:r w:rsidR="001E6CC0" w:rsidRPr="004A1281">
        <w:rPr>
          <w:rFonts w:ascii="Times New Roman" w:hAnsi="Times New Roman" w:cs="Times New Roman"/>
          <w:sz w:val="24"/>
          <w:szCs w:val="24"/>
          <w:lang w:val="id-ID"/>
        </w:rPr>
        <w:fldChar w:fldCharType="separate"/>
      </w:r>
      <w:r w:rsidR="001E6CC0" w:rsidRPr="004A1281">
        <w:rPr>
          <w:rFonts w:ascii="Times New Roman" w:hAnsi="Times New Roman" w:cs="Times New Roman"/>
          <w:noProof/>
          <w:sz w:val="24"/>
          <w:szCs w:val="24"/>
          <w:lang w:val="id-ID"/>
        </w:rPr>
        <w:t>(Prasetyaningrum, Sri dan Susilowati, 2013)</w:t>
      </w:r>
      <w:r w:rsidR="001E6CC0" w:rsidRPr="004A1281">
        <w:rPr>
          <w:rFonts w:ascii="Times New Roman" w:hAnsi="Times New Roman" w:cs="Times New Roman"/>
          <w:sz w:val="24"/>
          <w:szCs w:val="24"/>
          <w:lang w:val="id-ID"/>
        </w:rPr>
        <w:fldChar w:fldCharType="end"/>
      </w:r>
      <w:r w:rsidR="001E6CC0" w:rsidRPr="004A1281">
        <w:rPr>
          <w:rFonts w:ascii="Times New Roman" w:hAnsi="Times New Roman" w:cs="Times New Roman"/>
          <w:sz w:val="24"/>
          <w:szCs w:val="24"/>
          <w:lang w:val="id-ID"/>
        </w:rPr>
        <w:t>.</w:t>
      </w:r>
    </w:p>
    <w:p w:rsidR="002D3392" w:rsidRPr="004A1281" w:rsidRDefault="002D3392" w:rsidP="00A3203E">
      <w:pPr>
        <w:spacing w:after="120" w:line="480" w:lineRule="auto"/>
        <w:ind w:firstLine="720"/>
        <w:jc w:val="both"/>
        <w:rPr>
          <w:rFonts w:ascii="Times New Roman" w:hAnsi="Times New Roman" w:cs="Times New Roman"/>
          <w:sz w:val="24"/>
          <w:szCs w:val="24"/>
        </w:rPr>
      </w:pPr>
      <w:r w:rsidRPr="004A1281">
        <w:rPr>
          <w:rFonts w:ascii="Times New Roman" w:hAnsi="Times New Roman" w:cs="Times New Roman"/>
          <w:sz w:val="24"/>
          <w:szCs w:val="24"/>
          <w:lang w:val="id-ID"/>
        </w:rPr>
        <w:t xml:space="preserve">Adapun upaya yang dapat dilakukan untuk meningkatkan kualitas mutu pendidikan tergantung dari propesionalisme guru sebagai pendidik dan penerapan pembelajaran yang dilakukan oleh guru. </w:t>
      </w:r>
      <w:r w:rsidR="00CC42B7">
        <w:rPr>
          <w:rFonts w:ascii="Times New Roman" w:hAnsi="Times New Roman" w:cs="Times New Roman"/>
          <w:sz w:val="24"/>
          <w:szCs w:val="24"/>
          <w:lang w:val="id-ID"/>
        </w:rPr>
        <w:t>terdapat</w:t>
      </w:r>
      <w:r w:rsidRPr="004A1281">
        <w:rPr>
          <w:rFonts w:ascii="Times New Roman" w:hAnsi="Times New Roman" w:cs="Times New Roman"/>
          <w:sz w:val="24"/>
          <w:szCs w:val="24"/>
          <w:lang w:val="id-ID"/>
        </w:rPr>
        <w:t xml:space="preserve"> empat rumpun kompetensi yang harus dilakukan guru diantaraya yakni, penguasaan bidang studi, pemahaman peserta didik, melakukan pembelajaran yang mendidik dan pengembangan kepribadian dan keprofesionalan. Jika keempat kompetensi itu tercapai maka bisa di</w:t>
      </w:r>
      <w:r w:rsidR="00857BBA">
        <w:rPr>
          <w:rFonts w:ascii="Times New Roman" w:hAnsi="Times New Roman" w:cs="Times New Roman"/>
          <w:sz w:val="24"/>
          <w:szCs w:val="24"/>
          <w:lang w:val="id-ID"/>
        </w:rPr>
        <w:t xml:space="preserve"> </w:t>
      </w:r>
      <w:r w:rsidRPr="004A1281">
        <w:rPr>
          <w:rFonts w:ascii="Times New Roman" w:hAnsi="Times New Roman" w:cs="Times New Roman"/>
          <w:sz w:val="24"/>
          <w:szCs w:val="24"/>
          <w:lang w:val="id-ID"/>
        </w:rPr>
        <w:t>katakan</w:t>
      </w:r>
      <w:r w:rsidR="005558AA">
        <w:rPr>
          <w:rFonts w:ascii="Times New Roman" w:hAnsi="Times New Roman" w:cs="Times New Roman"/>
          <w:sz w:val="24"/>
          <w:szCs w:val="24"/>
          <w:lang w:val="id-ID"/>
        </w:rPr>
        <w:t xml:space="preserve"> </w:t>
      </w:r>
      <w:r w:rsidRPr="004A1281">
        <w:rPr>
          <w:rFonts w:ascii="Times New Roman" w:hAnsi="Times New Roman" w:cs="Times New Roman"/>
          <w:sz w:val="24"/>
          <w:szCs w:val="24"/>
          <w:lang w:val="id-ID"/>
        </w:rPr>
        <w:t>pro</w:t>
      </w:r>
      <w:r w:rsidR="00857BBA">
        <w:rPr>
          <w:rFonts w:ascii="Times New Roman" w:hAnsi="Times New Roman" w:cs="Times New Roman"/>
          <w:sz w:val="24"/>
          <w:szCs w:val="24"/>
          <w:lang w:val="id-ID"/>
        </w:rPr>
        <w:t>ses pembelajaran telah</w:t>
      </w:r>
      <w:r w:rsidR="001E6CC0" w:rsidRPr="004A1281">
        <w:rPr>
          <w:rFonts w:ascii="Times New Roman" w:hAnsi="Times New Roman" w:cs="Times New Roman"/>
          <w:sz w:val="24"/>
          <w:szCs w:val="24"/>
          <w:lang w:val="id-ID"/>
        </w:rPr>
        <w:t xml:space="preserve"> berhasil </w:t>
      </w:r>
      <w:r w:rsidR="001E6CC0" w:rsidRPr="004A1281">
        <w:rPr>
          <w:rFonts w:ascii="Times New Roman" w:hAnsi="Times New Roman" w:cs="Times New Roman"/>
          <w:sz w:val="24"/>
          <w:szCs w:val="24"/>
          <w:lang w:val="id-ID"/>
        </w:rPr>
        <w:fldChar w:fldCharType="begin" w:fldLock="1"/>
      </w:r>
      <w:r w:rsidR="001E6CC0" w:rsidRPr="004A1281">
        <w:rPr>
          <w:rFonts w:ascii="Times New Roman" w:hAnsi="Times New Roman" w:cs="Times New Roman"/>
          <w:sz w:val="24"/>
          <w:szCs w:val="24"/>
          <w:lang w:val="id-ID"/>
        </w:rPr>
        <w:instrText>ADDIN CSL_CITATION { "citationItems" : [ { "id" : "ITEM-1", "itemData" : { "author" : [ { "dropping-particle" : "", "family" : "Marsiti", "given" : "Cok Istri Raka", "non-dropping-particle" : "", "parse-names" : false, "suffix" : "" } ], "container-title" : "Jurnal Pendidikan Vokasi", "id" : "ITEM-1", "issue" : "1", "issued" : { "date-parts" : [ [ "2011" ] ] }, "page" : "157-168", "title" : "Upaya Peningkatan Mutu Pendidikan Sekolah Menengah Kejuruan Melalui Pengembangan Profesionalisme Guru", "type" : "article-journal", "volume" : "1" }, "uris" : [ "http://www.mendeley.com/documents/?uuid=4addd8d6-7062-43b8-a73f-cfe0ce09dbce" ] } ], "mendeley" : { "formattedCitation" : "(Marsiti, 2011)", "plainTextFormattedCitation" : "(Marsiti, 2011)", "previouslyFormattedCitation" : "(Marsiti, 2011)" }, "properties" : { "noteIndex" : 2 }, "schema" : "https://github.com/citation-style-language/schema/raw/master/csl-citation.json" }</w:instrText>
      </w:r>
      <w:r w:rsidR="001E6CC0" w:rsidRPr="004A1281">
        <w:rPr>
          <w:rFonts w:ascii="Times New Roman" w:hAnsi="Times New Roman" w:cs="Times New Roman"/>
          <w:sz w:val="24"/>
          <w:szCs w:val="24"/>
          <w:lang w:val="id-ID"/>
        </w:rPr>
        <w:fldChar w:fldCharType="separate"/>
      </w:r>
      <w:r w:rsidR="001E6CC0" w:rsidRPr="004A1281">
        <w:rPr>
          <w:rFonts w:ascii="Times New Roman" w:hAnsi="Times New Roman" w:cs="Times New Roman"/>
          <w:noProof/>
          <w:sz w:val="24"/>
          <w:szCs w:val="24"/>
          <w:lang w:val="id-ID"/>
        </w:rPr>
        <w:t>(Marsiti, 2011)</w:t>
      </w:r>
      <w:r w:rsidR="001E6CC0" w:rsidRPr="004A1281">
        <w:rPr>
          <w:rFonts w:ascii="Times New Roman" w:hAnsi="Times New Roman" w:cs="Times New Roman"/>
          <w:sz w:val="24"/>
          <w:szCs w:val="24"/>
          <w:lang w:val="id-ID"/>
        </w:rPr>
        <w:fldChar w:fldCharType="end"/>
      </w:r>
      <w:r w:rsidRPr="004A1281">
        <w:rPr>
          <w:rFonts w:ascii="Times New Roman" w:hAnsi="Times New Roman" w:cs="Times New Roman"/>
          <w:sz w:val="24"/>
          <w:szCs w:val="24"/>
          <w:lang w:val="id-ID"/>
        </w:rPr>
        <w:t>.</w:t>
      </w:r>
      <w:r w:rsidR="00455937" w:rsidRPr="004A1281">
        <w:rPr>
          <w:rFonts w:ascii="Times New Roman" w:hAnsi="Times New Roman" w:cs="Times New Roman"/>
          <w:sz w:val="24"/>
          <w:szCs w:val="24"/>
          <w:lang w:val="id-ID"/>
        </w:rPr>
        <w:t xml:space="preserve"> </w:t>
      </w:r>
      <w:r w:rsidR="00857BBA">
        <w:rPr>
          <w:rFonts w:ascii="Times New Roman" w:hAnsi="Times New Roman" w:cs="Times New Roman"/>
          <w:sz w:val="24"/>
          <w:szCs w:val="24"/>
          <w:lang w:val="id-ID"/>
        </w:rPr>
        <w:t xml:space="preserve">Pada </w:t>
      </w:r>
      <w:r w:rsidRPr="004A1281">
        <w:rPr>
          <w:rFonts w:ascii="Times New Roman" w:hAnsi="Times New Roman" w:cs="Times New Roman"/>
          <w:sz w:val="24"/>
          <w:szCs w:val="24"/>
        </w:rPr>
        <w:t>Kurikulum 2013</w:t>
      </w:r>
      <w:r w:rsidR="00857BBA">
        <w:rPr>
          <w:rFonts w:ascii="Times New Roman" w:hAnsi="Times New Roman" w:cs="Times New Roman"/>
          <w:sz w:val="24"/>
          <w:szCs w:val="24"/>
          <w:lang w:val="id-ID"/>
        </w:rPr>
        <w:t xml:space="preserve"> yang diberlakukan oleh pemerintah pada saat ini, </w:t>
      </w:r>
      <w:r w:rsidRPr="004A1281">
        <w:rPr>
          <w:rFonts w:ascii="Times New Roman" w:hAnsi="Times New Roman" w:cs="Times New Roman"/>
          <w:sz w:val="24"/>
          <w:szCs w:val="24"/>
          <w:lang w:val="id-ID"/>
        </w:rPr>
        <w:t>memuat aspek sosial dan sikap peserta didik</w:t>
      </w:r>
      <w:r w:rsidR="00857BBA">
        <w:rPr>
          <w:rFonts w:ascii="Times New Roman" w:hAnsi="Times New Roman" w:cs="Times New Roman"/>
          <w:sz w:val="24"/>
          <w:szCs w:val="24"/>
          <w:lang w:val="id-ID"/>
        </w:rPr>
        <w:t>. K</w:t>
      </w:r>
      <w:r w:rsidRPr="004A1281">
        <w:rPr>
          <w:rFonts w:ascii="Times New Roman" w:hAnsi="Times New Roman" w:cs="Times New Roman"/>
          <w:sz w:val="24"/>
          <w:szCs w:val="24"/>
        </w:rPr>
        <w:t xml:space="preserve">ompetensi sikap </w:t>
      </w:r>
      <w:r w:rsidR="00857BBA">
        <w:rPr>
          <w:rFonts w:ascii="Times New Roman" w:hAnsi="Times New Roman" w:cs="Times New Roman"/>
          <w:sz w:val="24"/>
          <w:szCs w:val="24"/>
          <w:lang w:val="id-ID"/>
        </w:rPr>
        <w:t xml:space="preserve">meliputi </w:t>
      </w:r>
      <w:r w:rsidRPr="004A1281">
        <w:rPr>
          <w:rFonts w:ascii="Times New Roman" w:hAnsi="Times New Roman" w:cs="Times New Roman"/>
          <w:sz w:val="24"/>
          <w:szCs w:val="24"/>
        </w:rPr>
        <w:t>dua</w:t>
      </w:r>
      <w:r w:rsidR="00857BBA">
        <w:rPr>
          <w:rFonts w:ascii="Times New Roman" w:hAnsi="Times New Roman" w:cs="Times New Roman"/>
          <w:sz w:val="24"/>
          <w:szCs w:val="24"/>
          <w:lang w:val="id-ID"/>
        </w:rPr>
        <w:t xml:space="preserve"> hal</w:t>
      </w:r>
      <w:r w:rsidRPr="004A1281">
        <w:rPr>
          <w:rFonts w:ascii="Times New Roman" w:hAnsi="Times New Roman" w:cs="Times New Roman"/>
          <w:sz w:val="24"/>
          <w:szCs w:val="24"/>
        </w:rPr>
        <w:t xml:space="preserve">, yaitu </w:t>
      </w:r>
      <w:r w:rsidRPr="004A1281">
        <w:rPr>
          <w:rFonts w:ascii="Times New Roman" w:hAnsi="Times New Roman" w:cs="Times New Roman"/>
          <w:iCs/>
          <w:sz w:val="24"/>
          <w:szCs w:val="24"/>
        </w:rPr>
        <w:t>sikap spiritual</w:t>
      </w:r>
      <w:r w:rsidRPr="004A1281">
        <w:rPr>
          <w:rFonts w:ascii="Times New Roman" w:hAnsi="Times New Roman" w:cs="Times New Roman"/>
          <w:sz w:val="24"/>
          <w:szCs w:val="24"/>
        </w:rPr>
        <w:t xml:space="preserve"> yang </w:t>
      </w:r>
      <w:r w:rsidR="00857BBA">
        <w:rPr>
          <w:rFonts w:ascii="Times New Roman" w:hAnsi="Times New Roman" w:cs="Times New Roman"/>
          <w:sz w:val="24"/>
          <w:szCs w:val="24"/>
          <w:lang w:val="id-ID"/>
        </w:rPr>
        <w:t>berkaitan</w:t>
      </w:r>
      <w:r w:rsidRPr="004A1281">
        <w:rPr>
          <w:rFonts w:ascii="Times New Roman" w:hAnsi="Times New Roman" w:cs="Times New Roman"/>
          <w:sz w:val="24"/>
          <w:szCs w:val="24"/>
        </w:rPr>
        <w:t xml:space="preserve"> dengan pembentukan peserta d</w:t>
      </w:r>
      <w:r w:rsidR="00857BBA">
        <w:rPr>
          <w:rFonts w:ascii="Times New Roman" w:hAnsi="Times New Roman" w:cs="Times New Roman"/>
          <w:sz w:val="24"/>
          <w:szCs w:val="24"/>
        </w:rPr>
        <w:t xml:space="preserve">idik yang beriman dan bertakwa </w:t>
      </w:r>
      <w:r w:rsidRPr="004A1281">
        <w:rPr>
          <w:rFonts w:ascii="Times New Roman" w:hAnsi="Times New Roman" w:cs="Times New Roman"/>
          <w:sz w:val="24"/>
          <w:szCs w:val="24"/>
        </w:rPr>
        <w:t xml:space="preserve">dan </w:t>
      </w:r>
      <w:r w:rsidRPr="004A1281">
        <w:rPr>
          <w:rFonts w:ascii="Times New Roman" w:hAnsi="Times New Roman" w:cs="Times New Roman"/>
          <w:iCs/>
          <w:sz w:val="24"/>
          <w:szCs w:val="24"/>
        </w:rPr>
        <w:t>sikap sosial</w:t>
      </w:r>
      <w:r w:rsidRPr="004A1281">
        <w:rPr>
          <w:rFonts w:ascii="Times New Roman" w:hAnsi="Times New Roman" w:cs="Times New Roman"/>
          <w:sz w:val="24"/>
          <w:szCs w:val="24"/>
        </w:rPr>
        <w:t xml:space="preserve"> yang terkait dengan pembentukan akhlak</w:t>
      </w:r>
      <w:r w:rsidR="00857BBA">
        <w:rPr>
          <w:rFonts w:ascii="Times New Roman" w:hAnsi="Times New Roman" w:cs="Times New Roman"/>
          <w:sz w:val="24"/>
          <w:szCs w:val="24"/>
          <w:lang w:val="id-ID"/>
        </w:rPr>
        <w:t xml:space="preserve"> yang</w:t>
      </w:r>
      <w:r w:rsidRPr="004A1281">
        <w:rPr>
          <w:rFonts w:ascii="Times New Roman" w:hAnsi="Times New Roman" w:cs="Times New Roman"/>
          <w:sz w:val="24"/>
          <w:szCs w:val="24"/>
        </w:rPr>
        <w:t xml:space="preserve"> mulia, mandiri, demokratis, dan bertanggung jawab</w:t>
      </w:r>
      <w:r w:rsidRPr="004A1281">
        <w:rPr>
          <w:rFonts w:ascii="Times New Roman" w:hAnsi="Times New Roman" w:cs="Times New Roman"/>
          <w:sz w:val="24"/>
          <w:szCs w:val="24"/>
          <w:lang w:val="id-ID"/>
        </w:rPr>
        <w:t xml:space="preserve">. Saat ini sudah banyak cara </w:t>
      </w:r>
      <w:r w:rsidR="00C5128A">
        <w:rPr>
          <w:rFonts w:ascii="Times New Roman" w:hAnsi="Times New Roman" w:cs="Times New Roman"/>
          <w:sz w:val="24"/>
          <w:szCs w:val="24"/>
          <w:lang w:val="id-ID"/>
        </w:rPr>
        <w:t>diterapkan guru agar tercapai</w:t>
      </w:r>
      <w:r w:rsidRPr="004A1281">
        <w:rPr>
          <w:rFonts w:ascii="Times New Roman" w:hAnsi="Times New Roman" w:cs="Times New Roman"/>
          <w:sz w:val="24"/>
          <w:szCs w:val="24"/>
          <w:lang w:val="id-ID"/>
        </w:rPr>
        <w:t xml:space="preserve"> tujuan pembelajaran</w:t>
      </w:r>
      <w:r w:rsidR="00C5128A">
        <w:rPr>
          <w:rFonts w:ascii="Times New Roman" w:hAnsi="Times New Roman" w:cs="Times New Roman"/>
          <w:sz w:val="24"/>
          <w:szCs w:val="24"/>
          <w:lang w:val="id-ID"/>
        </w:rPr>
        <w:t xml:space="preserve"> tercapai. Guru melalukuan</w:t>
      </w:r>
      <w:r w:rsidRPr="004A1281">
        <w:rPr>
          <w:rFonts w:ascii="Times New Roman" w:hAnsi="Times New Roman" w:cs="Times New Roman"/>
          <w:sz w:val="24"/>
          <w:szCs w:val="24"/>
        </w:rPr>
        <w:t xml:space="preserve"> berbagai strategi dan metode pembelajaran, salah satunya yang terbaik adalah menggunakan media pembelajaran</w:t>
      </w:r>
      <w:r w:rsidR="00455937" w:rsidRPr="004A1281">
        <w:rPr>
          <w:rFonts w:ascii="Times New Roman" w:hAnsi="Times New Roman" w:cs="Times New Roman"/>
          <w:sz w:val="24"/>
          <w:szCs w:val="24"/>
          <w:lang w:val="id-ID"/>
        </w:rPr>
        <w:t xml:space="preserve"> </w:t>
      </w:r>
      <w:r w:rsidR="00455937" w:rsidRPr="004A1281">
        <w:rPr>
          <w:rFonts w:ascii="Times New Roman" w:hAnsi="Times New Roman" w:cs="Times New Roman"/>
          <w:sz w:val="24"/>
          <w:szCs w:val="24"/>
          <w:lang w:val="id-ID"/>
        </w:rPr>
        <w:fldChar w:fldCharType="begin" w:fldLock="1"/>
      </w:r>
      <w:r w:rsidR="00455937" w:rsidRPr="004A1281">
        <w:rPr>
          <w:rFonts w:ascii="Times New Roman" w:hAnsi="Times New Roman" w:cs="Times New Roman"/>
          <w:sz w:val="24"/>
          <w:szCs w:val="24"/>
          <w:lang w:val="id-ID"/>
        </w:rPr>
        <w:instrText>ADDIN CSL_CITATION { "citationItems" : [ { "id" : "ITEM-1", "itemData" : { "author" : [ { "dropping-particle" : "", "family" : "Ariantini", "given" : "Ni Putu", "non-dropping-particle" : "", "parse-names" : false, "suffix" : "" }, { "dropping-particle" : "", "family" : "Suandi", "given" : "Prof I Nengah", "non-dropping-particle" : "", "parse-names" : false, "suffix" : "" }, { "dropping-particle" : "", "family" : "Hum", "given" : "M", "non-dropping-particle" : "", "parse-names" : false, "suffix" : "" }, { "dropping-particle" : "", "family" : "Sutama", "given" : "I Made", "non-dropping-particle" : "", "parse-names" : false, "suffix" : "" }, { "dropping-particle" : "", "family" : "Pd", "given" : "M", "non-dropping-particle" : "", "parse-names" : false, "suffix" : "" } ], "id" : "ITEM-1", "issue" : "1", "issued" : { "date-parts" : [ [ "2014" ] ] }, "title" : "Implementasi Pengintegrasian Sikap Spiritual dan Sosial dalam Pembelajaran Bahasa Indonesia Berbasis Kurikulum 2013 di Kelas VII SMP Negeri 1 Singaraja", "type" : "article-journal", "volume" : "3" }, "uris" : [ "http://www.mendeley.com/documents/?uuid=82ff541e-2aa8-4029-b4f3-c453000436ed" ] } ], "mendeley" : { "formattedCitation" : "(Ariantini &lt;i&gt;et al.&lt;/i&gt;, 2014)", "plainTextFormattedCitation" : "(Ariantini et al., 2014)", "previouslyFormattedCitation" : "(Ariantini &lt;i&gt;et al.&lt;/i&gt;, 2014)" }, "properties" : { "noteIndex" : 2 }, "schema" : "https://github.com/citation-style-language/schema/raw/master/csl-citation.json" }</w:instrText>
      </w:r>
      <w:r w:rsidR="00455937" w:rsidRPr="004A1281">
        <w:rPr>
          <w:rFonts w:ascii="Times New Roman" w:hAnsi="Times New Roman" w:cs="Times New Roman"/>
          <w:sz w:val="24"/>
          <w:szCs w:val="24"/>
          <w:lang w:val="id-ID"/>
        </w:rPr>
        <w:fldChar w:fldCharType="separate"/>
      </w:r>
      <w:r w:rsidR="00455937" w:rsidRPr="004A1281">
        <w:rPr>
          <w:rFonts w:ascii="Times New Roman" w:hAnsi="Times New Roman" w:cs="Times New Roman"/>
          <w:noProof/>
          <w:sz w:val="24"/>
          <w:szCs w:val="24"/>
          <w:lang w:val="id-ID"/>
        </w:rPr>
        <w:t xml:space="preserve">(Ariantini </w:t>
      </w:r>
      <w:r w:rsidR="00455937" w:rsidRPr="004A1281">
        <w:rPr>
          <w:rFonts w:ascii="Times New Roman" w:hAnsi="Times New Roman" w:cs="Times New Roman"/>
          <w:i/>
          <w:noProof/>
          <w:sz w:val="24"/>
          <w:szCs w:val="24"/>
          <w:lang w:val="id-ID"/>
        </w:rPr>
        <w:t>et al.</w:t>
      </w:r>
      <w:r w:rsidR="00455937" w:rsidRPr="004A1281">
        <w:rPr>
          <w:rFonts w:ascii="Times New Roman" w:hAnsi="Times New Roman" w:cs="Times New Roman"/>
          <w:noProof/>
          <w:sz w:val="24"/>
          <w:szCs w:val="24"/>
          <w:lang w:val="id-ID"/>
        </w:rPr>
        <w:t>, 2014)</w:t>
      </w:r>
      <w:r w:rsidR="00455937" w:rsidRPr="004A1281">
        <w:rPr>
          <w:rFonts w:ascii="Times New Roman" w:hAnsi="Times New Roman" w:cs="Times New Roman"/>
          <w:sz w:val="24"/>
          <w:szCs w:val="24"/>
          <w:lang w:val="id-ID"/>
        </w:rPr>
        <w:fldChar w:fldCharType="end"/>
      </w:r>
      <w:r w:rsidRPr="004A1281">
        <w:rPr>
          <w:rFonts w:ascii="Times New Roman" w:hAnsi="Times New Roman" w:cs="Times New Roman"/>
          <w:sz w:val="24"/>
          <w:szCs w:val="24"/>
        </w:rPr>
        <w:t>.</w:t>
      </w:r>
    </w:p>
    <w:p w:rsidR="002D3392" w:rsidRPr="004A1281" w:rsidRDefault="002D3392" w:rsidP="00A3203E">
      <w:pPr>
        <w:spacing w:after="120" w:line="480" w:lineRule="auto"/>
        <w:ind w:firstLine="720"/>
        <w:jc w:val="both"/>
        <w:rPr>
          <w:rFonts w:ascii="Times New Roman" w:eastAsia="Times New Roman" w:hAnsi="Times New Roman" w:cs="Times New Roman"/>
          <w:sz w:val="24"/>
          <w:szCs w:val="24"/>
          <w:lang w:val="id-ID" w:eastAsia="id-ID"/>
        </w:rPr>
      </w:pPr>
      <w:r w:rsidRPr="004A1281">
        <w:rPr>
          <w:rFonts w:ascii="Times New Roman" w:hAnsi="Times New Roman" w:cs="Times New Roman"/>
          <w:sz w:val="24"/>
          <w:szCs w:val="24"/>
          <w:lang w:val="id-ID"/>
        </w:rPr>
        <w:t>Media pembelajaran adalah suatu alat bantu untuk memp</w:t>
      </w:r>
      <w:r w:rsidR="002A45A8">
        <w:rPr>
          <w:rFonts w:ascii="Times New Roman" w:hAnsi="Times New Roman" w:cs="Times New Roman"/>
          <w:sz w:val="24"/>
          <w:szCs w:val="24"/>
          <w:lang w:val="id-ID"/>
        </w:rPr>
        <w:t>ermudah proses belajar mengajar. P</w:t>
      </w:r>
      <w:r w:rsidRPr="004A1281">
        <w:rPr>
          <w:rFonts w:ascii="Times New Roman" w:hAnsi="Times New Roman" w:cs="Times New Roman"/>
          <w:sz w:val="24"/>
          <w:szCs w:val="24"/>
          <w:lang w:val="id-ID"/>
        </w:rPr>
        <w:t xml:space="preserve">enggunaan media </w:t>
      </w:r>
      <w:r w:rsidR="002A45A8">
        <w:rPr>
          <w:rFonts w:ascii="Times New Roman" w:hAnsi="Times New Roman" w:cs="Times New Roman"/>
          <w:sz w:val="24"/>
          <w:szCs w:val="24"/>
          <w:lang w:val="id-ID"/>
        </w:rPr>
        <w:t xml:space="preserve">ini pada </w:t>
      </w:r>
      <w:r w:rsidRPr="004A1281">
        <w:rPr>
          <w:rFonts w:ascii="Times New Roman" w:hAnsi="Times New Roman" w:cs="Times New Roman"/>
          <w:sz w:val="24"/>
          <w:szCs w:val="24"/>
          <w:lang w:val="id-ID"/>
        </w:rPr>
        <w:t xml:space="preserve">pembelajaran </w:t>
      </w:r>
      <w:r w:rsidR="002A45A8">
        <w:rPr>
          <w:rFonts w:ascii="Times New Roman" w:hAnsi="Times New Roman" w:cs="Times New Roman"/>
          <w:sz w:val="24"/>
          <w:szCs w:val="24"/>
          <w:lang w:val="id-ID"/>
        </w:rPr>
        <w:t xml:space="preserve">ini </w:t>
      </w:r>
      <w:r w:rsidRPr="004A1281">
        <w:rPr>
          <w:rFonts w:ascii="Times New Roman" w:hAnsi="Times New Roman" w:cs="Times New Roman"/>
          <w:sz w:val="24"/>
          <w:szCs w:val="24"/>
          <w:lang w:val="id-ID"/>
        </w:rPr>
        <w:t xml:space="preserve">mempermudah guru dalam </w:t>
      </w:r>
      <w:r w:rsidR="002A45A8">
        <w:rPr>
          <w:rFonts w:ascii="Times New Roman" w:hAnsi="Times New Roman" w:cs="Times New Roman"/>
          <w:sz w:val="24"/>
          <w:szCs w:val="24"/>
          <w:lang w:val="id-ID"/>
        </w:rPr>
        <w:t>menjelaskan materi dan membantu siswa dal</w:t>
      </w:r>
      <w:r w:rsidR="0020289C">
        <w:rPr>
          <w:rFonts w:ascii="Times New Roman" w:hAnsi="Times New Roman" w:cs="Times New Roman"/>
          <w:sz w:val="24"/>
          <w:szCs w:val="24"/>
          <w:lang w:val="id-ID"/>
        </w:rPr>
        <w:t>am memahami materi aga</w:t>
      </w:r>
      <w:r w:rsidR="00313EC0">
        <w:rPr>
          <w:rFonts w:ascii="Times New Roman" w:hAnsi="Times New Roman" w:cs="Times New Roman"/>
          <w:sz w:val="24"/>
          <w:szCs w:val="24"/>
          <w:lang w:val="id-ID"/>
        </w:rPr>
        <w:t xml:space="preserve">r tujuan pembelajaran tercapai. </w:t>
      </w:r>
      <w:r w:rsidRPr="004A1281">
        <w:rPr>
          <w:rFonts w:ascii="Times New Roman" w:hAnsi="Times New Roman" w:cs="Times New Roman"/>
          <w:sz w:val="24"/>
          <w:szCs w:val="24"/>
          <w:lang w:val="id-ID"/>
        </w:rPr>
        <w:t xml:space="preserve">Hal ini menarik para </w:t>
      </w:r>
      <w:r w:rsidRPr="004A1281">
        <w:rPr>
          <w:rFonts w:ascii="Times New Roman" w:hAnsi="Times New Roman" w:cs="Times New Roman"/>
          <w:sz w:val="24"/>
          <w:szCs w:val="24"/>
          <w:lang w:val="id-ID"/>
        </w:rPr>
        <w:lastRenderedPageBreak/>
        <w:t xml:space="preserve">peneliti untuk membuat atau menghasilkan berbagai media pembelajaran yang menarik yang dapat digunakan </w:t>
      </w:r>
      <w:r w:rsidR="00CC42B7">
        <w:rPr>
          <w:rFonts w:ascii="Times New Roman" w:hAnsi="Times New Roman" w:cs="Times New Roman"/>
          <w:sz w:val="24"/>
          <w:szCs w:val="24"/>
          <w:lang w:val="id-ID"/>
        </w:rPr>
        <w:t>pada</w:t>
      </w:r>
      <w:r w:rsidRPr="004A1281">
        <w:rPr>
          <w:rFonts w:ascii="Times New Roman" w:hAnsi="Times New Roman" w:cs="Times New Roman"/>
          <w:sz w:val="24"/>
          <w:szCs w:val="24"/>
          <w:lang w:val="id-ID"/>
        </w:rPr>
        <w:t xml:space="preserve"> proses belajar mengajar</w:t>
      </w:r>
      <w:r w:rsidR="002A45A8">
        <w:rPr>
          <w:rFonts w:ascii="Times New Roman" w:hAnsi="Times New Roman" w:cs="Times New Roman"/>
          <w:sz w:val="24"/>
          <w:szCs w:val="24"/>
          <w:lang w:val="id-ID"/>
        </w:rPr>
        <w:t xml:space="preserve">. </w:t>
      </w:r>
      <w:r w:rsidRPr="004A1281">
        <w:rPr>
          <w:rFonts w:ascii="Times New Roman" w:hAnsi="Times New Roman" w:cs="Times New Roman"/>
          <w:sz w:val="24"/>
          <w:szCs w:val="24"/>
          <w:lang w:val="id-ID"/>
        </w:rPr>
        <w:t xml:space="preserve">Media pembelajaran </w:t>
      </w:r>
      <w:r w:rsidR="0020289C">
        <w:rPr>
          <w:rFonts w:ascii="Times New Roman" w:hAnsi="Times New Roman" w:cs="Times New Roman"/>
          <w:sz w:val="24"/>
          <w:szCs w:val="24"/>
          <w:lang w:val="id-ID"/>
        </w:rPr>
        <w:t xml:space="preserve">kimia </w:t>
      </w:r>
      <w:r w:rsidR="00CC42B7">
        <w:rPr>
          <w:rFonts w:ascii="Times New Roman" w:hAnsi="Times New Roman" w:cs="Times New Roman"/>
          <w:sz w:val="24"/>
          <w:szCs w:val="24"/>
          <w:lang w:val="id-ID"/>
        </w:rPr>
        <w:t xml:space="preserve">dapat </w:t>
      </w:r>
      <w:r w:rsidR="002A45A8">
        <w:rPr>
          <w:rFonts w:ascii="Times New Roman" w:hAnsi="Times New Roman" w:cs="Times New Roman"/>
          <w:sz w:val="24"/>
          <w:szCs w:val="24"/>
          <w:lang w:val="id-ID"/>
        </w:rPr>
        <w:t xml:space="preserve">berupa </w:t>
      </w:r>
      <w:r w:rsidRPr="004A1281">
        <w:rPr>
          <w:rFonts w:ascii="Times New Roman" w:hAnsi="Times New Roman" w:cs="Times New Roman"/>
          <w:sz w:val="24"/>
          <w:szCs w:val="24"/>
          <w:lang w:val="id-ID"/>
        </w:rPr>
        <w:t>media audio visual</w:t>
      </w:r>
      <w:r w:rsidR="0020289C">
        <w:rPr>
          <w:rFonts w:ascii="Times New Roman" w:hAnsi="Times New Roman" w:cs="Times New Roman"/>
          <w:sz w:val="24"/>
          <w:szCs w:val="24"/>
          <w:lang w:val="id-ID"/>
        </w:rPr>
        <w:t xml:space="preserve"> </w:t>
      </w:r>
      <w:r w:rsidR="00710F31">
        <w:rPr>
          <w:rFonts w:ascii="Times New Roman" w:hAnsi="Times New Roman" w:cs="Times New Roman"/>
          <w:sz w:val="24"/>
          <w:szCs w:val="24"/>
          <w:lang w:val="id-ID"/>
        </w:rPr>
        <w:fldChar w:fldCharType="begin" w:fldLock="1"/>
      </w:r>
      <w:r w:rsidR="00710F31">
        <w:rPr>
          <w:rFonts w:ascii="Times New Roman" w:hAnsi="Times New Roman" w:cs="Times New Roman"/>
          <w:sz w:val="24"/>
          <w:szCs w:val="24"/>
          <w:lang w:val="id-ID"/>
        </w:rPr>
        <w:instrText>ADDIN CSL_CITATION { "citationItems" : [ { "id" : "ITEM-1", "itemData" : { "author" : [ { "dropping-particle" : "", "family" : "Fitria", "given" : "Roudhotul", "non-dropping-particle" : "", "parse-names" : false, "suffix" : "" }, { "dropping-particle" : "", "family" : "Erviyenni", "given" : "", "non-dropping-particle" : "", "parse-names" : false, "suffix" : "" }, { "dropping-particle" : "", "family" : "Linda", "given" : "Roza", "non-dropping-particle" : "", "parse-names" : false, "suffix" : "" } ], "container-title" : "Jurnal Online Mahasiswa FKIP", "id" : "ITEM-1", "issue" : "1", "issued" : { "date-parts" : [ [ "2016" ] ] }, "page" : "1-13", "title" : "Penggunaan Media Audio Visual Untuk Meningkatkan Aktivitas dan Hasil Belajar Siswa Pada Pokok Bahasan Koloid Di Kelas XI MIA 2 SMAN 1 Pekanbaru", "type" : "article-journal", "volume" : "3" }, "uris" : [ "http://www.mendeley.com/documents/?uuid=58e9007f-747b-422e-9fb5-bd8c6975e9de" ] } ], "mendeley" : { "formattedCitation" : "(Fitria, Erviyenni dan Linda, 2016)", "plainTextFormattedCitation" : "(Fitria, Erviyenni dan Linda, 2016)", "previouslyFormattedCitation" : "(Fitria, Erviyenni dan Linda, 2016)" }, "properties" : { "noteIndex" : 2 }, "schema" : "https://github.com/citation-style-language/schema/raw/master/csl-citation.json" }</w:instrText>
      </w:r>
      <w:r w:rsidR="00710F31">
        <w:rPr>
          <w:rFonts w:ascii="Times New Roman" w:hAnsi="Times New Roman" w:cs="Times New Roman"/>
          <w:sz w:val="24"/>
          <w:szCs w:val="24"/>
          <w:lang w:val="id-ID"/>
        </w:rPr>
        <w:fldChar w:fldCharType="separate"/>
      </w:r>
      <w:r w:rsidR="00710F31" w:rsidRPr="00710F31">
        <w:rPr>
          <w:rFonts w:ascii="Times New Roman" w:hAnsi="Times New Roman" w:cs="Times New Roman"/>
          <w:noProof/>
          <w:sz w:val="24"/>
          <w:szCs w:val="24"/>
          <w:lang w:val="id-ID"/>
        </w:rPr>
        <w:t>(Fitria, Erviyenni dan Linda, 2016)</w:t>
      </w:r>
      <w:r w:rsidR="00710F31">
        <w:rPr>
          <w:rFonts w:ascii="Times New Roman" w:hAnsi="Times New Roman" w:cs="Times New Roman"/>
          <w:sz w:val="24"/>
          <w:szCs w:val="24"/>
          <w:lang w:val="id-ID"/>
        </w:rPr>
        <w:fldChar w:fldCharType="end"/>
      </w:r>
      <w:r w:rsidR="00AB1360">
        <w:rPr>
          <w:rFonts w:ascii="Times New Roman" w:hAnsi="Times New Roman" w:cs="Times New Roman"/>
          <w:sz w:val="24"/>
          <w:szCs w:val="24"/>
          <w:lang w:val="id-ID"/>
        </w:rPr>
        <w:t xml:space="preserve">, </w:t>
      </w:r>
      <w:r w:rsidRPr="004A1281">
        <w:rPr>
          <w:rFonts w:ascii="Times New Roman" w:hAnsi="Times New Roman" w:cs="Times New Roman"/>
          <w:sz w:val="24"/>
          <w:szCs w:val="24"/>
          <w:lang w:val="id-ID"/>
        </w:rPr>
        <w:t xml:space="preserve">Gambar Proses </w:t>
      </w:r>
      <w:r w:rsidR="00462CC3" w:rsidRPr="004A1281">
        <w:rPr>
          <w:rFonts w:ascii="Times New Roman" w:hAnsi="Times New Roman" w:cs="Times New Roman"/>
          <w:sz w:val="24"/>
          <w:szCs w:val="24"/>
          <w:lang w:val="id-ID"/>
        </w:rPr>
        <w:fldChar w:fldCharType="begin" w:fldLock="1"/>
      </w:r>
      <w:r w:rsidR="00462CC3" w:rsidRPr="004A1281">
        <w:rPr>
          <w:rFonts w:ascii="Times New Roman" w:hAnsi="Times New Roman" w:cs="Times New Roman"/>
          <w:sz w:val="24"/>
          <w:szCs w:val="24"/>
          <w:lang w:val="id-ID"/>
        </w:rPr>
        <w:instrText>ADDIN CSL_CITATION { "citationItems" : [ { "id" : "ITEM-1", "itemData" : { "author" : [ { "dropping-particle" : "", "family" : "Nursamsudin", "given" : "Imam", "non-dropping-particle" : "", "parse-names" : false, "suffix" : "" }, { "dropping-particle" : "", "family" : "Sutarto", "given" : "", "non-dropping-particle" : "", "parse-names" : false, "suffix" : "" }, { "dropping-particle" : "", "family" : "Gani", "given" : "Agus Abdul", "non-dropping-particle" : "", "parse-names" : false, "suffix" : "" } ], "container-title" : "Seminar Pendidikan IPA Pascasarjana UM", "id" : "ITEM-1", "issued" : { "date-parts" : [ [ "2016" ] ] }, "page" : "626-638", "title" : "Kajian Pengembangan Model Modul Gambar Proses Untuk Pembelajaran Kimia di SMA", "type" : "paper-conference" }, "uris" : [ "http://www.mendeley.com/documents/?uuid=434b14f4-87ff-4f96-bdf5-6d27e1403631" ] } ], "mendeley" : { "formattedCitation" : "(Nursamsudin, Sutarto dan Gani, 2016)", "plainTextFormattedCitation" : "(Nursamsudin, Sutarto dan Gani, 2016)", "previouslyFormattedCitation" : "(Nursamsudin, Sutarto dan Gani, 2016)" }, "properties" : { "noteIndex" : 2 }, "schema" : "https://github.com/citation-style-language/schema/raw/master/csl-citation.json" }</w:instrText>
      </w:r>
      <w:r w:rsidR="00462CC3" w:rsidRPr="004A1281">
        <w:rPr>
          <w:rFonts w:ascii="Times New Roman" w:hAnsi="Times New Roman" w:cs="Times New Roman"/>
          <w:sz w:val="24"/>
          <w:szCs w:val="24"/>
          <w:lang w:val="id-ID"/>
        </w:rPr>
        <w:fldChar w:fldCharType="separate"/>
      </w:r>
      <w:r w:rsidR="00462CC3" w:rsidRPr="004A1281">
        <w:rPr>
          <w:rFonts w:ascii="Times New Roman" w:hAnsi="Times New Roman" w:cs="Times New Roman"/>
          <w:noProof/>
          <w:sz w:val="24"/>
          <w:szCs w:val="24"/>
          <w:lang w:val="id-ID"/>
        </w:rPr>
        <w:t>(Nursamsudin, Sutarto dan Gani, 2016)</w:t>
      </w:r>
      <w:r w:rsidR="00462CC3" w:rsidRPr="004A1281">
        <w:rPr>
          <w:rFonts w:ascii="Times New Roman" w:hAnsi="Times New Roman" w:cs="Times New Roman"/>
          <w:sz w:val="24"/>
          <w:szCs w:val="24"/>
          <w:lang w:val="id-ID"/>
        </w:rPr>
        <w:fldChar w:fldCharType="end"/>
      </w:r>
      <w:r w:rsidR="00AB1360">
        <w:rPr>
          <w:rFonts w:ascii="Times New Roman" w:hAnsi="Times New Roman" w:cs="Times New Roman"/>
          <w:sz w:val="24"/>
          <w:szCs w:val="24"/>
          <w:lang w:val="id-ID"/>
        </w:rPr>
        <w:t>,</w:t>
      </w:r>
      <w:r w:rsidRPr="004A1281">
        <w:rPr>
          <w:rFonts w:ascii="Times New Roman" w:hAnsi="Times New Roman" w:cs="Times New Roman"/>
          <w:sz w:val="24"/>
          <w:szCs w:val="24"/>
          <w:lang w:val="id-ID"/>
        </w:rPr>
        <w:t xml:space="preserve"> </w:t>
      </w:r>
      <w:r w:rsidR="00AB1360">
        <w:rPr>
          <w:rFonts w:ascii="Times New Roman" w:hAnsi="Times New Roman" w:cs="Times New Roman"/>
          <w:sz w:val="24"/>
          <w:szCs w:val="24"/>
          <w:lang w:val="id-ID"/>
        </w:rPr>
        <w:t>M</w:t>
      </w:r>
      <w:r w:rsidR="0020289C">
        <w:rPr>
          <w:rFonts w:ascii="Times New Roman" w:hAnsi="Times New Roman" w:cs="Times New Roman"/>
          <w:sz w:val="24"/>
          <w:szCs w:val="24"/>
          <w:lang w:val="id-ID"/>
        </w:rPr>
        <w:t xml:space="preserve">ulti media </w:t>
      </w:r>
      <w:r w:rsidR="00462CC3" w:rsidRPr="004A1281">
        <w:rPr>
          <w:rFonts w:ascii="Times New Roman" w:hAnsi="Times New Roman" w:cs="Times New Roman"/>
          <w:sz w:val="24"/>
          <w:szCs w:val="24"/>
          <w:lang w:val="id-ID"/>
        </w:rPr>
        <w:fldChar w:fldCharType="begin" w:fldLock="1"/>
      </w:r>
      <w:r w:rsidR="00462CC3" w:rsidRPr="004A1281">
        <w:rPr>
          <w:rFonts w:ascii="Times New Roman" w:hAnsi="Times New Roman" w:cs="Times New Roman"/>
          <w:sz w:val="24"/>
          <w:szCs w:val="24"/>
          <w:lang w:val="id-ID"/>
        </w:rPr>
        <w:instrText>ADDIN CSL_CITATION { "citationItems" : [ { "id" : "ITEM-1", "itemData" : { "author" : [ { "dropping-particle" : "", "family" : "H", "given" : "Hendrisakti", "non-dropping-particle" : "", "parse-names" : false, "suffix" : "" }, { "dropping-particle" : "", "family" : "M", "given" : "Damris", "non-dropping-particle" : "", "parse-names" : false, "suffix" : "" }, { "dropping-particle" : "", "family" : "Asrial", "given" : "", "non-dropping-particle" : "", "parse-names" : false, "suffix" : "" } ], "container-title" : "Edu Sains", "id" : "ITEM-1", "issue" : "2", "issued" : { "date-parts" : [ [ "2013" ] ] }, "page" : "10-24", "title" : "Pengaruh Penggunaan Multimedia Interaktif, Multimedia Non Interaktif danMinat Belajar terhadap Kompetensi Kimia Siswa MAN Cendekia Jambi", "type" : "article-journal", "volume" : "1" }, "uris" : [ "http://www.mendeley.com/documents/?uuid=e2b5e640-c276-407e-b429-a019c36d0576" ] } ], "mendeley" : { "formattedCitation" : "(H, M dan Asrial, 2013)", "plainTextFormattedCitation" : "(H, M dan Asrial, 2013)", "previouslyFormattedCitation" : "(H, M dan Asrial, 2013)" }, "properties" : { "noteIndex" : 3 }, "schema" : "https://github.com/citation-style-language/schema/raw/master/csl-citation.json" }</w:instrText>
      </w:r>
      <w:r w:rsidR="00462CC3" w:rsidRPr="004A1281">
        <w:rPr>
          <w:rFonts w:ascii="Times New Roman" w:hAnsi="Times New Roman" w:cs="Times New Roman"/>
          <w:sz w:val="24"/>
          <w:szCs w:val="24"/>
          <w:lang w:val="id-ID"/>
        </w:rPr>
        <w:fldChar w:fldCharType="separate"/>
      </w:r>
      <w:r w:rsidR="00462CC3" w:rsidRPr="004A1281">
        <w:rPr>
          <w:rFonts w:ascii="Times New Roman" w:hAnsi="Times New Roman" w:cs="Times New Roman"/>
          <w:noProof/>
          <w:sz w:val="24"/>
          <w:szCs w:val="24"/>
          <w:lang w:val="id-ID"/>
        </w:rPr>
        <w:t>(H, M dan Asrial, 2013)</w:t>
      </w:r>
      <w:r w:rsidR="00462CC3" w:rsidRPr="004A1281">
        <w:rPr>
          <w:rFonts w:ascii="Times New Roman" w:hAnsi="Times New Roman" w:cs="Times New Roman"/>
          <w:sz w:val="24"/>
          <w:szCs w:val="24"/>
          <w:lang w:val="id-ID"/>
        </w:rPr>
        <w:fldChar w:fldCharType="end"/>
      </w:r>
      <w:r w:rsidR="00AB1360">
        <w:rPr>
          <w:rFonts w:ascii="Times New Roman" w:hAnsi="Times New Roman" w:cs="Times New Roman"/>
          <w:sz w:val="24"/>
          <w:szCs w:val="24"/>
          <w:lang w:val="id-ID"/>
        </w:rPr>
        <w:t xml:space="preserve">, </w:t>
      </w:r>
      <w:r w:rsidRPr="004A1281">
        <w:rPr>
          <w:rFonts w:ascii="Times New Roman" w:hAnsi="Times New Roman" w:cs="Times New Roman"/>
          <w:sz w:val="24"/>
          <w:szCs w:val="24"/>
          <w:lang w:val="id-ID"/>
        </w:rPr>
        <w:t>dan masih banyak penggunaan media lainnya.</w:t>
      </w:r>
    </w:p>
    <w:p w:rsidR="002D3392" w:rsidRPr="004A1281" w:rsidRDefault="002D3392" w:rsidP="00A3203E">
      <w:pPr>
        <w:spacing w:after="120" w:line="480" w:lineRule="auto"/>
        <w:ind w:firstLine="720"/>
        <w:jc w:val="both"/>
        <w:rPr>
          <w:rFonts w:ascii="Times New Roman" w:hAnsi="Times New Roman" w:cs="Times New Roman"/>
          <w:sz w:val="24"/>
          <w:szCs w:val="24"/>
          <w:lang w:val="id-ID"/>
        </w:rPr>
      </w:pPr>
      <w:r w:rsidRPr="004A1281">
        <w:rPr>
          <w:rFonts w:ascii="Times New Roman" w:hAnsi="Times New Roman" w:cs="Times New Roman"/>
          <w:sz w:val="24"/>
          <w:szCs w:val="24"/>
          <w:lang w:val="id-ID"/>
        </w:rPr>
        <w:t>Salah satu yang</w:t>
      </w:r>
      <w:r w:rsidR="0020289C">
        <w:rPr>
          <w:rFonts w:ascii="Times New Roman" w:hAnsi="Times New Roman" w:cs="Times New Roman"/>
          <w:sz w:val="24"/>
          <w:szCs w:val="24"/>
          <w:lang w:val="id-ID"/>
        </w:rPr>
        <w:t xml:space="preserve"> menarik perhatian dan mulai </w:t>
      </w:r>
      <w:r w:rsidRPr="004A1281">
        <w:rPr>
          <w:rFonts w:ascii="Times New Roman" w:hAnsi="Times New Roman" w:cs="Times New Roman"/>
          <w:sz w:val="24"/>
          <w:szCs w:val="24"/>
          <w:lang w:val="id-ID"/>
        </w:rPr>
        <w:t>sering digunakan dalam pembelajaran adalah penggunaan media kartu</w:t>
      </w:r>
      <w:r w:rsidR="00313EC0">
        <w:rPr>
          <w:rFonts w:ascii="Times New Roman" w:hAnsi="Times New Roman" w:cs="Times New Roman"/>
          <w:sz w:val="24"/>
          <w:szCs w:val="24"/>
          <w:lang w:val="id-ID"/>
        </w:rPr>
        <w:t xml:space="preserve">. </w:t>
      </w:r>
      <w:r w:rsidR="00313EC0" w:rsidRPr="004A1281">
        <w:rPr>
          <w:rFonts w:ascii="Times New Roman" w:hAnsi="Times New Roman" w:cs="Times New Roman"/>
          <w:sz w:val="24"/>
          <w:szCs w:val="24"/>
          <w:lang w:val="id-ID"/>
        </w:rPr>
        <w:t>Keu</w:t>
      </w:r>
      <w:r w:rsidR="00313EC0">
        <w:rPr>
          <w:rFonts w:ascii="Times New Roman" w:hAnsi="Times New Roman" w:cs="Times New Roman"/>
          <w:sz w:val="24"/>
          <w:szCs w:val="24"/>
          <w:lang w:val="id-ID"/>
        </w:rPr>
        <w:t>nggulan</w:t>
      </w:r>
      <w:r w:rsidR="00625E65">
        <w:rPr>
          <w:rFonts w:ascii="Times New Roman" w:hAnsi="Times New Roman" w:cs="Times New Roman"/>
          <w:sz w:val="24"/>
          <w:szCs w:val="24"/>
          <w:lang w:val="id-ID"/>
        </w:rPr>
        <w:t>s</w:t>
      </w:r>
      <w:r w:rsidR="00313EC0">
        <w:rPr>
          <w:rFonts w:ascii="Times New Roman" w:hAnsi="Times New Roman" w:cs="Times New Roman"/>
          <w:sz w:val="24"/>
          <w:szCs w:val="24"/>
          <w:lang w:val="id-ID"/>
        </w:rPr>
        <w:t xml:space="preserve"> dari media kartu ini secara umum mudah</w:t>
      </w:r>
      <w:r w:rsidR="00313EC0" w:rsidRPr="004A1281">
        <w:rPr>
          <w:rFonts w:ascii="Times New Roman" w:hAnsi="Times New Roman" w:cs="Times New Roman"/>
          <w:sz w:val="24"/>
          <w:szCs w:val="24"/>
          <w:lang w:val="id-ID"/>
        </w:rPr>
        <w:t xml:space="preserve"> dibuat, harganya lebih terjangkau, penggunaannya tidak terlalu rumit, mudah untuk dibawa, dan dapat menarik minat siswa</w:t>
      </w:r>
      <w:r w:rsidR="00313EC0">
        <w:rPr>
          <w:rFonts w:ascii="Times New Roman" w:hAnsi="Times New Roman" w:cs="Times New Roman"/>
          <w:sz w:val="24"/>
          <w:szCs w:val="24"/>
          <w:lang w:val="id-ID"/>
        </w:rPr>
        <w:t xml:space="preserve">. </w:t>
      </w:r>
      <w:r w:rsidR="00313EC0" w:rsidRPr="004A1281">
        <w:rPr>
          <w:rFonts w:ascii="Times New Roman" w:hAnsi="Times New Roman" w:cs="Times New Roman"/>
          <w:sz w:val="24"/>
          <w:szCs w:val="24"/>
          <w:lang w:val="id-ID"/>
        </w:rPr>
        <w:t xml:space="preserve"> </w:t>
      </w:r>
      <w:r w:rsidR="00313EC0">
        <w:rPr>
          <w:rFonts w:ascii="Times New Roman" w:hAnsi="Times New Roman" w:cs="Times New Roman"/>
          <w:sz w:val="24"/>
          <w:szCs w:val="24"/>
          <w:lang w:val="id-ID"/>
        </w:rPr>
        <w:t xml:space="preserve">Media kartu ini memberikan pengaruh yang sangat berarti dalam pembelajaran. </w:t>
      </w:r>
      <w:r w:rsidR="00313EC0" w:rsidRPr="004A1281">
        <w:rPr>
          <w:rFonts w:ascii="Times New Roman" w:hAnsi="Times New Roman" w:cs="Times New Roman"/>
          <w:sz w:val="24"/>
          <w:szCs w:val="24"/>
          <w:lang w:val="id-ID"/>
        </w:rPr>
        <w:t xml:space="preserve">Media kartu </w:t>
      </w:r>
      <w:r w:rsidR="001763EE">
        <w:rPr>
          <w:rFonts w:ascii="Times New Roman" w:hAnsi="Times New Roman" w:cs="Times New Roman"/>
          <w:sz w:val="24"/>
          <w:szCs w:val="24"/>
          <w:lang w:val="id-ID"/>
        </w:rPr>
        <w:t xml:space="preserve">sangat </w:t>
      </w:r>
      <w:r w:rsidR="00313EC0" w:rsidRPr="004A1281">
        <w:rPr>
          <w:rFonts w:ascii="Times New Roman" w:hAnsi="Times New Roman" w:cs="Times New Roman"/>
          <w:sz w:val="24"/>
          <w:szCs w:val="24"/>
          <w:lang w:val="id-ID"/>
        </w:rPr>
        <w:t>cocok digunakan untuk materi kimia</w:t>
      </w:r>
      <w:r w:rsidR="00313EC0">
        <w:rPr>
          <w:rFonts w:ascii="Times New Roman" w:hAnsi="Times New Roman" w:cs="Times New Roman"/>
          <w:sz w:val="24"/>
          <w:szCs w:val="24"/>
          <w:lang w:val="id-ID"/>
        </w:rPr>
        <w:t xml:space="preserve">. </w:t>
      </w:r>
      <w:r w:rsidRPr="004A1281">
        <w:rPr>
          <w:rFonts w:ascii="Times New Roman" w:hAnsi="Times New Roman" w:cs="Times New Roman"/>
          <w:sz w:val="24"/>
          <w:szCs w:val="24"/>
          <w:lang w:val="id-ID"/>
        </w:rPr>
        <w:t xml:space="preserve">Salah satunya </w:t>
      </w:r>
      <w:r w:rsidR="00E909ED">
        <w:rPr>
          <w:rFonts w:ascii="Times New Roman" w:hAnsi="Times New Roman" w:cs="Times New Roman"/>
          <w:sz w:val="24"/>
          <w:szCs w:val="24"/>
          <w:lang w:val="id-ID"/>
        </w:rPr>
        <w:t xml:space="preserve">contohnya adalah kartu </w:t>
      </w:r>
      <w:r w:rsidR="00E909ED" w:rsidRPr="004A1281">
        <w:rPr>
          <w:rFonts w:ascii="Times New Roman" w:hAnsi="Times New Roman" w:cs="Times New Roman"/>
          <w:i/>
          <w:sz w:val="24"/>
          <w:szCs w:val="24"/>
          <w:lang w:val="id-ID"/>
        </w:rPr>
        <w:t>Truth and Dare</w:t>
      </w:r>
      <w:r w:rsidR="00E909ED">
        <w:rPr>
          <w:rFonts w:ascii="Times New Roman" w:hAnsi="Times New Roman" w:cs="Times New Roman"/>
          <w:i/>
          <w:sz w:val="24"/>
          <w:szCs w:val="24"/>
          <w:lang w:val="id-ID"/>
        </w:rPr>
        <w:t xml:space="preserve">. </w:t>
      </w:r>
      <w:r w:rsidR="00E909ED">
        <w:rPr>
          <w:rFonts w:ascii="Times New Roman" w:hAnsi="Times New Roman" w:cs="Times New Roman"/>
          <w:sz w:val="24"/>
          <w:szCs w:val="24"/>
          <w:lang w:val="id-ID"/>
        </w:rPr>
        <w:t xml:space="preserve">Kartu ini </w:t>
      </w:r>
      <w:r w:rsidR="001763EE">
        <w:rPr>
          <w:rFonts w:ascii="Times New Roman" w:hAnsi="Times New Roman" w:cs="Times New Roman"/>
          <w:sz w:val="24"/>
          <w:szCs w:val="24"/>
          <w:lang w:val="id-ID"/>
        </w:rPr>
        <w:t>digunakan untuk menghidupkan suasan</w:t>
      </w:r>
      <w:r w:rsidR="00AB1360">
        <w:rPr>
          <w:rFonts w:ascii="Times New Roman" w:hAnsi="Times New Roman" w:cs="Times New Roman"/>
          <w:sz w:val="24"/>
          <w:szCs w:val="24"/>
          <w:lang w:val="id-ID"/>
        </w:rPr>
        <w:t>a</w:t>
      </w:r>
      <w:r w:rsidR="001763EE">
        <w:rPr>
          <w:rFonts w:ascii="Times New Roman" w:hAnsi="Times New Roman" w:cs="Times New Roman"/>
          <w:sz w:val="24"/>
          <w:szCs w:val="24"/>
          <w:lang w:val="id-ID"/>
        </w:rPr>
        <w:t xml:space="preserve"> kelas dan menarik perhatian siswa. Kartu ini </w:t>
      </w:r>
      <w:r w:rsidR="00E909ED">
        <w:rPr>
          <w:rFonts w:ascii="Times New Roman" w:hAnsi="Times New Roman" w:cs="Times New Roman"/>
          <w:sz w:val="24"/>
          <w:szCs w:val="24"/>
          <w:lang w:val="id-ID"/>
        </w:rPr>
        <w:t xml:space="preserve">merupakan kartu permainan yang </w:t>
      </w:r>
      <w:r w:rsidR="001763EE">
        <w:rPr>
          <w:rFonts w:ascii="Times New Roman" w:hAnsi="Times New Roman" w:cs="Times New Roman"/>
          <w:sz w:val="24"/>
          <w:szCs w:val="24"/>
          <w:lang w:val="id-ID"/>
        </w:rPr>
        <w:t>berisikan pertanyaan yang harus dijawab atau perintah yang</w:t>
      </w:r>
      <w:r w:rsidR="00AB1360">
        <w:rPr>
          <w:rFonts w:ascii="Times New Roman" w:hAnsi="Times New Roman" w:cs="Times New Roman"/>
          <w:sz w:val="24"/>
          <w:szCs w:val="24"/>
          <w:lang w:val="id-ID"/>
        </w:rPr>
        <w:t xml:space="preserve"> harus dikerjakan dengan jujur </w:t>
      </w:r>
      <w:r w:rsidR="00462CC3" w:rsidRPr="004A1281">
        <w:rPr>
          <w:rFonts w:ascii="Times New Roman" w:hAnsi="Times New Roman" w:cs="Times New Roman"/>
          <w:sz w:val="24"/>
          <w:szCs w:val="24"/>
          <w:lang w:val="id-ID"/>
        </w:rPr>
        <w:fldChar w:fldCharType="begin" w:fldLock="1"/>
      </w:r>
      <w:r w:rsidR="00462CC3" w:rsidRPr="004A1281">
        <w:rPr>
          <w:rFonts w:ascii="Times New Roman" w:hAnsi="Times New Roman" w:cs="Times New Roman"/>
          <w:sz w:val="24"/>
          <w:szCs w:val="24"/>
          <w:lang w:val="id-ID"/>
        </w:rPr>
        <w:instrText>ADDIN CSL_CITATION { "citationItems" : [ { "id" : "ITEM-1", "itemData" : { "author" : [ { "dropping-particle" : "", "family" : "Priatmoko", "given" : "Sigit", "non-dropping-particle" : "", "parse-names" : false, "suffix" : "" }, { "dropping-particle" : "", "family" : "Binadja", "given" : "Achmad", "non-dropping-particle" : "", "parse-names" : false, "suffix" : "" }, { "dropping-particle" : "", "family" : "Putri", "given" : "Seli Triana", "non-dropping-particle" : "", "parse-names" : false, "suffix" : "" } ], "container-title" : "Jurnal Inovasi Pendidikan Kimia", "id" : "ITEM-1", "issue" : "1", "issued" : { "date-parts" : [ [ "2008" ] ] }, "page" : "230-235", "title" : "Pengaruh Media Permainan Truth And Dare Terhadap Hasil Belajar Kimia Siswa Sma Dengan Visi Sets", "type" : "article-journal", "volume" : "2" }, "uris" : [ "http://www.mendeley.com/documents/?uuid=6bf08e50-f5b1-4431-9fde-f469527e2423" ] } ], "mendeley" : { "formattedCitation" : "(Priatmoko, Binadja dan Putri, 2008)", "plainTextFormattedCitation" : "(Priatmoko, Binadja dan Putri, 2008)", "previouslyFormattedCitation" : "(Priatmoko, Binadja dan Putri, 2008)" }, "properties" : { "noteIndex" : 3 }, "schema" : "https://github.com/citation-style-language/schema/raw/master/csl-citation.json" }</w:instrText>
      </w:r>
      <w:r w:rsidR="00462CC3" w:rsidRPr="004A1281">
        <w:rPr>
          <w:rFonts w:ascii="Times New Roman" w:hAnsi="Times New Roman" w:cs="Times New Roman"/>
          <w:sz w:val="24"/>
          <w:szCs w:val="24"/>
          <w:lang w:val="id-ID"/>
        </w:rPr>
        <w:fldChar w:fldCharType="separate"/>
      </w:r>
      <w:r w:rsidR="00462CC3" w:rsidRPr="004A1281">
        <w:rPr>
          <w:rFonts w:ascii="Times New Roman" w:hAnsi="Times New Roman" w:cs="Times New Roman"/>
          <w:noProof/>
          <w:sz w:val="24"/>
          <w:szCs w:val="24"/>
          <w:lang w:val="id-ID"/>
        </w:rPr>
        <w:t>(Priatmoko, Binadja dan Putri, 2008)</w:t>
      </w:r>
      <w:r w:rsidR="00462CC3" w:rsidRPr="004A1281">
        <w:rPr>
          <w:rFonts w:ascii="Times New Roman" w:hAnsi="Times New Roman" w:cs="Times New Roman"/>
          <w:sz w:val="24"/>
          <w:szCs w:val="24"/>
          <w:lang w:val="id-ID"/>
        </w:rPr>
        <w:fldChar w:fldCharType="end"/>
      </w:r>
      <w:r w:rsidRPr="004A1281">
        <w:rPr>
          <w:rFonts w:ascii="Times New Roman" w:hAnsi="Times New Roman" w:cs="Times New Roman"/>
          <w:sz w:val="24"/>
          <w:szCs w:val="24"/>
        </w:rPr>
        <w:t>.</w:t>
      </w:r>
    </w:p>
    <w:p w:rsidR="00A3203E" w:rsidRDefault="00704E7B" w:rsidP="00A3203E">
      <w:pPr>
        <w:spacing w:after="120" w:line="480" w:lineRule="auto"/>
        <w:ind w:firstLine="720"/>
        <w:jc w:val="both"/>
        <w:rPr>
          <w:rFonts w:ascii="Times New Roman" w:hAnsi="Times New Roman" w:cs="Times New Roman"/>
          <w:sz w:val="24"/>
          <w:szCs w:val="24"/>
          <w:lang w:val="id-ID"/>
        </w:rPr>
      </w:pPr>
      <w:r w:rsidRPr="00F53791">
        <w:rPr>
          <w:rFonts w:ascii="Times New Roman" w:hAnsi="Times New Roman" w:cs="Times New Roman"/>
          <w:sz w:val="24"/>
          <w:szCs w:val="24"/>
          <w:lang w:val="id-ID"/>
        </w:rPr>
        <w:t>Selain untuk kimia, media kartu juga menarik digunakan pelajaran Ilmu Pengetahuan Alam lainnya</w:t>
      </w:r>
      <w:r w:rsidRPr="00F53791">
        <w:rPr>
          <w:rFonts w:ascii="Times New Roman" w:hAnsi="Times New Roman" w:cs="Times New Roman"/>
          <w:sz w:val="24"/>
          <w:szCs w:val="24"/>
        </w:rPr>
        <w:t xml:space="preserve"> </w:t>
      </w:r>
      <w:r w:rsidRPr="00F53791">
        <w:rPr>
          <w:rFonts w:ascii="Times New Roman" w:hAnsi="Times New Roman" w:cs="Times New Roman"/>
          <w:sz w:val="24"/>
          <w:szCs w:val="24"/>
          <w:lang w:val="id-ID"/>
        </w:rPr>
        <w:t>seperti biologi</w:t>
      </w:r>
      <w:r w:rsidRPr="00F53791">
        <w:rPr>
          <w:rFonts w:ascii="Times New Roman" w:hAnsi="Times New Roman" w:cs="Times New Roman"/>
          <w:sz w:val="24"/>
          <w:szCs w:val="24"/>
        </w:rPr>
        <w:t xml:space="preserve"> dan </w:t>
      </w:r>
      <w:r w:rsidRPr="00F53791">
        <w:rPr>
          <w:rFonts w:ascii="Times New Roman" w:hAnsi="Times New Roman" w:cs="Times New Roman"/>
          <w:sz w:val="24"/>
          <w:szCs w:val="24"/>
          <w:lang w:val="id-ID"/>
        </w:rPr>
        <w:t>Fisika.</w:t>
      </w:r>
      <w:r w:rsidRPr="00F53791">
        <w:rPr>
          <w:rFonts w:ascii="Times New Roman" w:hAnsi="Times New Roman" w:cs="Times New Roman"/>
          <w:sz w:val="24"/>
          <w:szCs w:val="24"/>
        </w:rPr>
        <w:t xml:space="preserve"> </w:t>
      </w:r>
      <w:r w:rsidRPr="00F53791">
        <w:rPr>
          <w:rFonts w:ascii="Times New Roman" w:hAnsi="Times New Roman" w:cs="Times New Roman"/>
          <w:sz w:val="24"/>
          <w:szCs w:val="24"/>
          <w:lang w:val="id-ID"/>
        </w:rPr>
        <w:t xml:space="preserve">Untuk pelajaran biologi pernah disajikan media kartu </w:t>
      </w:r>
      <w:r w:rsidRPr="00F53791">
        <w:rPr>
          <w:rFonts w:ascii="Times New Roman" w:hAnsi="Times New Roman" w:cs="Times New Roman"/>
          <w:i/>
          <w:sz w:val="24"/>
          <w:szCs w:val="24"/>
          <w:lang w:val="id-ID"/>
        </w:rPr>
        <w:t>Flash card</w:t>
      </w:r>
      <w:r w:rsidRPr="00F53791">
        <w:rPr>
          <w:rFonts w:ascii="Times New Roman" w:hAnsi="Times New Roman" w:cs="Times New Roman"/>
          <w:sz w:val="24"/>
          <w:szCs w:val="24"/>
          <w:lang w:val="id-ID"/>
        </w:rPr>
        <w:t xml:space="preserve"> yang digunakan untuk materi sistematika vertebrata </w:t>
      </w:r>
      <w:r w:rsidR="00F53791" w:rsidRPr="00F53791">
        <w:rPr>
          <w:rFonts w:ascii="Times New Roman" w:hAnsi="Times New Roman" w:cs="Times New Roman"/>
          <w:sz w:val="24"/>
          <w:szCs w:val="24"/>
          <w:lang w:val="id-ID"/>
        </w:rPr>
        <w:fldChar w:fldCharType="begin" w:fldLock="1"/>
      </w:r>
      <w:r w:rsidR="00F53791" w:rsidRPr="00F53791">
        <w:rPr>
          <w:rFonts w:ascii="Times New Roman" w:hAnsi="Times New Roman" w:cs="Times New Roman"/>
          <w:sz w:val="24"/>
          <w:szCs w:val="24"/>
          <w:lang w:val="id-ID"/>
        </w:rPr>
        <w:instrText>ADDIN CSL_CITATION { "citationItems" : [ { "id" : "ITEM-1", "itemData" : { "author" : [ { "dropping-particle" : "", "family" : "Alfiera", "given" : "Riesa", "non-dropping-particle" : "", "parse-names" : false, "suffix" : "" }, { "dropping-particle" : "", "family" : "Noviar", "given" : "Dian", "non-dropping-particle" : "", "parse-names" : false, "suffix" : "" } ], "container-title" : "Seminar Nasional Pendidikan Sains UKSW 2015", "id" : "ITEM-1", "issued" : { "date-parts" : [ [ "2015" ] ] }, "page" : "221-227", "title" : "Inovasi Media Flash Card Biologi Pada Sub Materi Pokok Sistematika Vertebrata Untuk Siswa Kelas X SMA/MA", "type" : "paper-conference" }, "uris" : [ "http://www.mendeley.com/documents/?uuid=7ecb74d5-de23-451d-9fc8-5979e6248307" ] } ], "mendeley" : { "formattedCitation" : "(Alfiera dan Noviar, 2015)", "plainTextFormattedCitation" : "(Alfiera dan Noviar, 2015)", "previouslyFormattedCitation" : "(Alfiera dan Noviar, 2015)" }, "properties" : { "noteIndex" : 3 }, "schema" : "https://github.com/citation-style-language/schema/raw/master/csl-citation.json" }</w:instrText>
      </w:r>
      <w:r w:rsidR="00F53791" w:rsidRPr="00F53791">
        <w:rPr>
          <w:rFonts w:ascii="Times New Roman" w:hAnsi="Times New Roman" w:cs="Times New Roman"/>
          <w:sz w:val="24"/>
          <w:szCs w:val="24"/>
          <w:lang w:val="id-ID"/>
        </w:rPr>
        <w:fldChar w:fldCharType="separate"/>
      </w:r>
      <w:r w:rsidR="00F53791" w:rsidRPr="00F53791">
        <w:rPr>
          <w:rFonts w:ascii="Times New Roman" w:hAnsi="Times New Roman" w:cs="Times New Roman"/>
          <w:noProof/>
          <w:sz w:val="24"/>
          <w:szCs w:val="24"/>
          <w:lang w:val="id-ID"/>
        </w:rPr>
        <w:t>(Alfiera dan Noviar, 2015)</w:t>
      </w:r>
      <w:r w:rsidR="00F53791" w:rsidRPr="00F53791">
        <w:rPr>
          <w:rFonts w:ascii="Times New Roman" w:hAnsi="Times New Roman" w:cs="Times New Roman"/>
          <w:sz w:val="24"/>
          <w:szCs w:val="24"/>
          <w:lang w:val="id-ID"/>
        </w:rPr>
        <w:fldChar w:fldCharType="end"/>
      </w:r>
      <w:r w:rsidR="00F53791" w:rsidRPr="00F53791">
        <w:rPr>
          <w:rFonts w:ascii="Times New Roman" w:hAnsi="Times New Roman" w:cs="Times New Roman"/>
          <w:sz w:val="24"/>
          <w:szCs w:val="24"/>
          <w:lang w:val="id-ID"/>
        </w:rPr>
        <w:t>.</w:t>
      </w:r>
      <w:r w:rsidRPr="00F53791">
        <w:rPr>
          <w:rFonts w:ascii="Times New Roman" w:hAnsi="Times New Roman" w:cs="Times New Roman"/>
          <w:sz w:val="24"/>
          <w:szCs w:val="24"/>
          <w:lang w:val="id-ID"/>
        </w:rPr>
        <w:t xml:space="preserve"> </w:t>
      </w:r>
      <w:r w:rsidR="00734366">
        <w:rPr>
          <w:rFonts w:ascii="Times New Roman" w:hAnsi="Times New Roman" w:cs="Times New Roman"/>
          <w:sz w:val="24"/>
          <w:szCs w:val="24"/>
          <w:lang w:val="id-ID"/>
        </w:rPr>
        <w:t>Pada pelajaran Fisika pernah digunakan</w:t>
      </w:r>
      <w:r w:rsidRPr="00F53791">
        <w:rPr>
          <w:rFonts w:ascii="Times New Roman" w:hAnsi="Times New Roman" w:cs="Times New Roman"/>
          <w:sz w:val="24"/>
          <w:szCs w:val="24"/>
          <w:lang w:val="id-ID"/>
        </w:rPr>
        <w:t xml:space="preserve"> media kartu </w:t>
      </w:r>
      <w:r w:rsidRPr="00F53791">
        <w:rPr>
          <w:rFonts w:ascii="Times New Roman" w:hAnsi="Times New Roman" w:cs="Times New Roman"/>
          <w:i/>
          <w:sz w:val="24"/>
          <w:szCs w:val="24"/>
          <w:lang w:val="id-ID"/>
        </w:rPr>
        <w:t>Blind card</w:t>
      </w:r>
      <w:r w:rsidRPr="00F53791">
        <w:rPr>
          <w:rFonts w:ascii="Times New Roman" w:hAnsi="Times New Roman" w:cs="Times New Roman"/>
          <w:sz w:val="24"/>
          <w:szCs w:val="24"/>
          <w:lang w:val="id-ID"/>
        </w:rPr>
        <w:t xml:space="preserve"> pada materi cahaya </w:t>
      </w:r>
      <w:r w:rsidR="00F53791" w:rsidRPr="00F53791">
        <w:rPr>
          <w:rFonts w:ascii="Times New Roman" w:hAnsi="Times New Roman" w:cs="Times New Roman"/>
          <w:sz w:val="24"/>
          <w:szCs w:val="24"/>
          <w:lang w:val="id-ID"/>
        </w:rPr>
        <w:fldChar w:fldCharType="begin" w:fldLock="1"/>
      </w:r>
      <w:r w:rsidR="00F53791" w:rsidRPr="00F53791">
        <w:rPr>
          <w:rFonts w:ascii="Times New Roman" w:hAnsi="Times New Roman" w:cs="Times New Roman"/>
          <w:sz w:val="24"/>
          <w:szCs w:val="24"/>
          <w:lang w:val="id-ID"/>
        </w:rPr>
        <w:instrText>ADDIN CSL_CITATION { "citationItems" : [ { "id" : "ITEM-1", "itemData" : { "author" : [ { "dropping-particle" : "", "family" : "Faniandari", "given" : "Suci", "non-dropping-particle" : "", "parse-names" : false, "suffix" : "" }, { "dropping-particle" : "", "family" : "Kawuri", "given" : "Kunthi Ratna", "non-dropping-particle" : "", "parse-names" : false, "suffix" : "" }, { "dropping-particle" : "", "family" : "Septiani", "given" : "Selfi", "non-dropping-particle" : "", "parse-names" : false, "suffix" : "" } ], "container-title" : "Seminar Pendidikan IPA Pascasarjana UM", "id" : "ITEM-1", "issued" : { "date-parts" : [ [ "2016" ] ] }, "page" : "484-491", "title" : "Pengembangan Media Pembelajaran Blind Card dan Penerapannya Pada Pembelajaran Cooperative Makr a Match Materi Cahaya", "type" : "paper-conference" }, "uris" : [ "http://www.mendeley.com/documents/?uuid=f66767d4-a4aa-4bfc-b846-43a38ef24c7b" ] } ], "mendeley" : { "formattedCitation" : "(Faniandari, Kawuri dan Septiani, 2016)", "plainTextFormattedCitation" : "(Faniandari, Kawuri dan Septiani, 2016)", "previouslyFormattedCitation" : "(Faniandari, Kawuri dan Septiani, 2016)" }, "properties" : { "noteIndex" : 3 }, "schema" : "https://github.com/citation-style-language/schema/raw/master/csl-citation.json" }</w:instrText>
      </w:r>
      <w:r w:rsidR="00F53791" w:rsidRPr="00F53791">
        <w:rPr>
          <w:rFonts w:ascii="Times New Roman" w:hAnsi="Times New Roman" w:cs="Times New Roman"/>
          <w:sz w:val="24"/>
          <w:szCs w:val="24"/>
          <w:lang w:val="id-ID"/>
        </w:rPr>
        <w:fldChar w:fldCharType="separate"/>
      </w:r>
      <w:r w:rsidR="00F53791" w:rsidRPr="00F53791">
        <w:rPr>
          <w:rFonts w:ascii="Times New Roman" w:hAnsi="Times New Roman" w:cs="Times New Roman"/>
          <w:noProof/>
          <w:sz w:val="24"/>
          <w:szCs w:val="24"/>
          <w:lang w:val="id-ID"/>
        </w:rPr>
        <w:t>(Faniandari, Kawuri dan Septiani, 2016)</w:t>
      </w:r>
      <w:r w:rsidR="00F53791" w:rsidRPr="00F53791">
        <w:rPr>
          <w:rFonts w:ascii="Times New Roman" w:hAnsi="Times New Roman" w:cs="Times New Roman"/>
          <w:sz w:val="24"/>
          <w:szCs w:val="24"/>
          <w:lang w:val="id-ID"/>
        </w:rPr>
        <w:fldChar w:fldCharType="end"/>
      </w:r>
      <w:r w:rsidR="00F53791" w:rsidRPr="00F53791">
        <w:rPr>
          <w:rFonts w:ascii="Times New Roman" w:hAnsi="Times New Roman" w:cs="Times New Roman"/>
          <w:sz w:val="24"/>
          <w:szCs w:val="24"/>
          <w:lang w:val="id-ID"/>
        </w:rPr>
        <w:t>.</w:t>
      </w:r>
      <w:r w:rsidR="000D5D51" w:rsidRPr="00F53791">
        <w:rPr>
          <w:rFonts w:ascii="Times New Roman" w:hAnsi="Times New Roman" w:cs="Times New Roman"/>
          <w:sz w:val="24"/>
          <w:szCs w:val="24"/>
          <w:lang w:val="id-ID"/>
        </w:rPr>
        <w:t xml:space="preserve"> Pada</w:t>
      </w:r>
      <w:r w:rsidRPr="00F53791">
        <w:rPr>
          <w:rFonts w:ascii="Times New Roman" w:hAnsi="Times New Roman" w:cs="Times New Roman"/>
          <w:sz w:val="24"/>
          <w:szCs w:val="24"/>
          <w:lang w:val="id-ID"/>
        </w:rPr>
        <w:t xml:space="preserve"> pelajaran IPA </w:t>
      </w:r>
      <w:r w:rsidR="000D5D51" w:rsidRPr="00F53791">
        <w:rPr>
          <w:rFonts w:ascii="Times New Roman" w:hAnsi="Times New Roman" w:cs="Times New Roman"/>
          <w:sz w:val="24"/>
          <w:szCs w:val="24"/>
          <w:lang w:val="id-ID"/>
        </w:rPr>
        <w:t xml:space="preserve">juga </w:t>
      </w:r>
      <w:r w:rsidRPr="00F53791">
        <w:rPr>
          <w:rFonts w:ascii="Times New Roman" w:hAnsi="Times New Roman" w:cs="Times New Roman"/>
          <w:sz w:val="24"/>
          <w:szCs w:val="24"/>
          <w:lang w:val="id-ID"/>
        </w:rPr>
        <w:t>pernah disajika</w:t>
      </w:r>
      <w:r w:rsidR="000D5D51" w:rsidRPr="00F53791">
        <w:rPr>
          <w:rFonts w:ascii="Times New Roman" w:hAnsi="Times New Roman" w:cs="Times New Roman"/>
          <w:sz w:val="24"/>
          <w:szCs w:val="24"/>
          <w:lang w:val="id-ID"/>
        </w:rPr>
        <w:t>n</w:t>
      </w:r>
      <w:r w:rsidRPr="00F53791">
        <w:rPr>
          <w:rFonts w:ascii="Times New Roman" w:hAnsi="Times New Roman" w:cs="Times New Roman"/>
          <w:sz w:val="24"/>
          <w:szCs w:val="24"/>
          <w:lang w:val="id-ID"/>
        </w:rPr>
        <w:t xml:space="preserve"> media kartu pintar untuk materi perubahan kenampakan bumi dan benda langit</w:t>
      </w:r>
      <w:r w:rsidR="00F53791" w:rsidRPr="00F53791">
        <w:rPr>
          <w:rFonts w:ascii="Times New Roman" w:hAnsi="Times New Roman" w:cs="Times New Roman"/>
          <w:sz w:val="24"/>
          <w:szCs w:val="24"/>
          <w:lang w:val="id-ID"/>
        </w:rPr>
        <w:t xml:space="preserve"> </w:t>
      </w:r>
      <w:r w:rsidRPr="00F53791">
        <w:rPr>
          <w:rFonts w:ascii="Times New Roman" w:hAnsi="Times New Roman" w:cs="Times New Roman"/>
          <w:sz w:val="24"/>
          <w:szCs w:val="24"/>
        </w:rPr>
        <w:t xml:space="preserve"> </w:t>
      </w:r>
      <w:r w:rsidRPr="00F53791">
        <w:rPr>
          <w:rFonts w:ascii="Times New Roman" w:hAnsi="Times New Roman" w:cs="Times New Roman"/>
          <w:sz w:val="24"/>
          <w:szCs w:val="24"/>
          <w:lang w:val="id-ID"/>
        </w:rPr>
        <w:t>(Asmarawati,2015)</w:t>
      </w:r>
      <w:r w:rsidR="00734366">
        <w:rPr>
          <w:rFonts w:ascii="Times New Roman" w:hAnsi="Times New Roman" w:cs="Times New Roman"/>
          <w:sz w:val="24"/>
          <w:szCs w:val="24"/>
          <w:lang w:val="id-ID"/>
        </w:rPr>
        <w:t>.</w:t>
      </w:r>
    </w:p>
    <w:p w:rsidR="00C32815" w:rsidRPr="00A3203E" w:rsidRDefault="00CB174F" w:rsidP="00A3203E">
      <w:pPr>
        <w:spacing w:after="120" w:line="480" w:lineRule="auto"/>
        <w:ind w:firstLine="720"/>
        <w:jc w:val="both"/>
        <w:rPr>
          <w:rFonts w:ascii="Times New Roman" w:hAnsi="Times New Roman" w:cs="Times New Roman"/>
          <w:sz w:val="24"/>
          <w:szCs w:val="24"/>
          <w:lang w:val="id-ID"/>
        </w:rPr>
      </w:pPr>
      <w:r w:rsidRPr="004A1281">
        <w:rPr>
          <w:rFonts w:ascii="Times New Roman" w:hAnsi="Times New Roman" w:cs="Times New Roman"/>
          <w:sz w:val="24"/>
          <w:szCs w:val="24"/>
          <w:lang w:val="id-ID"/>
        </w:rPr>
        <w:t xml:space="preserve">Artikel </w:t>
      </w:r>
      <w:r w:rsidR="0044045F" w:rsidRPr="004A1281">
        <w:rPr>
          <w:rFonts w:ascii="Times New Roman" w:hAnsi="Times New Roman" w:cs="Times New Roman"/>
          <w:sz w:val="24"/>
          <w:szCs w:val="24"/>
          <w:lang w:val="id-ID"/>
        </w:rPr>
        <w:t xml:space="preserve">ini memaparkan </w:t>
      </w:r>
      <w:r w:rsidR="006E7536" w:rsidRPr="004A1281">
        <w:rPr>
          <w:rFonts w:ascii="Times New Roman" w:hAnsi="Times New Roman" w:cs="Times New Roman"/>
          <w:sz w:val="24"/>
          <w:szCs w:val="24"/>
          <w:lang w:val="id-ID"/>
        </w:rPr>
        <w:t xml:space="preserve">informasi terkait </w:t>
      </w:r>
      <w:r w:rsidR="0044045F" w:rsidRPr="004A1281">
        <w:rPr>
          <w:rFonts w:ascii="Times New Roman" w:hAnsi="Times New Roman" w:cs="Times New Roman"/>
          <w:sz w:val="24"/>
          <w:szCs w:val="24"/>
          <w:lang w:val="id-ID"/>
        </w:rPr>
        <w:t>tentang M</w:t>
      </w:r>
      <w:r w:rsidR="006E7536" w:rsidRPr="004A1281">
        <w:rPr>
          <w:rFonts w:ascii="Times New Roman" w:hAnsi="Times New Roman" w:cs="Times New Roman"/>
          <w:sz w:val="24"/>
          <w:szCs w:val="24"/>
          <w:lang w:val="id-ID"/>
        </w:rPr>
        <w:t xml:space="preserve">edia Pembelajaran Kimia </w:t>
      </w:r>
      <w:r w:rsidR="00516AE4" w:rsidRPr="004A1281">
        <w:rPr>
          <w:rFonts w:ascii="Times New Roman" w:hAnsi="Times New Roman" w:cs="Times New Roman"/>
          <w:sz w:val="24"/>
          <w:szCs w:val="24"/>
          <w:lang w:val="id-ID"/>
        </w:rPr>
        <w:t>menggunakan kartu yang meliputi</w:t>
      </w:r>
      <w:r w:rsidR="006E7536" w:rsidRPr="004A1281">
        <w:rPr>
          <w:rFonts w:ascii="Times New Roman" w:hAnsi="Times New Roman" w:cs="Times New Roman"/>
          <w:sz w:val="24"/>
          <w:szCs w:val="24"/>
          <w:lang w:val="id-ID"/>
        </w:rPr>
        <w:t xml:space="preserve"> Jenis, Pembuatan/ pengembangan, efektifitas</w:t>
      </w:r>
      <w:r w:rsidR="00A3203E">
        <w:rPr>
          <w:rFonts w:ascii="Times New Roman" w:hAnsi="Times New Roman" w:cs="Times New Roman"/>
          <w:sz w:val="24"/>
          <w:szCs w:val="24"/>
          <w:lang w:val="id-ID"/>
        </w:rPr>
        <w:t>/ pengaruh yang di</w:t>
      </w:r>
      <w:r w:rsidR="006E7536" w:rsidRPr="004A1281">
        <w:rPr>
          <w:rFonts w:ascii="Times New Roman" w:hAnsi="Times New Roman" w:cs="Times New Roman"/>
          <w:sz w:val="24"/>
          <w:szCs w:val="24"/>
          <w:lang w:val="id-ID"/>
        </w:rPr>
        <w:t>rangkum dari berb</w:t>
      </w:r>
      <w:r w:rsidR="00BE1764" w:rsidRPr="004A1281">
        <w:rPr>
          <w:rFonts w:ascii="Times New Roman" w:hAnsi="Times New Roman" w:cs="Times New Roman"/>
          <w:sz w:val="24"/>
          <w:szCs w:val="24"/>
          <w:lang w:val="id-ID"/>
        </w:rPr>
        <w:t>aga</w:t>
      </w:r>
      <w:r w:rsidR="00C32815" w:rsidRPr="004A1281">
        <w:rPr>
          <w:rFonts w:ascii="Times New Roman" w:hAnsi="Times New Roman" w:cs="Times New Roman"/>
          <w:sz w:val="24"/>
          <w:szCs w:val="24"/>
          <w:lang w:val="id-ID"/>
        </w:rPr>
        <w:t xml:space="preserve">i sumber dari jurnal </w:t>
      </w:r>
      <w:r w:rsidR="00A3203E">
        <w:rPr>
          <w:rFonts w:ascii="Times New Roman" w:hAnsi="Times New Roman" w:cs="Times New Roman"/>
          <w:sz w:val="24"/>
          <w:szCs w:val="24"/>
          <w:lang w:val="id-ID"/>
        </w:rPr>
        <w:t xml:space="preserve">dan prosiding </w:t>
      </w:r>
      <w:r w:rsidR="00C32815" w:rsidRPr="004A1281">
        <w:rPr>
          <w:rFonts w:ascii="Times New Roman" w:hAnsi="Times New Roman" w:cs="Times New Roman"/>
          <w:sz w:val="24"/>
          <w:szCs w:val="24"/>
          <w:lang w:val="id-ID"/>
        </w:rPr>
        <w:t>nasional.</w:t>
      </w:r>
    </w:p>
    <w:p w:rsidR="00B66872" w:rsidRDefault="00B66872" w:rsidP="00A3203E">
      <w:pPr>
        <w:spacing w:after="120" w:line="480" w:lineRule="auto"/>
        <w:rPr>
          <w:rFonts w:ascii="Times New Roman" w:eastAsia="Times New Roman" w:hAnsi="Times New Roman" w:cs="Times New Roman"/>
          <w:b/>
          <w:sz w:val="24"/>
          <w:szCs w:val="24"/>
          <w:lang w:val="id-ID"/>
        </w:rPr>
      </w:pPr>
      <w:r>
        <w:rPr>
          <w:rFonts w:ascii="Times New Roman" w:eastAsia="Times New Roman" w:hAnsi="Times New Roman" w:cs="Times New Roman"/>
          <w:b/>
          <w:sz w:val="24"/>
          <w:szCs w:val="24"/>
          <w:lang w:val="id-ID"/>
        </w:rPr>
        <w:t>METODA</w:t>
      </w:r>
    </w:p>
    <w:p w:rsidR="00B66872" w:rsidRPr="00B66872" w:rsidRDefault="00B66872" w:rsidP="00A3203E">
      <w:pPr>
        <w:spacing w:after="120" w:line="480" w:lineRule="auto"/>
        <w:jc w:val="both"/>
        <w:rPr>
          <w:rFonts w:ascii="Times New Roman" w:eastAsia="Times New Roman" w:hAnsi="Times New Roman" w:cs="Times New Roman"/>
          <w:sz w:val="24"/>
          <w:szCs w:val="24"/>
          <w:lang w:val="id-ID"/>
        </w:rPr>
      </w:pPr>
      <w:r w:rsidRPr="00B66872">
        <w:rPr>
          <w:rFonts w:ascii="Times New Roman" w:eastAsia="Times New Roman" w:hAnsi="Times New Roman" w:cs="Times New Roman"/>
          <w:sz w:val="24"/>
          <w:szCs w:val="24"/>
          <w:lang w:val="id-ID"/>
        </w:rPr>
        <w:t xml:space="preserve">Metoda </w:t>
      </w:r>
      <w:r>
        <w:rPr>
          <w:rFonts w:ascii="Times New Roman" w:eastAsia="Times New Roman" w:hAnsi="Times New Roman" w:cs="Times New Roman"/>
          <w:sz w:val="24"/>
          <w:szCs w:val="24"/>
          <w:lang w:val="id-ID"/>
        </w:rPr>
        <w:t xml:space="preserve">penulisan artikel ini adalah dengan mengumpulkan referensi dari jurnal </w:t>
      </w:r>
      <w:r w:rsidR="001A1FD3">
        <w:rPr>
          <w:rFonts w:ascii="Times New Roman" w:eastAsia="Times New Roman" w:hAnsi="Times New Roman" w:cs="Times New Roman"/>
          <w:sz w:val="24"/>
          <w:szCs w:val="24"/>
          <w:lang w:val="id-ID"/>
        </w:rPr>
        <w:t xml:space="preserve">dan prosiding seminar </w:t>
      </w:r>
      <w:r>
        <w:rPr>
          <w:rFonts w:ascii="Times New Roman" w:eastAsia="Times New Roman" w:hAnsi="Times New Roman" w:cs="Times New Roman"/>
          <w:sz w:val="24"/>
          <w:szCs w:val="24"/>
          <w:lang w:val="id-ID"/>
        </w:rPr>
        <w:t>nasional yang berhubungan dengan media pembelajaran</w:t>
      </w:r>
      <w:r w:rsidR="003F2225">
        <w:rPr>
          <w:rFonts w:ascii="Times New Roman" w:eastAsia="Times New Roman" w:hAnsi="Times New Roman" w:cs="Times New Roman"/>
          <w:sz w:val="24"/>
          <w:szCs w:val="24"/>
          <w:lang w:val="id-ID"/>
        </w:rPr>
        <w:t xml:space="preserve"> kimia</w:t>
      </w:r>
      <w:r>
        <w:rPr>
          <w:rFonts w:ascii="Times New Roman" w:eastAsia="Times New Roman" w:hAnsi="Times New Roman" w:cs="Times New Roman"/>
          <w:sz w:val="24"/>
          <w:szCs w:val="24"/>
          <w:lang w:val="id-ID"/>
        </w:rPr>
        <w:t xml:space="preserve"> menggunakan kartu</w:t>
      </w:r>
      <w:r w:rsidR="003F2225">
        <w:rPr>
          <w:rFonts w:ascii="Times New Roman" w:eastAsia="Times New Roman" w:hAnsi="Times New Roman" w:cs="Times New Roman"/>
          <w:sz w:val="24"/>
          <w:szCs w:val="24"/>
          <w:lang w:val="id-ID"/>
        </w:rPr>
        <w:t xml:space="preserve">. </w:t>
      </w:r>
      <w:r>
        <w:rPr>
          <w:rFonts w:ascii="Times New Roman" w:eastAsia="Times New Roman" w:hAnsi="Times New Roman" w:cs="Times New Roman"/>
          <w:sz w:val="24"/>
          <w:szCs w:val="24"/>
          <w:lang w:val="id-ID"/>
        </w:rPr>
        <w:t xml:space="preserve">Dari artikel hal tersebut </w:t>
      </w:r>
      <w:r w:rsidR="00CB3F1F">
        <w:rPr>
          <w:rFonts w:ascii="Times New Roman" w:eastAsia="Times New Roman" w:hAnsi="Times New Roman" w:cs="Times New Roman"/>
          <w:sz w:val="24"/>
          <w:szCs w:val="24"/>
          <w:lang w:val="id-ID"/>
        </w:rPr>
        <w:t xml:space="preserve">akan </w:t>
      </w:r>
      <w:r>
        <w:rPr>
          <w:rFonts w:ascii="Times New Roman" w:eastAsia="Times New Roman" w:hAnsi="Times New Roman" w:cs="Times New Roman"/>
          <w:sz w:val="24"/>
          <w:szCs w:val="24"/>
          <w:lang w:val="id-ID"/>
        </w:rPr>
        <w:t xml:space="preserve">dirangkum  menjadi </w:t>
      </w:r>
      <w:r w:rsidRPr="002A45A8">
        <w:rPr>
          <w:rFonts w:ascii="Times New Roman" w:hAnsi="Times New Roman" w:cs="Times New Roman"/>
          <w:bCs/>
          <w:sz w:val="24"/>
          <w:szCs w:val="24"/>
          <w:lang w:val="id-ID"/>
        </w:rPr>
        <w:t>jenis-jenis kartu</w:t>
      </w:r>
      <w:r>
        <w:rPr>
          <w:rFonts w:ascii="Times New Roman" w:hAnsi="Times New Roman" w:cs="Times New Roman"/>
          <w:bCs/>
          <w:sz w:val="24"/>
          <w:szCs w:val="24"/>
          <w:lang w:val="id-ID"/>
        </w:rPr>
        <w:t xml:space="preserve"> yang pernah digunakan dalam </w:t>
      </w:r>
      <w:r>
        <w:rPr>
          <w:rFonts w:ascii="Times New Roman" w:hAnsi="Times New Roman" w:cs="Times New Roman"/>
          <w:bCs/>
          <w:sz w:val="24"/>
          <w:szCs w:val="24"/>
          <w:lang w:val="id-ID"/>
        </w:rPr>
        <w:lastRenderedPageBreak/>
        <w:t>pembelajaran Kimia</w:t>
      </w:r>
      <w:r w:rsidRPr="002A45A8">
        <w:rPr>
          <w:rFonts w:ascii="Times New Roman" w:hAnsi="Times New Roman" w:cs="Times New Roman"/>
          <w:bCs/>
          <w:sz w:val="24"/>
          <w:szCs w:val="24"/>
          <w:lang w:val="id-ID"/>
        </w:rPr>
        <w:t>, pembuatan dan pengembangan kartu</w:t>
      </w:r>
      <w:r>
        <w:rPr>
          <w:rFonts w:ascii="Times New Roman" w:hAnsi="Times New Roman" w:cs="Times New Roman"/>
          <w:bCs/>
          <w:sz w:val="24"/>
          <w:szCs w:val="24"/>
          <w:lang w:val="id-ID"/>
        </w:rPr>
        <w:t xml:space="preserve"> dalam pembejaran kimia</w:t>
      </w:r>
      <w:r w:rsidRPr="002A45A8">
        <w:rPr>
          <w:rFonts w:ascii="Times New Roman" w:hAnsi="Times New Roman" w:cs="Times New Roman"/>
          <w:bCs/>
          <w:sz w:val="24"/>
          <w:szCs w:val="24"/>
          <w:lang w:val="id-ID"/>
        </w:rPr>
        <w:t xml:space="preserve">, dan pengaruh </w:t>
      </w:r>
      <w:r>
        <w:rPr>
          <w:rFonts w:ascii="Times New Roman" w:hAnsi="Times New Roman" w:cs="Times New Roman"/>
          <w:bCs/>
          <w:sz w:val="24"/>
          <w:szCs w:val="24"/>
          <w:lang w:val="id-ID"/>
        </w:rPr>
        <w:t xml:space="preserve">media </w:t>
      </w:r>
      <w:r w:rsidRPr="002A45A8">
        <w:rPr>
          <w:rFonts w:ascii="Times New Roman" w:hAnsi="Times New Roman" w:cs="Times New Roman"/>
          <w:bCs/>
          <w:sz w:val="24"/>
          <w:szCs w:val="24"/>
          <w:lang w:val="id-ID"/>
        </w:rPr>
        <w:t>kartu dalam pembelaja</w:t>
      </w:r>
      <w:r w:rsidR="00CB3F1F">
        <w:rPr>
          <w:rFonts w:ascii="Times New Roman" w:hAnsi="Times New Roman" w:cs="Times New Roman"/>
          <w:bCs/>
          <w:sz w:val="24"/>
          <w:szCs w:val="24"/>
          <w:lang w:val="id-ID"/>
        </w:rPr>
        <w:t>ran</w:t>
      </w:r>
      <w:r w:rsidRPr="002A45A8">
        <w:rPr>
          <w:rFonts w:ascii="Times New Roman" w:hAnsi="Times New Roman" w:cs="Times New Roman"/>
          <w:bCs/>
          <w:sz w:val="24"/>
          <w:szCs w:val="24"/>
          <w:lang w:val="id-ID"/>
        </w:rPr>
        <w:t>n Kimia</w:t>
      </w:r>
      <w:r>
        <w:rPr>
          <w:rFonts w:ascii="Times New Roman" w:hAnsi="Times New Roman" w:cs="Times New Roman"/>
          <w:bCs/>
          <w:sz w:val="24"/>
          <w:szCs w:val="24"/>
          <w:lang w:val="id-ID"/>
        </w:rPr>
        <w:t xml:space="preserve">. </w:t>
      </w:r>
    </w:p>
    <w:p w:rsidR="00560078" w:rsidRDefault="00560078" w:rsidP="00A3203E">
      <w:pPr>
        <w:spacing w:after="120" w:line="480" w:lineRule="auto"/>
        <w:rPr>
          <w:rFonts w:ascii="Times New Roman" w:eastAsia="Times New Roman" w:hAnsi="Times New Roman" w:cs="Times New Roman"/>
          <w:b/>
          <w:sz w:val="24"/>
          <w:szCs w:val="24"/>
          <w:lang w:val="id-ID"/>
        </w:rPr>
      </w:pPr>
      <w:r>
        <w:rPr>
          <w:rFonts w:ascii="Times New Roman" w:eastAsia="Times New Roman" w:hAnsi="Times New Roman" w:cs="Times New Roman"/>
          <w:b/>
          <w:sz w:val="24"/>
          <w:szCs w:val="24"/>
          <w:lang w:val="id-ID"/>
        </w:rPr>
        <w:t>HASIL D</w:t>
      </w:r>
      <w:r w:rsidR="00734366">
        <w:rPr>
          <w:rFonts w:ascii="Times New Roman" w:eastAsia="Times New Roman" w:hAnsi="Times New Roman" w:cs="Times New Roman"/>
          <w:b/>
          <w:sz w:val="24"/>
          <w:szCs w:val="24"/>
          <w:lang w:val="id-ID"/>
        </w:rPr>
        <w:t>AN</w:t>
      </w:r>
      <w:r>
        <w:rPr>
          <w:rFonts w:ascii="Times New Roman" w:eastAsia="Times New Roman" w:hAnsi="Times New Roman" w:cs="Times New Roman"/>
          <w:b/>
          <w:sz w:val="24"/>
          <w:szCs w:val="24"/>
          <w:lang w:val="id-ID"/>
        </w:rPr>
        <w:t xml:space="preserve"> PEMBAHASAN</w:t>
      </w:r>
    </w:p>
    <w:p w:rsidR="00CB174F" w:rsidRPr="004A1281" w:rsidRDefault="005A4925" w:rsidP="00A3203E">
      <w:pPr>
        <w:spacing w:after="12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id-ID"/>
        </w:rPr>
        <w:t xml:space="preserve">3.1 </w:t>
      </w:r>
      <w:r w:rsidR="00BE1764" w:rsidRPr="004A1281">
        <w:rPr>
          <w:rFonts w:ascii="Times New Roman" w:eastAsia="Times New Roman" w:hAnsi="Times New Roman" w:cs="Times New Roman"/>
          <w:b/>
          <w:sz w:val="24"/>
          <w:szCs w:val="24"/>
        </w:rPr>
        <w:t>Jenis Kartu</w:t>
      </w:r>
    </w:p>
    <w:p w:rsidR="008B53DD" w:rsidRDefault="008B53DD" w:rsidP="00A3203E">
      <w:pPr>
        <w:tabs>
          <w:tab w:val="left" w:pos="6390"/>
        </w:tabs>
        <w:spacing w:after="120" w:line="480" w:lineRule="auto"/>
        <w:jc w:val="both"/>
        <w:rPr>
          <w:rFonts w:ascii="Times New Roman" w:eastAsia="Times New Roman" w:hAnsi="Times New Roman" w:cs="Times New Roman"/>
          <w:bCs/>
          <w:sz w:val="24"/>
          <w:szCs w:val="24"/>
          <w:lang w:val="id-ID"/>
        </w:rPr>
      </w:pPr>
      <w:r>
        <w:rPr>
          <w:rFonts w:ascii="Times New Roman" w:eastAsia="Times New Roman" w:hAnsi="Times New Roman" w:cs="Times New Roman"/>
          <w:bCs/>
          <w:sz w:val="24"/>
          <w:szCs w:val="24"/>
          <w:lang w:val="id-ID"/>
        </w:rPr>
        <w:t>Sejauh ini, telah dibuat dan digunakan berbagai jenis media pembe</w:t>
      </w:r>
      <w:r w:rsidR="00734366">
        <w:rPr>
          <w:rFonts w:ascii="Times New Roman" w:eastAsia="Times New Roman" w:hAnsi="Times New Roman" w:cs="Times New Roman"/>
          <w:bCs/>
          <w:sz w:val="24"/>
          <w:szCs w:val="24"/>
          <w:lang w:val="id-ID"/>
        </w:rPr>
        <w:t>la</w:t>
      </w:r>
      <w:r>
        <w:rPr>
          <w:rFonts w:ascii="Times New Roman" w:eastAsia="Times New Roman" w:hAnsi="Times New Roman" w:cs="Times New Roman"/>
          <w:bCs/>
          <w:sz w:val="24"/>
          <w:szCs w:val="24"/>
          <w:lang w:val="id-ID"/>
        </w:rPr>
        <w:t>jaran kimia kartu pembe</w:t>
      </w:r>
      <w:r w:rsidR="00734366">
        <w:rPr>
          <w:rFonts w:ascii="Times New Roman" w:eastAsia="Times New Roman" w:hAnsi="Times New Roman" w:cs="Times New Roman"/>
          <w:bCs/>
          <w:sz w:val="24"/>
          <w:szCs w:val="24"/>
          <w:lang w:val="id-ID"/>
        </w:rPr>
        <w:t>la</w:t>
      </w:r>
      <w:r>
        <w:rPr>
          <w:rFonts w:ascii="Times New Roman" w:eastAsia="Times New Roman" w:hAnsi="Times New Roman" w:cs="Times New Roman"/>
          <w:bCs/>
          <w:sz w:val="24"/>
          <w:szCs w:val="24"/>
          <w:lang w:val="id-ID"/>
        </w:rPr>
        <w:t>jaran kimia. Media tersebut terangkum dalam tabel 1. Pada tabel 1 disajikan jenis kartu,</w:t>
      </w:r>
      <w:r w:rsidR="00734366">
        <w:rPr>
          <w:rFonts w:ascii="Times New Roman" w:eastAsia="Times New Roman" w:hAnsi="Times New Roman" w:cs="Times New Roman"/>
          <w:bCs/>
          <w:sz w:val="24"/>
          <w:szCs w:val="24"/>
          <w:lang w:val="id-ID"/>
        </w:rPr>
        <w:t xml:space="preserve"> c</w:t>
      </w:r>
      <w:r>
        <w:rPr>
          <w:rFonts w:ascii="Times New Roman" w:eastAsia="Times New Roman" w:hAnsi="Times New Roman" w:cs="Times New Roman"/>
          <w:bCs/>
          <w:sz w:val="24"/>
          <w:szCs w:val="24"/>
          <w:lang w:val="id-ID"/>
        </w:rPr>
        <w:t>iri</w:t>
      </w:r>
      <w:r w:rsidR="00734366">
        <w:rPr>
          <w:rFonts w:ascii="Times New Roman" w:eastAsia="Times New Roman" w:hAnsi="Times New Roman" w:cs="Times New Roman"/>
          <w:bCs/>
          <w:sz w:val="24"/>
          <w:szCs w:val="24"/>
          <w:lang w:val="id-ID"/>
        </w:rPr>
        <w:t xml:space="preserve"> </w:t>
      </w:r>
      <w:r>
        <w:rPr>
          <w:rFonts w:ascii="Times New Roman" w:eastAsia="Times New Roman" w:hAnsi="Times New Roman" w:cs="Times New Roman"/>
          <w:bCs/>
          <w:sz w:val="24"/>
          <w:szCs w:val="24"/>
          <w:lang w:val="id-ID"/>
        </w:rPr>
        <w:t>khasnya, dan pokok bahasan yang pernah disajikan:</w:t>
      </w:r>
    </w:p>
    <w:tbl>
      <w:tblPr>
        <w:tblStyle w:val="TableGrid"/>
        <w:tblW w:w="0" w:type="auto"/>
        <w:tblInd w:w="108" w:type="dxa"/>
        <w:tblLayout w:type="fixed"/>
        <w:tblLook w:val="04A0" w:firstRow="1" w:lastRow="0" w:firstColumn="1" w:lastColumn="0" w:noHBand="0" w:noVBand="1"/>
      </w:tblPr>
      <w:tblGrid>
        <w:gridCol w:w="561"/>
        <w:gridCol w:w="1239"/>
        <w:gridCol w:w="2970"/>
        <w:gridCol w:w="1493"/>
        <w:gridCol w:w="1783"/>
      </w:tblGrid>
      <w:tr w:rsidR="00FB2D05" w:rsidTr="00FB2D05">
        <w:tc>
          <w:tcPr>
            <w:tcW w:w="5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B2D05" w:rsidRDefault="00FB2D05" w:rsidP="00A3203E">
            <w:pPr>
              <w:tabs>
                <w:tab w:val="left" w:pos="6390"/>
              </w:tabs>
              <w:spacing w:after="120" w:line="480" w:lineRule="auto"/>
              <w:jc w:val="center"/>
              <w:rPr>
                <w:rFonts w:ascii="Times New Roman" w:eastAsia="Times New Roman" w:hAnsi="Times New Roman" w:cs="Times New Roman"/>
                <w:b/>
                <w:sz w:val="24"/>
                <w:szCs w:val="24"/>
                <w:lang w:val="id-ID"/>
              </w:rPr>
            </w:pPr>
            <w:r>
              <w:rPr>
                <w:rFonts w:ascii="Times New Roman" w:eastAsia="Times New Roman" w:hAnsi="Times New Roman" w:cs="Times New Roman"/>
                <w:b/>
                <w:sz w:val="24"/>
                <w:szCs w:val="24"/>
                <w:lang w:val="id-ID"/>
              </w:rPr>
              <w:t>No</w:t>
            </w:r>
          </w:p>
        </w:tc>
        <w:tc>
          <w:tcPr>
            <w:tcW w:w="12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B2D05" w:rsidRDefault="00FB2D05" w:rsidP="00A3203E">
            <w:pPr>
              <w:tabs>
                <w:tab w:val="left" w:pos="6390"/>
              </w:tabs>
              <w:spacing w:after="120" w:line="480" w:lineRule="auto"/>
              <w:jc w:val="center"/>
              <w:rPr>
                <w:rFonts w:ascii="Times New Roman" w:eastAsia="Times New Roman" w:hAnsi="Times New Roman" w:cs="Times New Roman"/>
                <w:b/>
                <w:sz w:val="24"/>
                <w:szCs w:val="24"/>
                <w:lang w:val="id-ID"/>
              </w:rPr>
            </w:pPr>
            <w:r>
              <w:rPr>
                <w:rFonts w:ascii="Times New Roman" w:eastAsia="Times New Roman" w:hAnsi="Times New Roman" w:cs="Times New Roman"/>
                <w:b/>
                <w:sz w:val="24"/>
                <w:szCs w:val="24"/>
                <w:lang w:val="id-ID"/>
              </w:rPr>
              <w:t>Jenis Kartu</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B2D05" w:rsidRDefault="00FB2D05" w:rsidP="00A3203E">
            <w:pPr>
              <w:tabs>
                <w:tab w:val="left" w:pos="6390"/>
              </w:tabs>
              <w:spacing w:after="120" w:line="480" w:lineRule="auto"/>
              <w:jc w:val="center"/>
              <w:rPr>
                <w:rFonts w:ascii="Times New Roman" w:eastAsia="Times New Roman" w:hAnsi="Times New Roman" w:cs="Times New Roman"/>
                <w:b/>
                <w:sz w:val="24"/>
                <w:szCs w:val="24"/>
                <w:lang w:val="id-ID"/>
              </w:rPr>
            </w:pPr>
            <w:r>
              <w:rPr>
                <w:rFonts w:ascii="Times New Roman" w:eastAsia="Times New Roman" w:hAnsi="Times New Roman" w:cs="Times New Roman"/>
                <w:b/>
                <w:sz w:val="24"/>
                <w:szCs w:val="24"/>
                <w:lang w:val="id-ID"/>
              </w:rPr>
              <w:t>Ciri</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lang w:val="id-ID"/>
              </w:rPr>
              <w:t>khas</w:t>
            </w:r>
          </w:p>
        </w:tc>
        <w:tc>
          <w:tcPr>
            <w:tcW w:w="14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B2D05" w:rsidRDefault="00FB2D05" w:rsidP="00A3203E">
            <w:pPr>
              <w:tabs>
                <w:tab w:val="left" w:pos="6390"/>
              </w:tabs>
              <w:spacing w:after="120" w:line="480" w:lineRule="auto"/>
              <w:jc w:val="center"/>
              <w:rPr>
                <w:rFonts w:ascii="Times New Roman" w:eastAsia="Times New Roman" w:hAnsi="Times New Roman" w:cs="Times New Roman"/>
                <w:b/>
                <w:sz w:val="24"/>
                <w:szCs w:val="24"/>
                <w:lang w:val="id-ID"/>
              </w:rPr>
            </w:pPr>
            <w:r>
              <w:rPr>
                <w:rFonts w:ascii="Times New Roman" w:eastAsia="Times New Roman" w:hAnsi="Times New Roman" w:cs="Times New Roman"/>
                <w:b/>
                <w:sz w:val="24"/>
                <w:szCs w:val="24"/>
                <w:lang w:val="id-ID"/>
              </w:rPr>
              <w:t>Pokok bahasan</w:t>
            </w:r>
          </w:p>
        </w:tc>
        <w:tc>
          <w:tcPr>
            <w:tcW w:w="17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B2D05" w:rsidRDefault="00FB2D05" w:rsidP="00A3203E">
            <w:pPr>
              <w:tabs>
                <w:tab w:val="left" w:pos="6390"/>
              </w:tabs>
              <w:spacing w:after="120" w:line="480" w:lineRule="auto"/>
              <w:jc w:val="center"/>
              <w:rPr>
                <w:rFonts w:ascii="Times New Roman" w:eastAsia="Times New Roman" w:hAnsi="Times New Roman" w:cs="Times New Roman"/>
                <w:b/>
                <w:sz w:val="24"/>
                <w:szCs w:val="24"/>
                <w:lang w:val="id-ID"/>
              </w:rPr>
            </w:pPr>
            <w:r>
              <w:rPr>
                <w:rFonts w:ascii="Times New Roman" w:eastAsia="Times New Roman" w:hAnsi="Times New Roman" w:cs="Times New Roman"/>
                <w:b/>
                <w:sz w:val="24"/>
                <w:szCs w:val="24"/>
                <w:lang w:val="id-ID"/>
              </w:rPr>
              <w:t>Referensi</w:t>
            </w:r>
          </w:p>
        </w:tc>
      </w:tr>
      <w:tr w:rsidR="00FB2D05" w:rsidTr="00FB2D05">
        <w:tc>
          <w:tcPr>
            <w:tcW w:w="5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jc w:val="center"/>
              <w:rPr>
                <w:rFonts w:ascii="Times New Roman" w:eastAsia="Times New Roman" w:hAnsi="Times New Roman" w:cs="Times New Roman"/>
                <w:bCs/>
                <w:sz w:val="24"/>
                <w:szCs w:val="24"/>
                <w:lang w:val="id-ID"/>
              </w:rPr>
            </w:pPr>
            <w:r>
              <w:rPr>
                <w:rFonts w:ascii="Times New Roman" w:eastAsia="Times New Roman" w:hAnsi="Times New Roman" w:cs="Times New Roman"/>
                <w:bCs/>
                <w:sz w:val="24"/>
                <w:szCs w:val="24"/>
                <w:lang w:val="id-ID"/>
              </w:rPr>
              <w:t>1</w:t>
            </w:r>
          </w:p>
        </w:tc>
        <w:tc>
          <w:tcPr>
            <w:tcW w:w="12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lang w:val="id-ID"/>
              </w:rPr>
            </w:pPr>
            <w:r>
              <w:rPr>
                <w:rFonts w:ascii="Times New Roman" w:hAnsi="Times New Roman" w:cs="Times New Roman"/>
                <w:sz w:val="24"/>
                <w:szCs w:val="24"/>
              </w:rPr>
              <w:t>Kartu Kuartet</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lang w:val="id-ID"/>
              </w:rPr>
            </w:pPr>
            <w:r>
              <w:rPr>
                <w:rFonts w:ascii="Times New Roman" w:eastAsia="Times New Roman" w:hAnsi="Times New Roman" w:cs="Times New Roman"/>
                <w:sz w:val="24"/>
                <w:szCs w:val="24"/>
              </w:rPr>
              <w:t>Karcis yang berkelompok empat</w:t>
            </w:r>
          </w:p>
        </w:tc>
        <w:tc>
          <w:tcPr>
            <w:tcW w:w="14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lang w:val="id-ID"/>
              </w:rPr>
            </w:pPr>
            <w:r>
              <w:rPr>
                <w:rFonts w:ascii="Times New Roman" w:eastAsia="Times New Roman" w:hAnsi="Times New Roman" w:cs="Times New Roman"/>
                <w:bCs/>
                <w:sz w:val="24"/>
                <w:szCs w:val="24"/>
                <w:lang w:val="id-ID"/>
              </w:rPr>
              <w:t xml:space="preserve">Asam </w:t>
            </w:r>
            <w:r>
              <w:rPr>
                <w:rFonts w:ascii="Times New Roman" w:eastAsia="Times New Roman" w:hAnsi="Times New Roman" w:cs="Times New Roman"/>
                <w:bCs/>
                <w:sz w:val="24"/>
                <w:szCs w:val="24"/>
              </w:rPr>
              <w:t>B</w:t>
            </w:r>
            <w:r>
              <w:rPr>
                <w:rFonts w:ascii="Times New Roman" w:eastAsia="Times New Roman" w:hAnsi="Times New Roman" w:cs="Times New Roman"/>
                <w:bCs/>
                <w:sz w:val="24"/>
                <w:szCs w:val="24"/>
                <w:lang w:val="id-ID"/>
              </w:rPr>
              <w:t>asa</w:t>
            </w:r>
          </w:p>
        </w:tc>
        <w:tc>
          <w:tcPr>
            <w:tcW w:w="17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lang w:val="id-ID"/>
              </w:rPr>
            </w:pPr>
            <w:r>
              <w:rPr>
                <w:rFonts w:ascii="Times New Roman" w:eastAsia="Times New Roman" w:hAnsi="Times New Roman" w:cs="Times New Roman"/>
                <w:bCs/>
                <w:sz w:val="24"/>
                <w:szCs w:val="24"/>
                <w:lang w:val="id-ID"/>
              </w:rPr>
              <w:fldChar w:fldCharType="begin" w:fldLock="1"/>
            </w:r>
            <w:r>
              <w:rPr>
                <w:rFonts w:ascii="Times New Roman" w:eastAsia="Times New Roman" w:hAnsi="Times New Roman" w:cs="Times New Roman"/>
                <w:bCs/>
                <w:sz w:val="24"/>
                <w:szCs w:val="24"/>
                <w:lang w:val="id-ID"/>
              </w:rPr>
              <w:instrText>ADDIN CSL_CITATION { "citationItems" : [ { "id" : "ITEM-1", "itemData" : { "author" : [ { "dropping-particle" : "", "family" : "Sari", "given" : "Intan Puspita", "non-dropping-particle" : "", "parse-names" : false, "suffix" : "" }, { "dropping-particle" : "", "family" : "Sari", "given" : "Sri Adelila", "non-dropping-particle" : "", "parse-names" : false, "suffix" : "" }, { "dropping-particle" : "", "family" : "Fazlia", "given" : "Ratu", "non-dropping-particle" : "", "parse-names" : false, "suffix" : "" }, { "dropping-particle" : "", "family" : "Rahmayani", "given" : "Inda", "non-dropping-particle" : "", "parse-names" : false, "suffix" : "" }, { "dropping-particle" : "", "family" : "Basa", "given" : "Asam", "non-dropping-particle" : "", "parse-names" : false, "suffix" : "" } ], "container-title" : "Jurnal Ilmiah Mahasiswa Pendidikan Kimia", "id" : "ITEM-1", "issue" : "1", "issued" : { "date-parts" : [ [ "2017" ] ] }, "page" : "1-10", "title" : "Pengembangan Media Kartu Kuartet Pada Materi Asam Basa Untuk Meningkatkan Motivasi dan Aktivitas Belajar Siswa Kelas Vii Di SMP Negeri 6 Banda Aceh", "type" : "article-journal", "volume" : "2" }, "uris" : [ "http://www.mendeley.com/documents/?uuid=11161be8-43ad-42d7-b069-f2f8f0a39821" ] } ], "mendeley" : { "formattedCitation" : "(Sari &lt;i&gt;et al.&lt;/i&gt;, 2017)", "plainTextFormattedCitation" : "(Sari et al., 2017)", "previouslyFormattedCitation" : "(Sari &lt;i&gt;et al.&lt;/i&gt;, 2017)" }, "properties" : { "noteIndex" : 4 }, "schema" : "https://github.com/citation-style-language/schema/raw/master/csl-citation.json" }</w:instrText>
            </w:r>
            <w:r>
              <w:rPr>
                <w:rFonts w:ascii="Times New Roman" w:eastAsia="Times New Roman" w:hAnsi="Times New Roman" w:cs="Times New Roman"/>
                <w:bCs/>
                <w:sz w:val="24"/>
                <w:szCs w:val="24"/>
                <w:lang w:val="id-ID"/>
              </w:rPr>
              <w:fldChar w:fldCharType="separate"/>
            </w:r>
            <w:r>
              <w:rPr>
                <w:rFonts w:ascii="Times New Roman" w:eastAsia="Times New Roman" w:hAnsi="Times New Roman" w:cs="Times New Roman"/>
                <w:bCs/>
                <w:noProof/>
                <w:sz w:val="24"/>
                <w:szCs w:val="24"/>
                <w:lang w:val="id-ID"/>
              </w:rPr>
              <w:t xml:space="preserve">(Sari </w:t>
            </w:r>
            <w:r>
              <w:rPr>
                <w:rFonts w:ascii="Times New Roman" w:eastAsia="Times New Roman" w:hAnsi="Times New Roman" w:cs="Times New Roman"/>
                <w:bCs/>
                <w:i/>
                <w:noProof/>
                <w:sz w:val="24"/>
                <w:szCs w:val="24"/>
                <w:lang w:val="id-ID"/>
              </w:rPr>
              <w:t>et al.</w:t>
            </w:r>
            <w:r>
              <w:rPr>
                <w:rFonts w:ascii="Times New Roman" w:eastAsia="Times New Roman" w:hAnsi="Times New Roman" w:cs="Times New Roman"/>
                <w:bCs/>
                <w:noProof/>
                <w:sz w:val="24"/>
                <w:szCs w:val="24"/>
                <w:lang w:val="id-ID"/>
              </w:rPr>
              <w:t>, 2017)</w:t>
            </w:r>
            <w:r>
              <w:rPr>
                <w:rFonts w:ascii="Times New Roman" w:eastAsia="Times New Roman" w:hAnsi="Times New Roman" w:cs="Times New Roman"/>
                <w:bCs/>
                <w:sz w:val="24"/>
                <w:szCs w:val="24"/>
                <w:lang w:val="id-ID"/>
              </w:rPr>
              <w:fldChar w:fldCharType="end"/>
            </w:r>
          </w:p>
        </w:tc>
      </w:tr>
      <w:tr w:rsidR="00FB2D05" w:rsidTr="00FB2D05">
        <w:tc>
          <w:tcPr>
            <w:tcW w:w="5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jc w:val="center"/>
              <w:rPr>
                <w:rFonts w:ascii="Times New Roman" w:eastAsia="Times New Roman" w:hAnsi="Times New Roman" w:cs="Times New Roman"/>
                <w:bCs/>
                <w:sz w:val="24"/>
                <w:szCs w:val="24"/>
                <w:lang w:val="id-ID"/>
              </w:rPr>
            </w:pPr>
            <w:r>
              <w:rPr>
                <w:rFonts w:ascii="Times New Roman" w:eastAsia="Times New Roman" w:hAnsi="Times New Roman" w:cs="Times New Roman"/>
                <w:bCs/>
                <w:sz w:val="24"/>
                <w:szCs w:val="24"/>
                <w:lang w:val="id-ID"/>
              </w:rPr>
              <w:t>2</w:t>
            </w:r>
          </w:p>
        </w:tc>
        <w:tc>
          <w:tcPr>
            <w:tcW w:w="12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Kartu Quarchem</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Kartu karcis yang berkelompok </w:t>
            </w:r>
          </w:p>
        </w:tc>
        <w:tc>
          <w:tcPr>
            <w:tcW w:w="14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Ikatan Kimia</w:t>
            </w:r>
          </w:p>
        </w:tc>
        <w:tc>
          <w:tcPr>
            <w:tcW w:w="17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lang w:val="id-ID"/>
              </w:rPr>
            </w:pP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 "citationItems" : [ { "id" : "ITEM-1", "itemData" : { "ISBN" : "9786020951126", "author" : [ { "dropping-particle" : "", "family" : "Wahyuni", "given" : "Elly Sri", "non-dropping-particle" : "", "parse-names" : false, "suffix" : "" }, { "dropping-particle" : "", "family" : "Hidayah", "given" : "Rusly", "non-dropping-particle" : "", "parse-names" : false, "suffix" : "" } ], "container-title" : "Prosiding Seminar Nasional Kimia dan Pembelajarannya", "id" : "ITEM-1", "issue" : "September", "issued" : { "date-parts" : [ [ "2016" ] ] }, "page" : "124-130", "title" : "Pengembangan Media Permainan Kartu Quarchem Untuk Melatihkan Keterampilan Berpikir Analitis Siswa Pada Materi Ikatan Kimia Kelas X SMA", "type" : "paper-conference" }, "uris" : [ "http://www.mendeley.com/documents/?uuid=ed7c9738-298d-4ffd-8c27-6d0ad6541089" ] } ], "mendeley" : { "formattedCitation" : "(Wahyuni dan Hidayah, 2016)", "plainTextFormattedCitation" : "(Wahyuni dan Hidayah, 2016)", "previouslyFormattedCitation" : "(Wahyuni dan Hidayah, 2016)" }, "properties" : { "noteIndex" : 4 }, "schema" : "https://github.com/citation-style-language/schema/raw/master/csl-citation.json"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(Wahyuni dan Hidayah, 2016)</w:t>
            </w:r>
            <w:r>
              <w:rPr>
                <w:rFonts w:ascii="Times New Roman" w:eastAsia="Times New Roman" w:hAnsi="Times New Roman" w:cs="Times New Roman"/>
                <w:sz w:val="24"/>
                <w:szCs w:val="24"/>
              </w:rPr>
              <w:fldChar w:fldCharType="end"/>
            </w:r>
          </w:p>
        </w:tc>
      </w:tr>
      <w:tr w:rsidR="00FB2D05" w:rsidTr="00FB2D05">
        <w:tc>
          <w:tcPr>
            <w:tcW w:w="5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jc w:val="center"/>
              <w:rPr>
                <w:rFonts w:ascii="Times New Roman" w:eastAsia="Times New Roman" w:hAnsi="Times New Roman" w:cs="Times New Roman"/>
                <w:bCs/>
                <w:sz w:val="24"/>
                <w:szCs w:val="24"/>
                <w:lang w:val="id-ID"/>
              </w:rPr>
            </w:pPr>
            <w:r>
              <w:rPr>
                <w:rFonts w:ascii="Times New Roman" w:eastAsia="Times New Roman" w:hAnsi="Times New Roman" w:cs="Times New Roman"/>
                <w:bCs/>
                <w:sz w:val="24"/>
                <w:szCs w:val="24"/>
                <w:lang w:val="id-ID"/>
              </w:rPr>
              <w:t>3</w:t>
            </w:r>
          </w:p>
        </w:tc>
        <w:tc>
          <w:tcPr>
            <w:tcW w:w="12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i/>
                <w:iCs/>
                <w:sz w:val="24"/>
                <w:szCs w:val="24"/>
              </w:rPr>
            </w:pPr>
            <w:r>
              <w:rPr>
                <w:rFonts w:ascii="Times New Roman" w:eastAsia="Times New Roman" w:hAnsi="Times New Roman" w:cs="Times New Roman"/>
                <w:bCs/>
                <w:i/>
                <w:iCs/>
                <w:sz w:val="24"/>
                <w:szCs w:val="24"/>
              </w:rPr>
              <w:t>Call Card</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Kartu dengan 3 warna</w:t>
            </w:r>
          </w:p>
        </w:tc>
        <w:tc>
          <w:tcPr>
            <w:tcW w:w="14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lang w:val="id-ID"/>
              </w:rPr>
            </w:pPr>
            <w:r>
              <w:rPr>
                <w:rFonts w:ascii="Times New Roman" w:eastAsia="Times New Roman" w:hAnsi="Times New Roman" w:cs="Times New Roman"/>
                <w:bCs/>
                <w:sz w:val="24"/>
                <w:szCs w:val="24"/>
              </w:rPr>
              <w:t>Hidrokarbon</w:t>
            </w:r>
          </w:p>
        </w:tc>
        <w:tc>
          <w:tcPr>
            <w:tcW w:w="17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lang w:val="id-ID"/>
              </w:rPr>
            </w:pP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 "citationItems" : [ { "id" : "ITEM-1", "itemData" : { "author" : [ { "dropping-particle" : "", "family" : "Meilan", "given" : "Wise", "non-dropping-particle" : "", "parse-names" : false, "suffix" : "" }, { "dropping-particle" : "", "family" : "Rohiat", "given" : "Salastri", "non-dropping-particle" : "", "parse-names" : false, "suffix" : "" }, { "dropping-particle" : "", "family" : "Amir", "given" : "Hermansyah", "non-dropping-particle" : "", "parse-names" : false, "suffix" : "" } ], "container-title" : "Jurnal Pendidikan dan Ilmu Kimia", "id" : "ITEM-1", "issue" : "1", "issued" : { "date-parts" : [ [ "2017" ] ] }, "page" : "39-43", "title" : "Perbandingan Hasil Belajar Siswa Menggunakan Media Call Card dan Truth And Dare", "type" : "article-journal", "volume" : "1" }, "uris" : [ "http://www.mendeley.com/documents/?uuid=9966f55f-24df-4ecb-88e2-f031cfae3b40" ] } ], "mendeley" : { "formattedCitation" : "(Meilan, Rohiat dan Amir, 2017)", "plainTextFormattedCitation" : "(Meilan, Rohiat dan Amir, 2017)", "previouslyFormattedCitation" : "(Meilan, Rohiat dan Amir, 2017)" }, "properties" : { "noteIndex" : 4 }, "schema" : "https://github.com/citation-style-language/schema/raw/master/csl-citation.json"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(Meilan, Rohiat dan Amir, 2017)</w:t>
            </w:r>
            <w:r>
              <w:rPr>
                <w:rFonts w:ascii="Times New Roman" w:eastAsia="Times New Roman" w:hAnsi="Times New Roman" w:cs="Times New Roman"/>
                <w:sz w:val="24"/>
                <w:szCs w:val="24"/>
              </w:rPr>
              <w:fldChar w:fldCharType="end"/>
            </w:r>
          </w:p>
        </w:tc>
      </w:tr>
      <w:tr w:rsidR="00FB2D05" w:rsidTr="00FB2D05">
        <w:tc>
          <w:tcPr>
            <w:tcW w:w="5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jc w:val="center"/>
              <w:rPr>
                <w:rFonts w:ascii="Times New Roman" w:eastAsia="Times New Roman" w:hAnsi="Times New Roman" w:cs="Times New Roman"/>
                <w:bCs/>
                <w:sz w:val="24"/>
                <w:szCs w:val="24"/>
                <w:lang w:val="id-ID"/>
              </w:rPr>
            </w:pPr>
            <w:r>
              <w:rPr>
                <w:rFonts w:ascii="Times New Roman" w:eastAsia="Times New Roman" w:hAnsi="Times New Roman" w:cs="Times New Roman"/>
                <w:bCs/>
                <w:sz w:val="24"/>
                <w:szCs w:val="24"/>
                <w:lang w:val="id-ID"/>
              </w:rPr>
              <w:t>4</w:t>
            </w:r>
          </w:p>
        </w:tc>
        <w:tc>
          <w:tcPr>
            <w:tcW w:w="12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Kartu Domino</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lang w:val="id-ID"/>
              </w:rPr>
            </w:pPr>
            <w:r>
              <w:rPr>
                <w:rFonts w:ascii="Times New Roman" w:eastAsia="Times New Roman" w:hAnsi="Times New Roman" w:cs="Times New Roman"/>
                <w:sz w:val="24"/>
                <w:szCs w:val="24"/>
              </w:rPr>
              <w:t>Bulatan-bulatan atau balak yang ada di kartu domino diganti dengan gambar yang berhubungan dengan materi kimia</w:t>
            </w:r>
          </w:p>
        </w:tc>
        <w:tc>
          <w:tcPr>
            <w:tcW w:w="14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Koloid </w:t>
            </w:r>
          </w:p>
        </w:tc>
        <w:tc>
          <w:tcPr>
            <w:tcW w:w="17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lang w:val="id-ID"/>
              </w:rPr>
            </w:pP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 "citationItems" : [ { "id" : "ITEM-1", "itemData" : { "author" : [ { "dropping-particle" : "", "family" : "Pramawidyaka", "given" : "Patrisius", "non-dropping-particle" : "", "parse-names" : false, "suffix" : "" } ], "id" : "ITEM-1", "issued" : { "date-parts" : [ [ "2015" ] ] }, "number-of-pages" : "1-14", "title" : "Penggunaan kartu domino kimia pada materi koloid terhadap motivasi dan hasil belajar di sma", "type" : "thesis" }, "uris" : [ "http://www.mendeley.com/documents/?uuid=67cec39c-37ab-4686-a494-f6e389ae27b3" ] } ], "mendeley" : { "formattedCitation" : "(Pramawidyaka, 2015)", "plainTextFormattedCitation" : "(Pramawidyaka, 2015)", "previouslyFormattedCitation" : "(Pramawidyaka, 2015)" }, "properties" : { "noteIndex" : 4 }, "schema" : "https://github.com/citation-style-language/schema/raw/master/csl-citation.json"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(Pramawidyaka, 2015)</w:t>
            </w:r>
            <w:r>
              <w:rPr>
                <w:rFonts w:ascii="Times New Roman" w:eastAsia="Times New Roman" w:hAnsi="Times New Roman" w:cs="Times New Roman"/>
                <w:sz w:val="24"/>
                <w:szCs w:val="24"/>
              </w:rPr>
              <w:fldChar w:fldCharType="end"/>
            </w:r>
          </w:p>
        </w:tc>
      </w:tr>
      <w:tr w:rsidR="00FB2D05" w:rsidTr="00FB2D05">
        <w:tc>
          <w:tcPr>
            <w:tcW w:w="5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jc w:val="center"/>
              <w:rPr>
                <w:rFonts w:ascii="Times New Roman" w:eastAsia="Times New Roman" w:hAnsi="Times New Roman" w:cs="Times New Roman"/>
                <w:bCs/>
                <w:sz w:val="24"/>
                <w:szCs w:val="24"/>
                <w:lang w:val="id-ID"/>
              </w:rPr>
            </w:pPr>
            <w:r>
              <w:rPr>
                <w:rFonts w:ascii="Times New Roman" w:eastAsia="Times New Roman" w:hAnsi="Times New Roman" w:cs="Times New Roman"/>
                <w:bCs/>
                <w:sz w:val="24"/>
                <w:szCs w:val="24"/>
                <w:lang w:val="id-ID"/>
              </w:rPr>
              <w:t>5</w:t>
            </w:r>
          </w:p>
        </w:tc>
        <w:tc>
          <w:tcPr>
            <w:tcW w:w="12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Kartu Soal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lang w:val="id-ID"/>
              </w:rPr>
            </w:pPr>
            <w:r>
              <w:rPr>
                <w:rFonts w:ascii="Times New Roman" w:eastAsia="Times New Roman" w:hAnsi="Times New Roman" w:cs="Times New Roman"/>
                <w:sz w:val="24"/>
                <w:szCs w:val="24"/>
              </w:rPr>
              <w:t>Kertas karton dengan ukuran 6 x 10 cm</w:t>
            </w:r>
          </w:p>
        </w:tc>
        <w:tc>
          <w:tcPr>
            <w:tcW w:w="14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Hidrokarbon </w:t>
            </w:r>
          </w:p>
        </w:tc>
        <w:tc>
          <w:tcPr>
            <w:tcW w:w="17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spacing w:after="0" w:line="480" w:lineRule="auto"/>
              <w:rPr>
                <w:rFonts w:ascii="Times New Roman" w:eastAsia="Times New Roman" w:hAnsi="Times New Roman" w:cs="Times New Roman"/>
                <w:bCs/>
                <w:sz w:val="24"/>
                <w:szCs w:val="24"/>
              </w:rPr>
            </w:pP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 "citationItems" : [ { "id" : "ITEM-1", "itemData" : { "author" : [ { "dropping-particle" : "", "family" : "Qurniawati", "given" : "Annik", "non-dropping-particle" : "", "parse-names" : false, "suffix" : "" }, { "dropping-particle" : "", "family" : "Nugroho", "given" : "Agung", "non-dropping-particle" : "", "parse-names" : false, "suffix" : "" }, { "dropping-particle" : "", "family" : "Saputro", "given" : "Catur", "non-dropping-particle" : "", "parse-names" : false, "suffix" : "" } ], "container-title" : "Jurnal Pendidikan Kimia", "id" : "ITEM-1", "issue" : "3", "issued" : { "date-parts" : [ [ "2013" ] ] }, "page" : "166-174", "title" : "Efektivitas Metode Pembelajaran Kooperatif Tipe Numbered Head Together (NHT) dengan Media Kartu Pintar dan Kartu Soal Terhadap Prestasi Belajar Siswa Pada Materi Pokok Hidrokarbon Kelas X Semester Genap SMA Negeri 8 Surakarta Tahun Pelajaran 2012/2013", "type" : "article-journal", "volume" : "2" }, "uris" : [ "http://www.mendeley.com/documents/?uuid=eebdc30b-8c8d-402d-9870-3588eb1bfc39" ] } ], "mendeley" : { "formattedCitation" : "(Qurniawati, Nugroho dan Saputro, 2013)", "plainTextFormattedCitation" : "(Qurniawati, Nugroho dan Saputro, 2013)", "previouslyFormattedCitation" : "(Qurniawati, Nugroho dan Saputro, 2013)" }, "properties" : { "noteIndex" : 4 }, "schema" : "https://github.com/citation-style-language/schema/raw/master/csl-citation.json"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(Qurniawati, Nugroho dan Saputro, 2013)</w:t>
            </w:r>
            <w:r>
              <w:rPr>
                <w:rFonts w:ascii="Times New Roman" w:eastAsia="Times New Roman" w:hAnsi="Times New Roman" w:cs="Times New Roman"/>
                <w:sz w:val="24"/>
                <w:szCs w:val="24"/>
              </w:rPr>
              <w:fldChar w:fldCharType="end"/>
            </w:r>
          </w:p>
        </w:tc>
      </w:tr>
      <w:tr w:rsidR="00FB2D05" w:rsidTr="00FB2D05">
        <w:tc>
          <w:tcPr>
            <w:tcW w:w="5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jc w:val="center"/>
              <w:rPr>
                <w:rFonts w:ascii="Times New Roman" w:eastAsia="Times New Roman" w:hAnsi="Times New Roman" w:cs="Times New Roman"/>
                <w:bCs/>
                <w:sz w:val="24"/>
                <w:szCs w:val="24"/>
                <w:lang w:val="id-ID"/>
              </w:rPr>
            </w:pPr>
            <w:r>
              <w:rPr>
                <w:rFonts w:ascii="Times New Roman" w:eastAsia="Times New Roman" w:hAnsi="Times New Roman" w:cs="Times New Roman"/>
                <w:bCs/>
                <w:sz w:val="24"/>
                <w:szCs w:val="24"/>
                <w:lang w:val="id-ID"/>
              </w:rPr>
              <w:lastRenderedPageBreak/>
              <w:t>6</w:t>
            </w:r>
          </w:p>
        </w:tc>
        <w:tc>
          <w:tcPr>
            <w:tcW w:w="12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Kartu Pintar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lang w:val="id-ID"/>
              </w:rPr>
            </w:pPr>
            <w:r>
              <w:rPr>
                <w:rFonts w:asciiTheme="majorBidi" w:hAnsiTheme="majorBidi" w:cstheme="majorBidi"/>
                <w:sz w:val="24"/>
                <w:szCs w:val="24"/>
                <w:lang w:val="id-ID"/>
              </w:rPr>
              <w:t>Kertas manila yang diberi tulisan dan gambar di atasnya</w:t>
            </w:r>
            <w:r>
              <w:rPr>
                <w:rFonts w:asciiTheme="majorBidi" w:hAnsiTheme="majorBidi" w:cstheme="majorBidi"/>
                <w:sz w:val="24"/>
                <w:szCs w:val="24"/>
              </w:rPr>
              <w:t xml:space="preserve"> sesuai materi</w:t>
            </w:r>
          </w:p>
        </w:tc>
        <w:tc>
          <w:tcPr>
            <w:tcW w:w="14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Hidrokarbon </w:t>
            </w:r>
          </w:p>
        </w:tc>
        <w:tc>
          <w:tcPr>
            <w:tcW w:w="17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lang w:val="id-ID"/>
              </w:rPr>
            </w:pP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 "citationItems" : [ { "id" : "ITEM-1", "itemData" : { "author" : [ { "dropping-particle" : "", "family" : "Qurniawati", "given" : "Annik", "non-dropping-particle" : "", "parse-names" : false, "suffix" : "" }, { "dropping-particle" : "", "family" : "Nugroho", "given" : "Agung", "non-dropping-particle" : "", "parse-names" : false, "suffix" : "" }, { "dropping-particle" : "", "family" : "Saputro", "given" : "Catur", "non-dropping-particle" : "", "parse-names" : false, "suffix" : "" } ], "container-title" : "Jurnal Pendidikan Kimia", "id" : "ITEM-1", "issue" : "3", "issued" : { "date-parts" : [ [ "2013" ] ] }, "page" : "166-174", "title" : "Efektivitas Metode Pembelajaran Kooperatif Tipe Numbered Head Together (NHT) dengan Media Kartu Pintar dan Kartu Soal Terhadap Prestasi Belajar Siswa Pada Materi Pokok Hidrokarbon Kelas X Semester Genap SMA Negeri 8 Surakarta Tahun Pelajaran 2012/2013", "type" : "article-journal", "volume" : "2" }, "uris" : [ "http://www.mendeley.com/documents/?uuid=eebdc30b-8c8d-402d-9870-3588eb1bfc39" ] } ], "mendeley" : { "formattedCitation" : "(Qurniawati, Nugroho dan Saputro, 2013)", "plainTextFormattedCitation" : "(Qurniawati, Nugroho dan Saputro, 2013)", "previouslyFormattedCitation" : "(Qurniawati, Nugroho dan Saputro, 2013)" }, "properties" : { "noteIndex" : 4 }, "schema" : "https://github.com/citation-style-language/schema/raw/master/csl-citation.json"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(Qurniawati, Nugroho dan Saputro, 2013)</w:t>
            </w:r>
            <w:r>
              <w:rPr>
                <w:rFonts w:ascii="Times New Roman" w:eastAsia="Times New Roman" w:hAnsi="Times New Roman" w:cs="Times New Roman"/>
                <w:sz w:val="24"/>
                <w:szCs w:val="24"/>
              </w:rPr>
              <w:fldChar w:fldCharType="end"/>
            </w:r>
          </w:p>
        </w:tc>
      </w:tr>
      <w:tr w:rsidR="00FB2D05" w:rsidTr="00FB2D05">
        <w:tc>
          <w:tcPr>
            <w:tcW w:w="5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jc w:val="center"/>
              <w:rPr>
                <w:rFonts w:ascii="Times New Roman" w:eastAsia="Times New Roman" w:hAnsi="Times New Roman" w:cs="Times New Roman"/>
                <w:bCs/>
                <w:sz w:val="24"/>
                <w:szCs w:val="24"/>
                <w:lang w:val="id-ID"/>
              </w:rPr>
            </w:pPr>
            <w:r>
              <w:rPr>
                <w:rFonts w:ascii="Times New Roman" w:eastAsia="Times New Roman" w:hAnsi="Times New Roman" w:cs="Times New Roman"/>
                <w:bCs/>
                <w:sz w:val="24"/>
                <w:szCs w:val="24"/>
                <w:lang w:val="id-ID"/>
              </w:rPr>
              <w:t>7</w:t>
            </w:r>
          </w:p>
        </w:tc>
        <w:tc>
          <w:tcPr>
            <w:tcW w:w="12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Kartu Berpasangan</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lang w:val="id-ID"/>
              </w:rPr>
            </w:pPr>
            <w:r>
              <w:rPr>
                <w:rFonts w:asciiTheme="majorBidi" w:hAnsiTheme="majorBidi" w:cstheme="majorBidi"/>
                <w:sz w:val="24"/>
                <w:szCs w:val="24"/>
                <w:lang w:val="id-ID"/>
              </w:rPr>
              <w:t>Kartu berukuran 10x4 cm yang digunakan secara berpasangan</w:t>
            </w:r>
          </w:p>
        </w:tc>
        <w:tc>
          <w:tcPr>
            <w:tcW w:w="14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Ikatan Kimia</w:t>
            </w:r>
          </w:p>
        </w:tc>
        <w:tc>
          <w:tcPr>
            <w:tcW w:w="17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lang w:val="id-ID"/>
              </w:rPr>
            </w:pP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ADDIN CSL_CITATION { "citationItems" : [ { "id" : "ITEM-1", "itemData" : { "author" : [ { "dropping-particle" : "", "family" : "Nugraha", "given" : "Dian Anita", "non-dropping-particle" : "", "parse-names" : false, "suffix" : "" } ], "container-title" : "Jurnal Pendidikan Kimia", "id" : "ITEM-1", "issue" : "4", "issued" : { "date-parts" : [ [ "2013" ] ] }, "page" : "174-181", "title" : "Efektivitas Metode Pembelajaran Kooperatif Think Pair Share (TPS) Yang Dilengkapi Media Kartu Berpasangan ( Index Card Match ) Terhadap Prestasi Belajar Siswa Pada Materi Ikatan Kimia Kelas X Semester Gasal SMAN 2 Karanganyar Tahun Pelajaran 2012/2013", "type" : "article-journal", "volume" : "2" }, "uris" : [ "http://www.mendeley.com/documents/?uuid=ef4291e7-f04d-445e-a277-d7a269b83a1c" ] } ], "mendeley" : { "formattedCitation" : "(Nugraha, 2013)", "plainTextFormattedCitation" : "(Nugraha, 2013)", "previouslyFormattedCitation" : "(Nugraha, 2013)" }, "properties" : { "noteIndex" : 4 }, "schema" : "https://github.com/citation-style-language/schema/raw/master/csl-citation.json"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(Nugraha, 2013)</w:t>
            </w:r>
            <w:r>
              <w:rPr>
                <w:rFonts w:ascii="Times New Roman" w:eastAsia="Times New Roman" w:hAnsi="Times New Roman" w:cs="Times New Roman"/>
                <w:sz w:val="24"/>
                <w:szCs w:val="24"/>
              </w:rPr>
              <w:fldChar w:fldCharType="end"/>
            </w:r>
          </w:p>
        </w:tc>
      </w:tr>
      <w:tr w:rsidR="00FB2D05" w:rsidTr="00FB2D05">
        <w:trPr>
          <w:trHeight w:val="1151"/>
        </w:trPr>
        <w:tc>
          <w:tcPr>
            <w:tcW w:w="5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jc w:val="center"/>
              <w:rPr>
                <w:rFonts w:ascii="Times New Roman" w:eastAsia="Times New Roman" w:hAnsi="Times New Roman" w:cs="Times New Roman"/>
                <w:bCs/>
                <w:sz w:val="24"/>
                <w:szCs w:val="24"/>
                <w:lang w:val="id-ID"/>
              </w:rPr>
            </w:pPr>
            <w:r>
              <w:rPr>
                <w:rFonts w:ascii="Times New Roman" w:eastAsia="Times New Roman" w:hAnsi="Times New Roman" w:cs="Times New Roman"/>
                <w:bCs/>
                <w:sz w:val="24"/>
                <w:szCs w:val="24"/>
                <w:lang w:val="id-ID"/>
              </w:rPr>
              <w:t>8</w:t>
            </w:r>
          </w:p>
        </w:tc>
        <w:tc>
          <w:tcPr>
            <w:tcW w:w="12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Kartu </w:t>
            </w:r>
            <w:r>
              <w:rPr>
                <w:rFonts w:ascii="Times New Roman" w:eastAsia="Times New Roman" w:hAnsi="Times New Roman" w:cs="Times New Roman"/>
                <w:bCs/>
                <w:i/>
                <w:iCs/>
                <w:sz w:val="24"/>
                <w:szCs w:val="24"/>
              </w:rPr>
              <w:t>Truth and Dare</w:t>
            </w:r>
            <w:r>
              <w:rPr>
                <w:rFonts w:ascii="Times New Roman" w:eastAsia="Times New Roman" w:hAnsi="Times New Roman" w:cs="Times New Roman"/>
                <w:bCs/>
                <w:sz w:val="24"/>
                <w:szCs w:val="24"/>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Cs/>
                <w:sz w:val="24"/>
                <w:szCs w:val="24"/>
                <w:lang w:val="id-ID"/>
              </w:rPr>
            </w:pPr>
            <w:r>
              <w:rPr>
                <w:rFonts w:ascii="Times New Roman" w:eastAsia="Times New Roman" w:hAnsi="Times New Roman" w:cs="Times New Roman"/>
                <w:sz w:val="24"/>
                <w:szCs w:val="24"/>
                <w:lang w:val="id-ID"/>
              </w:rPr>
              <w:t>Kertas manila dan asturo berwarna merah yang masing-masing berukuran 5 x 8 cm</w:t>
            </w:r>
          </w:p>
        </w:tc>
        <w:tc>
          <w:tcPr>
            <w:tcW w:w="14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tabs>
                <w:tab w:val="left" w:pos="6390"/>
              </w:tabs>
              <w:spacing w:after="0" w:line="480" w:lineRule="auto"/>
              <w:rPr>
                <w:rFonts w:ascii="Times New Roman" w:eastAsia="Times New Roman" w:hAnsi="Times New Roman" w:cs="Times New Roman"/>
                <w:b/>
                <w:sz w:val="24"/>
                <w:szCs w:val="24"/>
                <w:lang w:val="id-ID"/>
              </w:rPr>
            </w:pPr>
            <w:r>
              <w:rPr>
                <w:rFonts w:ascii="Times New Roman" w:eastAsia="Times New Roman" w:hAnsi="Times New Roman" w:cs="Times New Roman"/>
                <w:bCs/>
                <w:sz w:val="24"/>
                <w:szCs w:val="24"/>
              </w:rPr>
              <w:t>Hidrokarbon</w:t>
            </w:r>
          </w:p>
        </w:tc>
        <w:tc>
          <w:tcPr>
            <w:tcW w:w="17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2D05" w:rsidRDefault="00FB2D05" w:rsidP="00A3203E">
            <w:pPr>
              <w:spacing w:after="0" w:line="480" w:lineRule="auto"/>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lang w:val="id-ID"/>
              </w:rPr>
              <w:fldChar w:fldCharType="begin" w:fldLock="1"/>
            </w:r>
            <w:r>
              <w:rPr>
                <w:rFonts w:ascii="Times New Roman" w:eastAsia="Times New Roman" w:hAnsi="Times New Roman" w:cs="Times New Roman"/>
                <w:sz w:val="24"/>
                <w:szCs w:val="24"/>
                <w:lang w:val="id-ID"/>
              </w:rPr>
              <w:instrText>ADDIN CSL_CITATION { "citationItems" : [ { "id" : "ITEM-1", "itemData" : { "author" : [ { "dropping-particle" : "", "family" : "Priatmoko", "given" : "Sigit", "non-dropping-particle" : "", "parse-names" : false, "suffix" : "" }, { "dropping-particle" : "", "family" : "Binadja", "given" : "Achmad", "non-dropping-particle" : "", "parse-names" : false, "suffix" : "" }, { "dropping-particle" : "", "family" : "Putri", "given" : "Seli Triana", "non-dropping-particle" : "", "parse-names" : false, "suffix" : "" } ], "container-title" : "Jurnal Inovasi Pendidikan Kimia", "id" : "ITEM-1", "issue" : "1", "issued" : { "date-parts" : [ [ "2008" ] ] }, "page" : "230-235", "title" : "Pengaruh Media Permainan Truth And Dare Terhadap Hasil Belajar Kimia Siswa Sma Dengan Visi Sets", "type" : "article-journal", "volume" : "2" }, "uris" : [ "http://www.mendeley.com/documents/?uuid=6bf08e50-f5b1-4431-9fde-f469527e2423" ] } ], "mendeley" : { "formattedCitation" : "(Priatmoko, Binadja dan Putri, 2008)", "plainTextFormattedCitation" : "(Priatmoko, Binadja dan Putri, 2008)", "previouslyFormattedCitation" : "(Priatmoko, Binadja dan Putri, 2008)" }, "properties" : { "noteIndex" : 5 }, "schema" : "https://github.com/citation-style-language/schema/raw/master/csl-citation.json" }</w:instrText>
            </w:r>
            <w:r>
              <w:rPr>
                <w:rFonts w:ascii="Times New Roman" w:eastAsia="Times New Roman" w:hAnsi="Times New Roman" w:cs="Times New Roman"/>
                <w:sz w:val="24"/>
                <w:szCs w:val="24"/>
                <w:lang w:val="id-ID"/>
              </w:rPr>
              <w:fldChar w:fldCharType="separate"/>
            </w:r>
            <w:r>
              <w:rPr>
                <w:rFonts w:ascii="Times New Roman" w:eastAsia="Times New Roman" w:hAnsi="Times New Roman" w:cs="Times New Roman"/>
                <w:noProof/>
                <w:sz w:val="24"/>
                <w:szCs w:val="24"/>
                <w:lang w:val="id-ID"/>
              </w:rPr>
              <w:t>(Priatmoko, Binadja dan Putri, 2008)</w:t>
            </w:r>
            <w:r>
              <w:rPr>
                <w:rFonts w:ascii="Times New Roman" w:eastAsia="Times New Roman" w:hAnsi="Times New Roman" w:cs="Times New Roman"/>
                <w:sz w:val="24"/>
                <w:szCs w:val="24"/>
                <w:lang w:val="id-ID"/>
              </w:rPr>
              <w:fldChar w:fldCharType="end"/>
            </w:r>
          </w:p>
        </w:tc>
      </w:tr>
    </w:tbl>
    <w:p w:rsidR="008B53DD" w:rsidRPr="00560078" w:rsidRDefault="00560078" w:rsidP="00A3203E">
      <w:pPr>
        <w:tabs>
          <w:tab w:val="left" w:pos="6390"/>
        </w:tabs>
        <w:spacing w:after="120" w:line="480" w:lineRule="auto"/>
        <w:jc w:val="both"/>
        <w:rPr>
          <w:rFonts w:ascii="Times New Roman" w:eastAsia="Times New Roman" w:hAnsi="Times New Roman" w:cs="Times New Roman"/>
          <w:bCs/>
          <w:lang w:val="id-ID"/>
        </w:rPr>
      </w:pPr>
      <w:r w:rsidRPr="00560078">
        <w:rPr>
          <w:rFonts w:ascii="Times New Roman" w:eastAsia="Times New Roman" w:hAnsi="Times New Roman" w:cs="Times New Roman"/>
          <w:b/>
          <w:bCs/>
          <w:lang w:val="id-ID"/>
        </w:rPr>
        <w:t>Tabel 1</w:t>
      </w:r>
      <w:r w:rsidRPr="00560078">
        <w:rPr>
          <w:rFonts w:ascii="Times New Roman" w:eastAsia="Times New Roman" w:hAnsi="Times New Roman" w:cs="Times New Roman"/>
          <w:bCs/>
          <w:lang w:val="id-ID"/>
        </w:rPr>
        <w:t>. Jenis-jenis kartu yang pernah digunakan dalam Pembelajaran Kimia</w:t>
      </w:r>
    </w:p>
    <w:p w:rsidR="00560078" w:rsidRPr="00734366" w:rsidRDefault="00DB6DA3" w:rsidP="00A3203E">
      <w:pPr>
        <w:spacing w:after="120" w:line="480" w:lineRule="auto"/>
        <w:ind w:firstLine="720"/>
        <w:jc w:val="both"/>
        <w:rPr>
          <w:rFonts w:ascii="Times New Roman" w:eastAsia="Times New Roman" w:hAnsi="Times New Roman" w:cs="Times New Roman"/>
          <w:bCs/>
          <w:sz w:val="24"/>
          <w:szCs w:val="24"/>
          <w:lang w:val="id-ID"/>
        </w:rPr>
      </w:pPr>
      <w:r w:rsidRPr="00560078">
        <w:rPr>
          <w:rFonts w:ascii="Times New Roman" w:hAnsi="Times New Roman" w:cs="Times New Roman"/>
          <w:sz w:val="24"/>
          <w:szCs w:val="24"/>
        </w:rPr>
        <w:t>Kartu Kuartet</w:t>
      </w:r>
      <w:r w:rsidRPr="00560078">
        <w:rPr>
          <w:rFonts w:ascii="Times New Roman" w:eastAsia="Times New Roman" w:hAnsi="Times New Roman" w:cs="Times New Roman"/>
          <w:sz w:val="24"/>
          <w:szCs w:val="24"/>
        </w:rPr>
        <w:t xml:space="preserve"> berupa kertas tebal seperti karcis yang berkelompok empat, terdiri atas beberapa jumlah kartu bergambar dan tertera keterangan berupa tulisan yang menerangkan gambar tersebut, permainan kartu ini adalah membuat pasangan kartu berjumlah 4 sebagai satu pasangan. Di dalam satu set kartu kuartet yang digunakan untuk permainan terdiri dari 24 atau bisa juga 32 lembar kartu. Didalam setiap lembar kartu komposisinya terdiri dari gambar dan sebuah tema utama yang dituliskan di bagian tengah atas, di bawah tulisan tema tersebut tertulis 4 anggota kelompok tema dengan aturan susunan, tulisan yang paling atas dan dicetak tebal (atau diberi warna lain) adala</w:t>
      </w:r>
      <w:r w:rsidR="00734366">
        <w:rPr>
          <w:rFonts w:ascii="Times New Roman" w:eastAsia="Times New Roman" w:hAnsi="Times New Roman" w:cs="Times New Roman"/>
          <w:sz w:val="24"/>
          <w:szCs w:val="24"/>
        </w:rPr>
        <w:t>h nama dari gambar yang tertera</w:t>
      </w:r>
      <w:r w:rsidRPr="00560078">
        <w:rPr>
          <w:rFonts w:ascii="Times New Roman" w:eastAsia="Times New Roman" w:hAnsi="Times New Roman" w:cs="Times New Roman"/>
          <w:sz w:val="24"/>
          <w:szCs w:val="24"/>
        </w:rPr>
        <w:t xml:space="preserve"> </w:t>
      </w:r>
      <w:r w:rsidRPr="00560078">
        <w:rPr>
          <w:rFonts w:ascii="Times New Roman" w:eastAsia="Times New Roman" w:hAnsi="Times New Roman" w:cs="Times New Roman"/>
          <w:sz w:val="24"/>
          <w:szCs w:val="24"/>
        </w:rPr>
        <w:fldChar w:fldCharType="begin" w:fldLock="1"/>
      </w:r>
      <w:r w:rsidRPr="00560078">
        <w:rPr>
          <w:rFonts w:ascii="Times New Roman" w:eastAsia="Times New Roman" w:hAnsi="Times New Roman" w:cs="Times New Roman"/>
          <w:sz w:val="24"/>
          <w:szCs w:val="24"/>
        </w:rPr>
        <w:instrText>ADDIN CSL_CITATION { "citationItems" : [ { "id" : "ITEM-1", "itemData" : { "author" : [ { "dropping-particle" : "", "family" : "Sari", "given" : "Intan Puspita", "non-dropping-particle" : "", "parse-names" : false, "suffix" : "" }, { "dropping-particle" : "", "family" : "Sari", "given" : "Sri Adelila", "non-dropping-particle" : "", "parse-names" : false, "suffix" : "" }, { "dropping-particle" : "", "family" : "Fazlia", "given" : "Ratu", "non-dropping-particle" : "", "parse-names" : false, "suffix" : "" }, { "dropping-particle" : "", "family" : "Rahmayani", "given" : "Inda", "non-dropping-particle" : "", "parse-names" : false, "suffix" : "" }, { "dropping-particle" : "", "family" : "Basa", "given" : "Asam", "non-dropping-particle" : "", "parse-names" : false, "suffix" : "" } ], "container-title" : "Jurnal Ilmiah Mahasiswa Pendidikan Kimia", "id" : "ITEM-1", "issue" : "1", "issued" : { "date-parts" : [ [ "2017" ] ] }, "page" : "1-10", "title" : "Pengembangan Media Kartu Kuartet Pada Materi Asam Basa Untuk Meningkatkan Motivasi dan Aktivitas Belajar Siswa Kelas Vii Di SMP Negeri 6 Banda Aceh", "type" : "article-journal", "volume" : "2" }, "uris" : [ "http://www.mendeley.com/documents/?uuid=11161be8-43ad-42d7-b069-f2f8f0a39821" ] } ], "mendeley" : { "formattedCitation" : "(Sari &lt;i&gt;et al.&lt;/i&gt;, 2017)", "plainTextFormattedCitation" : "(Sari et al., 2017)", "previouslyFormattedCitation" : "(Sari &lt;i&gt;et al.&lt;/i&gt;, 2017)" }, "properties" : { "noteIndex" : 4 }, "schema" : "https://github.com/citation-style-language/schema/raw/master/csl-citation.json" }</w:instrText>
      </w:r>
      <w:r w:rsidRPr="00560078">
        <w:rPr>
          <w:rFonts w:ascii="Times New Roman" w:eastAsia="Times New Roman" w:hAnsi="Times New Roman" w:cs="Times New Roman"/>
          <w:sz w:val="24"/>
          <w:szCs w:val="24"/>
        </w:rPr>
        <w:fldChar w:fldCharType="separate"/>
      </w:r>
      <w:r w:rsidRPr="00560078">
        <w:rPr>
          <w:rFonts w:ascii="Times New Roman" w:eastAsia="Times New Roman" w:hAnsi="Times New Roman" w:cs="Times New Roman"/>
          <w:noProof/>
          <w:sz w:val="24"/>
          <w:szCs w:val="24"/>
        </w:rPr>
        <w:t xml:space="preserve">(Sari </w:t>
      </w:r>
      <w:r w:rsidRPr="00560078">
        <w:rPr>
          <w:rFonts w:ascii="Times New Roman" w:eastAsia="Times New Roman" w:hAnsi="Times New Roman" w:cs="Times New Roman"/>
          <w:i/>
          <w:noProof/>
          <w:sz w:val="24"/>
          <w:szCs w:val="24"/>
        </w:rPr>
        <w:t>et al.</w:t>
      </w:r>
      <w:r w:rsidRPr="00560078">
        <w:rPr>
          <w:rFonts w:ascii="Times New Roman" w:eastAsia="Times New Roman" w:hAnsi="Times New Roman" w:cs="Times New Roman"/>
          <w:noProof/>
          <w:sz w:val="24"/>
          <w:szCs w:val="24"/>
        </w:rPr>
        <w:t>, 2017)</w:t>
      </w:r>
      <w:r w:rsidRPr="00560078">
        <w:rPr>
          <w:rFonts w:ascii="Times New Roman" w:eastAsia="Times New Roman" w:hAnsi="Times New Roman" w:cs="Times New Roman"/>
          <w:sz w:val="24"/>
          <w:szCs w:val="24"/>
        </w:rPr>
        <w:fldChar w:fldCharType="end"/>
      </w:r>
      <w:r w:rsidR="00734366">
        <w:rPr>
          <w:rFonts w:ascii="Times New Roman" w:eastAsia="Times New Roman" w:hAnsi="Times New Roman" w:cs="Times New Roman"/>
          <w:sz w:val="24"/>
          <w:szCs w:val="24"/>
          <w:lang w:val="id-ID"/>
        </w:rPr>
        <w:t>.</w:t>
      </w:r>
    </w:p>
    <w:p w:rsidR="00560078" w:rsidRDefault="00560078" w:rsidP="00A3203E">
      <w:pPr>
        <w:spacing w:after="120" w:line="480" w:lineRule="auto"/>
        <w:ind w:firstLine="720"/>
        <w:jc w:val="both"/>
        <w:rPr>
          <w:rFonts w:ascii="Times New Roman" w:eastAsia="Times New Roman" w:hAnsi="Times New Roman" w:cs="Times New Roman"/>
          <w:sz w:val="24"/>
          <w:szCs w:val="24"/>
        </w:rPr>
      </w:pPr>
      <w:r>
        <w:rPr>
          <w:rFonts w:ascii="Times New Roman" w:hAnsi="Times New Roman" w:cs="Times New Roman"/>
          <w:sz w:val="24"/>
          <w:szCs w:val="24"/>
          <w:lang w:val="id-ID"/>
        </w:rPr>
        <w:t>K</w:t>
      </w:r>
      <w:r w:rsidR="002D4265" w:rsidRPr="00560078">
        <w:rPr>
          <w:rFonts w:ascii="Times New Roman" w:hAnsi="Times New Roman" w:cs="Times New Roman"/>
          <w:sz w:val="24"/>
          <w:szCs w:val="24"/>
          <w:lang w:val="id-ID"/>
        </w:rPr>
        <w:t xml:space="preserve">artu </w:t>
      </w:r>
      <w:r w:rsidR="002D4265" w:rsidRPr="00734366">
        <w:rPr>
          <w:rFonts w:ascii="Times New Roman" w:hAnsi="Times New Roman" w:cs="Times New Roman"/>
          <w:i/>
          <w:sz w:val="24"/>
          <w:szCs w:val="24"/>
          <w:lang w:val="id-ID"/>
        </w:rPr>
        <w:t>Quarchem</w:t>
      </w:r>
      <w:r w:rsidR="0053350C" w:rsidRPr="00560078">
        <w:rPr>
          <w:rFonts w:ascii="Times New Roman" w:hAnsi="Times New Roman" w:cs="Times New Roman"/>
          <w:sz w:val="24"/>
          <w:szCs w:val="24"/>
          <w:lang w:val="id-ID"/>
        </w:rPr>
        <w:t xml:space="preserve"> </w:t>
      </w:r>
      <w:r w:rsidR="00E10067" w:rsidRPr="00560078">
        <w:rPr>
          <w:rFonts w:ascii="Times New Roman" w:hAnsi="Times New Roman" w:cs="Times New Roman"/>
          <w:sz w:val="24"/>
          <w:szCs w:val="24"/>
          <w:lang w:val="id-ID"/>
        </w:rPr>
        <w:t>ini di adopsi dari permainan kartu Kuartet pada umumnya. Bedanya dalam</w:t>
      </w:r>
      <w:r w:rsidR="002D4265" w:rsidRPr="00560078">
        <w:rPr>
          <w:rFonts w:ascii="Times New Roman" w:eastAsia="Times New Roman" w:hAnsi="Times New Roman" w:cs="Times New Roman"/>
          <w:sz w:val="24"/>
          <w:szCs w:val="24"/>
        </w:rPr>
        <w:t xml:space="preserve"> Permainan </w:t>
      </w:r>
      <w:r w:rsidR="002D4265" w:rsidRPr="00734366">
        <w:rPr>
          <w:rFonts w:ascii="Times New Roman" w:eastAsia="Times New Roman" w:hAnsi="Times New Roman" w:cs="Times New Roman"/>
          <w:i/>
          <w:sz w:val="24"/>
          <w:szCs w:val="24"/>
        </w:rPr>
        <w:t xml:space="preserve">Quarchem </w:t>
      </w:r>
      <w:r w:rsidR="002D4265" w:rsidRPr="00560078">
        <w:rPr>
          <w:rFonts w:ascii="Times New Roman" w:eastAsia="Times New Roman" w:hAnsi="Times New Roman" w:cs="Times New Roman"/>
          <w:sz w:val="24"/>
          <w:szCs w:val="24"/>
        </w:rPr>
        <w:t xml:space="preserve">ini terletak pada jenis kartu dan aturan permainannya. Kartu </w:t>
      </w:r>
      <w:r w:rsidR="002D4265" w:rsidRPr="00734366">
        <w:rPr>
          <w:rFonts w:ascii="Times New Roman" w:eastAsia="Times New Roman" w:hAnsi="Times New Roman" w:cs="Times New Roman"/>
          <w:i/>
          <w:sz w:val="24"/>
          <w:szCs w:val="24"/>
        </w:rPr>
        <w:t>Quarchem</w:t>
      </w:r>
      <w:r w:rsidR="002D4265" w:rsidRPr="00560078">
        <w:rPr>
          <w:rFonts w:ascii="Times New Roman" w:eastAsia="Times New Roman" w:hAnsi="Times New Roman" w:cs="Times New Roman"/>
          <w:sz w:val="24"/>
          <w:szCs w:val="24"/>
        </w:rPr>
        <w:t xml:space="preserve"> terdiri dari 13 kategori yang berisi kata kunci dalam materi Ikatan Kimia. Dalam permainan </w:t>
      </w:r>
      <w:r w:rsidR="002D4265" w:rsidRPr="00734366">
        <w:rPr>
          <w:rFonts w:ascii="Times New Roman" w:eastAsia="Times New Roman" w:hAnsi="Times New Roman" w:cs="Times New Roman"/>
          <w:i/>
          <w:sz w:val="24"/>
          <w:szCs w:val="24"/>
        </w:rPr>
        <w:t>Quarchem</w:t>
      </w:r>
      <w:r w:rsidR="002D4265" w:rsidRPr="00560078">
        <w:rPr>
          <w:rFonts w:ascii="Times New Roman" w:eastAsia="Times New Roman" w:hAnsi="Times New Roman" w:cs="Times New Roman"/>
          <w:sz w:val="24"/>
          <w:szCs w:val="24"/>
        </w:rPr>
        <w:t>, siswa juga diajak untuk mengategorikan kartu, kemudian juga menganalisis kartu-kartu tersebut yang termasuk dalam satu kategori dengan memberikan penj</w:t>
      </w:r>
      <w:r>
        <w:rPr>
          <w:rFonts w:ascii="Times New Roman" w:eastAsia="Times New Roman" w:hAnsi="Times New Roman" w:cs="Times New Roman"/>
          <w:sz w:val="24"/>
          <w:szCs w:val="24"/>
        </w:rPr>
        <w:t xml:space="preserve">elasan secara lengkap dan benar. </w:t>
      </w:r>
    </w:p>
    <w:p w:rsidR="00FB2D05" w:rsidRPr="002E2B3B" w:rsidRDefault="0053350C" w:rsidP="00A3203E">
      <w:pPr>
        <w:spacing w:after="120" w:line="480" w:lineRule="auto"/>
        <w:ind w:firstLine="720"/>
        <w:jc w:val="both"/>
        <w:rPr>
          <w:rFonts w:ascii="Times New Roman" w:eastAsia="Times New Roman" w:hAnsi="Times New Roman" w:cs="Times New Roman"/>
          <w:sz w:val="24"/>
          <w:szCs w:val="24"/>
        </w:rPr>
      </w:pPr>
      <w:r w:rsidRPr="00734366">
        <w:rPr>
          <w:rFonts w:ascii="Times New Roman" w:eastAsia="Times New Roman" w:hAnsi="Times New Roman" w:cs="Times New Roman"/>
          <w:i/>
          <w:sz w:val="24"/>
          <w:szCs w:val="24"/>
          <w:lang w:val="id-ID"/>
        </w:rPr>
        <w:lastRenderedPageBreak/>
        <w:t>Call Card</w:t>
      </w:r>
      <w:r w:rsidRPr="002E2B3B">
        <w:rPr>
          <w:rFonts w:ascii="Times New Roman" w:eastAsia="Times New Roman" w:hAnsi="Times New Roman" w:cs="Times New Roman"/>
          <w:sz w:val="24"/>
          <w:szCs w:val="24"/>
          <w:lang w:val="id-ID"/>
        </w:rPr>
        <w:t xml:space="preserve"> </w:t>
      </w:r>
      <w:r w:rsidRPr="002E2B3B">
        <w:rPr>
          <w:rFonts w:ascii="Times New Roman" w:eastAsia="Times New Roman" w:hAnsi="Times New Roman" w:cs="Times New Roman"/>
          <w:sz w:val="24"/>
          <w:szCs w:val="24"/>
        </w:rPr>
        <w:t xml:space="preserve">memiliki </w:t>
      </w:r>
      <w:r w:rsidR="00FB2D05" w:rsidRPr="002E2B3B">
        <w:rPr>
          <w:rFonts w:ascii="Times New Roman" w:eastAsia="Times New Roman" w:hAnsi="Times New Roman" w:cs="Times New Roman"/>
          <w:sz w:val="24"/>
          <w:szCs w:val="24"/>
          <w:lang w:val="id-ID"/>
        </w:rPr>
        <w:t xml:space="preserve">ciri </w:t>
      </w:r>
      <w:r w:rsidRPr="002E2B3B">
        <w:rPr>
          <w:rFonts w:ascii="Times New Roman" w:eastAsia="Times New Roman" w:hAnsi="Times New Roman" w:cs="Times New Roman"/>
          <w:sz w:val="24"/>
          <w:szCs w:val="24"/>
        </w:rPr>
        <w:t xml:space="preserve">beberapa warna, dengan </w:t>
      </w:r>
      <w:r w:rsidRPr="002E2B3B">
        <w:rPr>
          <w:rFonts w:ascii="Times New Roman" w:eastAsiaTheme="minorHAnsi" w:hAnsi="Times New Roman" w:cs="Times New Roman"/>
          <w:sz w:val="24"/>
          <w:szCs w:val="24"/>
        </w:rPr>
        <w:t>cara membagikan siswa kartu yang memiliki beberapa warna. Dalam proses pembelajaran siswa diberikan kesempatan untuk menjawab, bertanya, dan sebagainya dengan cara menunjukan kartu yang dipegangnya sesuai dengan ketentuan warna kartu yang menunjukan maksud dari siswa yang bertanya atau menjawab, kartu warna hijau menyatakan respon siswa yang mengetahui jawabannya, kartu warna merah menyatakan tidak tahu jawabannya, dan kartu warna kuning menyatakan kebingungan</w:t>
      </w:r>
      <w:r w:rsidR="00FB2D05" w:rsidRPr="002E2B3B">
        <w:rPr>
          <w:rFonts w:ascii="Times New Roman" w:eastAsiaTheme="minorHAnsi" w:hAnsi="Times New Roman" w:cs="Times New Roman"/>
          <w:sz w:val="24"/>
          <w:szCs w:val="24"/>
          <w:lang w:val="id-ID"/>
        </w:rPr>
        <w:t xml:space="preserve"> yang mencirikan </w:t>
      </w:r>
      <w:r w:rsidRPr="002E2B3B">
        <w:rPr>
          <w:rFonts w:ascii="Times New Roman" w:eastAsiaTheme="minorHAnsi" w:hAnsi="Times New Roman" w:cs="Times New Roman"/>
          <w:sz w:val="24"/>
          <w:szCs w:val="24"/>
        </w:rPr>
        <w:t>tidak yakin dengan jawabannya</w:t>
      </w:r>
      <w:r w:rsidRPr="002E2B3B">
        <w:rPr>
          <w:rFonts w:ascii="Times New Roman" w:eastAsiaTheme="minorHAnsi" w:hAnsi="Times New Roman" w:cs="Times New Roman"/>
          <w:sz w:val="24"/>
          <w:szCs w:val="24"/>
          <w:lang w:val="id-ID"/>
        </w:rPr>
        <w:t xml:space="preserve"> </w:t>
      </w:r>
      <w:r w:rsidR="00C6402B" w:rsidRPr="002E2B3B">
        <w:rPr>
          <w:rFonts w:ascii="Times New Roman" w:eastAsia="Times New Roman" w:hAnsi="Times New Roman" w:cs="Times New Roman"/>
          <w:sz w:val="24"/>
          <w:szCs w:val="24"/>
        </w:rPr>
        <w:fldChar w:fldCharType="begin" w:fldLock="1"/>
      </w:r>
      <w:r w:rsidR="00C6402B" w:rsidRPr="002E2B3B">
        <w:rPr>
          <w:rFonts w:ascii="Times New Roman" w:eastAsia="Times New Roman" w:hAnsi="Times New Roman" w:cs="Times New Roman"/>
          <w:sz w:val="24"/>
          <w:szCs w:val="24"/>
        </w:rPr>
        <w:instrText>ADDIN CSL_CITATION { "citationItems" : [ { "id" : "ITEM-1", "itemData" : { "author" : [ { "dropping-particle" : "", "family" : "Meilan", "given" : "Wise", "non-dropping-particle" : "", "parse-names" : false, "suffix" : "" }, { "dropping-particle" : "", "family" : "Rohiat", "given" : "Salastri", "non-dropping-particle" : "", "parse-names" : false, "suffix" : "" }, { "dropping-particle" : "", "family" : "Amir", "given" : "Hermansyah", "non-dropping-particle" : "", "parse-names" : false, "suffix" : "" } ], "container-title" : "Jurnal Pendidikan dan Ilmu Kimia", "id" : "ITEM-1", "issue" : "1", "issued" : { "date-parts" : [ [ "2017" ] ] }, "page" : "39-43", "title" : "Perbandingan Hasil Belajar Siswa Menggunakan Media Call Card dan Truth And Dare", "type" : "article-journal", "volume" : "1" }, "uris" : [ "http://www.mendeley.com/documents/?uuid=9966f55f-24df-4ecb-88e2-f031cfae3b40" ] } ], "mendeley" : { "formattedCitation" : "(Meilan, Rohiat dan Amir, 2017)", "plainTextFormattedCitation" : "(Meilan, Rohiat dan Amir, 2017)", "previouslyFormattedCitation" : "(Meilan, Rohiat dan Amir, 2017)" }, "properties" : { "noteIndex" : 4 }, "schema" : "https://github.com/citation-style-language/schema/raw/master/csl-citation.json" }</w:instrText>
      </w:r>
      <w:r w:rsidR="00C6402B" w:rsidRPr="002E2B3B">
        <w:rPr>
          <w:rFonts w:ascii="Times New Roman" w:eastAsia="Times New Roman" w:hAnsi="Times New Roman" w:cs="Times New Roman"/>
          <w:sz w:val="24"/>
          <w:szCs w:val="24"/>
        </w:rPr>
        <w:fldChar w:fldCharType="separate"/>
      </w:r>
      <w:r w:rsidR="00C6402B" w:rsidRPr="002E2B3B">
        <w:rPr>
          <w:rFonts w:ascii="Times New Roman" w:eastAsia="Times New Roman" w:hAnsi="Times New Roman" w:cs="Times New Roman"/>
          <w:noProof/>
          <w:sz w:val="24"/>
          <w:szCs w:val="24"/>
        </w:rPr>
        <w:t>(Meilan, Rohiat dan Amir, 2017)</w:t>
      </w:r>
      <w:r w:rsidR="00C6402B" w:rsidRPr="002E2B3B">
        <w:rPr>
          <w:rFonts w:ascii="Times New Roman" w:eastAsia="Times New Roman" w:hAnsi="Times New Roman" w:cs="Times New Roman"/>
          <w:sz w:val="24"/>
          <w:szCs w:val="24"/>
        </w:rPr>
        <w:fldChar w:fldCharType="end"/>
      </w:r>
      <w:r w:rsidR="00FB2D05" w:rsidRPr="002E2B3B">
        <w:rPr>
          <w:rFonts w:ascii="Times New Roman" w:eastAsia="Times New Roman" w:hAnsi="Times New Roman" w:cs="Times New Roman"/>
          <w:sz w:val="24"/>
          <w:szCs w:val="24"/>
        </w:rPr>
        <w:t>.</w:t>
      </w:r>
    </w:p>
    <w:p w:rsidR="00FB2D05" w:rsidRPr="002E2B3B" w:rsidRDefault="002D4265" w:rsidP="00A3203E">
      <w:pPr>
        <w:spacing w:after="120" w:line="480" w:lineRule="auto"/>
        <w:ind w:firstLine="720"/>
        <w:jc w:val="both"/>
        <w:rPr>
          <w:rFonts w:ascii="Times New Roman" w:eastAsia="Times New Roman" w:hAnsi="Times New Roman" w:cs="Times New Roman"/>
          <w:bCs/>
          <w:sz w:val="24"/>
          <w:szCs w:val="24"/>
          <w:lang w:val="id-ID"/>
        </w:rPr>
      </w:pPr>
      <w:r w:rsidRPr="002E2B3B">
        <w:rPr>
          <w:rFonts w:ascii="Times New Roman" w:eastAsia="Times New Roman" w:hAnsi="Times New Roman" w:cs="Times New Roman"/>
          <w:bCs/>
          <w:sz w:val="24"/>
          <w:szCs w:val="24"/>
          <w:lang w:val="id-ID"/>
        </w:rPr>
        <w:t>Kartu Domino</w:t>
      </w:r>
      <w:r w:rsidR="0010264A" w:rsidRPr="002E2B3B">
        <w:rPr>
          <w:rFonts w:ascii="Times New Roman" w:eastAsia="Times New Roman" w:hAnsi="Times New Roman" w:cs="Times New Roman"/>
          <w:sz w:val="24"/>
          <w:szCs w:val="24"/>
        </w:rPr>
        <w:t xml:space="preserve"> kimia </w:t>
      </w:r>
      <w:r w:rsidR="0053350C" w:rsidRPr="002E2B3B">
        <w:rPr>
          <w:rFonts w:ascii="Times New Roman" w:eastAsia="Times New Roman" w:hAnsi="Times New Roman" w:cs="Times New Roman"/>
          <w:sz w:val="24"/>
          <w:szCs w:val="24"/>
        </w:rPr>
        <w:t xml:space="preserve">hampir sama dengan kartu domino biasanya, hanya saja </w:t>
      </w:r>
      <w:r w:rsidR="0010264A" w:rsidRPr="002E2B3B">
        <w:rPr>
          <w:rFonts w:ascii="Times New Roman" w:eastAsia="Times New Roman" w:hAnsi="Times New Roman" w:cs="Times New Roman"/>
          <w:sz w:val="24"/>
          <w:szCs w:val="24"/>
        </w:rPr>
        <w:t>yaitu</w:t>
      </w:r>
      <w:r w:rsidRPr="002E2B3B">
        <w:rPr>
          <w:rFonts w:ascii="Times New Roman" w:eastAsia="Times New Roman" w:hAnsi="Times New Roman" w:cs="Times New Roman"/>
          <w:sz w:val="24"/>
          <w:szCs w:val="24"/>
        </w:rPr>
        <w:t xml:space="preserve"> bulatan-bulatan dengan jumlah tertentu atau balak yang ada di kartu domino diganti dengan gambar yang berhubungan dengan materi kimia. Aturan permainan sama dengan permainan domino biasa</w:t>
      </w:r>
      <w:r w:rsidR="00C6402B" w:rsidRPr="002E2B3B">
        <w:rPr>
          <w:rFonts w:ascii="Times New Roman" w:eastAsia="Times New Roman" w:hAnsi="Times New Roman" w:cs="Times New Roman"/>
          <w:sz w:val="24"/>
          <w:szCs w:val="24"/>
        </w:rPr>
        <w:t xml:space="preserve"> </w:t>
      </w:r>
      <w:r w:rsidR="00C6402B" w:rsidRPr="002E2B3B">
        <w:rPr>
          <w:rFonts w:ascii="Times New Roman" w:eastAsia="Times New Roman" w:hAnsi="Times New Roman" w:cs="Times New Roman"/>
          <w:sz w:val="24"/>
          <w:szCs w:val="24"/>
        </w:rPr>
        <w:fldChar w:fldCharType="begin" w:fldLock="1"/>
      </w:r>
      <w:r w:rsidR="00C6402B" w:rsidRPr="002E2B3B">
        <w:rPr>
          <w:rFonts w:ascii="Times New Roman" w:eastAsia="Times New Roman" w:hAnsi="Times New Roman" w:cs="Times New Roman"/>
          <w:sz w:val="24"/>
          <w:szCs w:val="24"/>
        </w:rPr>
        <w:instrText>ADDIN CSL_CITATION { "citationItems" : [ { "id" : "ITEM-1", "itemData" : { "author" : [ { "dropping-particle" : "", "family" : "Pramawidyaka", "given" : "Patrisius", "non-dropping-particle" : "", "parse-names" : false, "suffix" : "" } ], "id" : "ITEM-1", "issued" : { "date-parts" : [ [ "2015" ] ] }, "number-of-pages" : "1-14", "title" : "Penggunaan kartu domino kimia pada materi koloid terhadap motivasi dan hasil belajar di sma", "type" : "thesis" }, "uris" : [ "http://www.mendeley.com/documents/?uuid=67cec39c-37ab-4686-a494-f6e389ae27b3" ] } ], "mendeley" : { "formattedCitation" : "(Pramawidyaka, 2015)", "plainTextFormattedCitation" : "(Pramawidyaka, 2015)", "previouslyFormattedCitation" : "(Pramawidyaka, 2015)" }, "properties" : { "noteIndex" : 4 }, "schema" : "https://github.com/citation-style-language/schema/raw/master/csl-citation.json" }</w:instrText>
      </w:r>
      <w:r w:rsidR="00C6402B" w:rsidRPr="002E2B3B">
        <w:rPr>
          <w:rFonts w:ascii="Times New Roman" w:eastAsia="Times New Roman" w:hAnsi="Times New Roman" w:cs="Times New Roman"/>
          <w:sz w:val="24"/>
          <w:szCs w:val="24"/>
        </w:rPr>
        <w:fldChar w:fldCharType="separate"/>
      </w:r>
      <w:r w:rsidR="00C6402B" w:rsidRPr="002E2B3B">
        <w:rPr>
          <w:rFonts w:ascii="Times New Roman" w:eastAsia="Times New Roman" w:hAnsi="Times New Roman" w:cs="Times New Roman"/>
          <w:noProof/>
          <w:sz w:val="24"/>
          <w:szCs w:val="24"/>
        </w:rPr>
        <w:t>(Pramawidyaka, 2015)</w:t>
      </w:r>
      <w:r w:rsidR="00C6402B" w:rsidRPr="002E2B3B">
        <w:rPr>
          <w:rFonts w:ascii="Times New Roman" w:eastAsia="Times New Roman" w:hAnsi="Times New Roman" w:cs="Times New Roman"/>
          <w:sz w:val="24"/>
          <w:szCs w:val="24"/>
        </w:rPr>
        <w:fldChar w:fldCharType="end"/>
      </w:r>
      <w:r w:rsidR="00FB2D05" w:rsidRPr="002E2B3B">
        <w:rPr>
          <w:rFonts w:ascii="Times New Roman" w:eastAsia="Times New Roman" w:hAnsi="Times New Roman" w:cs="Times New Roman"/>
          <w:sz w:val="24"/>
          <w:szCs w:val="24"/>
          <w:lang w:val="id-ID"/>
        </w:rPr>
        <w:t>.</w:t>
      </w:r>
      <w:r w:rsidR="00FB2D05" w:rsidRPr="002E2B3B">
        <w:rPr>
          <w:rFonts w:ascii="Times New Roman" w:eastAsia="Times New Roman" w:hAnsi="Times New Roman" w:cs="Times New Roman"/>
          <w:bCs/>
          <w:sz w:val="24"/>
          <w:szCs w:val="24"/>
          <w:lang w:val="id-ID"/>
        </w:rPr>
        <w:t xml:space="preserve"> </w:t>
      </w:r>
      <w:r w:rsidRPr="002E2B3B">
        <w:rPr>
          <w:rFonts w:ascii="Times New Roman" w:hAnsi="Times New Roman" w:cs="Times New Roman"/>
          <w:sz w:val="24"/>
          <w:szCs w:val="24"/>
        </w:rPr>
        <w:t>Kartu Soal</w:t>
      </w:r>
      <w:r w:rsidRPr="002E2B3B">
        <w:rPr>
          <w:rFonts w:ascii="Times New Roman" w:eastAsia="Times New Roman" w:hAnsi="Times New Roman" w:cs="Times New Roman"/>
          <w:sz w:val="24"/>
          <w:szCs w:val="24"/>
        </w:rPr>
        <w:t xml:space="preserve"> berisi soal-soal yang mencakup seluruh materi dan siswa harus menjawab soal di kartu kosong yang telah disediakan</w:t>
      </w:r>
      <w:r w:rsidR="0053350C" w:rsidRPr="002E2B3B">
        <w:rPr>
          <w:rFonts w:ascii="Times New Roman" w:eastAsia="Times New Roman" w:hAnsi="Times New Roman" w:cs="Times New Roman"/>
          <w:sz w:val="24"/>
          <w:szCs w:val="24"/>
          <w:lang w:val="id-ID"/>
        </w:rPr>
        <w:t xml:space="preserve">. </w:t>
      </w:r>
      <w:r w:rsidR="0053350C" w:rsidRPr="002E2B3B">
        <w:rPr>
          <w:rFonts w:ascii="Times New Roman" w:eastAsia="Times New Roman" w:hAnsi="Times New Roman" w:cs="Times New Roman"/>
          <w:sz w:val="24"/>
          <w:szCs w:val="24"/>
        </w:rPr>
        <w:t xml:space="preserve">Kartu soal dapat dibuat dari kertas karton dengan ukuran 6 x 10 cm. </w:t>
      </w:r>
      <w:r w:rsidR="00C6402B" w:rsidRPr="002E2B3B">
        <w:rPr>
          <w:rFonts w:ascii="Times New Roman" w:eastAsia="Times New Roman" w:hAnsi="Times New Roman" w:cs="Times New Roman"/>
          <w:sz w:val="24"/>
          <w:szCs w:val="24"/>
        </w:rPr>
        <w:t xml:space="preserve"> </w:t>
      </w:r>
      <w:r w:rsidR="00C6402B" w:rsidRPr="002E2B3B">
        <w:rPr>
          <w:rFonts w:ascii="Times New Roman" w:eastAsia="Times New Roman" w:hAnsi="Times New Roman" w:cs="Times New Roman"/>
          <w:sz w:val="24"/>
          <w:szCs w:val="24"/>
        </w:rPr>
        <w:fldChar w:fldCharType="begin" w:fldLock="1"/>
      </w:r>
      <w:r w:rsidR="00C6402B" w:rsidRPr="002E2B3B">
        <w:rPr>
          <w:rFonts w:ascii="Times New Roman" w:eastAsia="Times New Roman" w:hAnsi="Times New Roman" w:cs="Times New Roman"/>
          <w:sz w:val="24"/>
          <w:szCs w:val="24"/>
        </w:rPr>
        <w:instrText>ADDIN CSL_CITATION { "citationItems" : [ { "id" : "ITEM-1", "itemData" : { "author" : [ { "dropping-particle" : "", "family" : "Qurniawati", "given" : "Annik", "non-dropping-particle" : "", "parse-names" : false, "suffix" : "" }, { "dropping-particle" : "", "family" : "Nugroho", "given" : "Agung", "non-dropping-particle" : "", "parse-names" : false, "suffix" : "" }, { "dropping-particle" : "", "family" : "Saputro", "given" : "Catur", "non-dropping-particle" : "", "parse-names" : false, "suffix" : "" } ], "container-title" : "Jurnal Pendidikan Kimia", "id" : "ITEM-1", "issue" : "3", "issued" : { "date-parts" : [ [ "2013" ] ] }, "page" : "166-174", "title" : "Efektivitas Metode Pembelajaran Kooperatif Tipe Numbered Head Together (NHT) dengan Media Kartu Pintar dan Kartu Soal Terhadap Prestasi Belajar Siswa Pada Materi Pokok Hidrokarbon Kelas X Semester Genap SMA Negeri 8 Surakarta Tahun Pelajaran 2012/2013", "type" : "article-journal", "volume" : "2" }, "uris" : [ "http://www.mendeley.com/documents/?uuid=eebdc30b-8c8d-402d-9870-3588eb1bfc39" ] } ], "mendeley" : { "formattedCitation" : "(Qurniawati, Nugroho dan Saputro, 2013)", "plainTextFormattedCitation" : "(Qurniawati, Nugroho dan Saputro, 2013)", "previouslyFormattedCitation" : "(Qurniawati, Nugroho dan Saputro, 2013)" }, "properties" : { "noteIndex" : 4 }, "schema" : "https://github.com/citation-style-language/schema/raw/master/csl-citation.json" }</w:instrText>
      </w:r>
      <w:r w:rsidR="00C6402B" w:rsidRPr="002E2B3B">
        <w:rPr>
          <w:rFonts w:ascii="Times New Roman" w:eastAsia="Times New Roman" w:hAnsi="Times New Roman" w:cs="Times New Roman"/>
          <w:sz w:val="24"/>
          <w:szCs w:val="24"/>
        </w:rPr>
        <w:fldChar w:fldCharType="separate"/>
      </w:r>
      <w:r w:rsidR="00C6402B" w:rsidRPr="002E2B3B">
        <w:rPr>
          <w:rFonts w:ascii="Times New Roman" w:eastAsia="Times New Roman" w:hAnsi="Times New Roman" w:cs="Times New Roman"/>
          <w:noProof/>
          <w:sz w:val="24"/>
          <w:szCs w:val="24"/>
        </w:rPr>
        <w:t>(Qurniawati, Nugroho dan Saputro, 2013)</w:t>
      </w:r>
      <w:r w:rsidR="00C6402B" w:rsidRPr="002E2B3B">
        <w:rPr>
          <w:rFonts w:ascii="Times New Roman" w:eastAsia="Times New Roman" w:hAnsi="Times New Roman" w:cs="Times New Roman"/>
          <w:sz w:val="24"/>
          <w:szCs w:val="24"/>
        </w:rPr>
        <w:fldChar w:fldCharType="end"/>
      </w:r>
    </w:p>
    <w:p w:rsidR="00FB2D05" w:rsidRPr="002E2B3B" w:rsidRDefault="00DB6DA3" w:rsidP="00A3203E">
      <w:pPr>
        <w:spacing w:after="120" w:line="480" w:lineRule="auto"/>
        <w:ind w:firstLine="720"/>
        <w:jc w:val="both"/>
        <w:rPr>
          <w:rFonts w:ascii="Times New Roman" w:eastAsia="Times New Roman" w:hAnsi="Times New Roman" w:cs="Times New Roman"/>
          <w:sz w:val="24"/>
          <w:szCs w:val="24"/>
          <w:lang w:val="id-ID"/>
        </w:rPr>
      </w:pPr>
      <w:r w:rsidRPr="002E2B3B">
        <w:rPr>
          <w:rFonts w:asciiTheme="majorBidi" w:hAnsiTheme="majorBidi" w:cstheme="majorBidi"/>
          <w:sz w:val="24"/>
          <w:szCs w:val="24"/>
        </w:rPr>
        <w:t xml:space="preserve">Kartu pintar </w:t>
      </w:r>
      <w:r w:rsidRPr="002E2B3B">
        <w:rPr>
          <w:rFonts w:asciiTheme="majorBidi" w:hAnsiTheme="majorBidi" w:cstheme="majorBidi"/>
          <w:sz w:val="24"/>
          <w:szCs w:val="24"/>
          <w:lang w:val="id-ID"/>
        </w:rPr>
        <w:t>bisa dibuat dari potongan kertas manila yang kemudian diberi tulisan dan gambar di atasnya</w:t>
      </w:r>
      <w:r w:rsidRPr="002E2B3B">
        <w:rPr>
          <w:rFonts w:asciiTheme="majorBidi" w:hAnsiTheme="majorBidi" w:cstheme="majorBidi"/>
          <w:sz w:val="24"/>
          <w:szCs w:val="24"/>
        </w:rPr>
        <w:t xml:space="preserve"> sesuai materi pembelajaran</w:t>
      </w:r>
      <w:r w:rsidR="00734366">
        <w:rPr>
          <w:rFonts w:ascii="Times New Roman" w:eastAsia="Times New Roman" w:hAnsi="Times New Roman" w:cs="Times New Roman"/>
          <w:sz w:val="24"/>
          <w:szCs w:val="24"/>
          <w:lang w:val="id-ID"/>
        </w:rPr>
        <w:t xml:space="preserve">. </w:t>
      </w:r>
      <w:r w:rsidR="002D4265" w:rsidRPr="002E2B3B">
        <w:rPr>
          <w:rFonts w:ascii="Times New Roman" w:eastAsia="Times New Roman" w:hAnsi="Times New Roman" w:cs="Times New Roman"/>
          <w:sz w:val="24"/>
          <w:szCs w:val="24"/>
        </w:rPr>
        <w:t>Kartu pintar adalah kartu yang berisi ringkasan atau pokok-pokok materi pembelajaran</w:t>
      </w:r>
      <w:r w:rsidR="00516AE4" w:rsidRPr="002E2B3B">
        <w:rPr>
          <w:rFonts w:ascii="Times New Roman" w:eastAsia="Times New Roman" w:hAnsi="Times New Roman" w:cs="Times New Roman"/>
          <w:sz w:val="24"/>
          <w:szCs w:val="24"/>
        </w:rPr>
        <w:t xml:space="preserve">. </w:t>
      </w:r>
      <w:r w:rsidR="00C6402B" w:rsidRPr="002E2B3B">
        <w:rPr>
          <w:rFonts w:ascii="Times New Roman" w:eastAsia="Times New Roman" w:hAnsi="Times New Roman" w:cs="Times New Roman"/>
          <w:sz w:val="24"/>
          <w:szCs w:val="24"/>
        </w:rPr>
        <w:fldChar w:fldCharType="begin" w:fldLock="1"/>
      </w:r>
      <w:r w:rsidR="00C6402B" w:rsidRPr="002E2B3B">
        <w:rPr>
          <w:rFonts w:ascii="Times New Roman" w:eastAsia="Times New Roman" w:hAnsi="Times New Roman" w:cs="Times New Roman"/>
          <w:sz w:val="24"/>
          <w:szCs w:val="24"/>
        </w:rPr>
        <w:instrText>ADDIN CSL_CITATION { "citationItems" : [ { "id" : "ITEM-1", "itemData" : { "author" : [ { "dropping-particle" : "", "family" : "Qurniawati", "given" : "Annik", "non-dropping-particle" : "", "parse-names" : false, "suffix" : "" }, { "dropping-particle" : "", "family" : "Nugroho", "given" : "Agung", "non-dropping-particle" : "", "parse-names" : false, "suffix" : "" }, { "dropping-particle" : "", "family" : "Saputro", "given" : "Catur", "non-dropping-particle" : "", "parse-names" : false, "suffix" : "" } ], "container-title" : "Jurnal Pendidikan Kimia", "id" : "ITEM-1", "issue" : "3", "issued" : { "date-parts" : [ [ "2013" ] ] }, "page" : "166-174", "title" : "Efektivitas Metode Pembelajaran Kooperatif Tipe Numbered Head Together (NHT) dengan Media Kartu Pintar dan Kartu Soal Terhadap Prestasi Belajar Siswa Pada Materi Pokok Hidrokarbon Kelas X Semester Genap SMA Negeri 8 Surakarta Tahun Pelajaran 2012/2013", "type" : "article-journal", "volume" : "2" }, "uris" : [ "http://www.mendeley.com/documents/?uuid=eebdc30b-8c8d-402d-9870-3588eb1bfc39" ] } ], "mendeley" : { "formattedCitation" : "(Qurniawati, Nugroho dan Saputro, 2013)", "plainTextFormattedCitation" : "(Qurniawati, Nugroho dan Saputro, 2013)", "previouslyFormattedCitation" : "(Qurniawati, Nugroho dan Saputro, 2013)" }, "properties" : { "noteIndex" : 4 }, "schema" : "https://github.com/citation-style-language/schema/raw/master/csl-citation.json" }</w:instrText>
      </w:r>
      <w:r w:rsidR="00C6402B" w:rsidRPr="002E2B3B">
        <w:rPr>
          <w:rFonts w:ascii="Times New Roman" w:eastAsia="Times New Roman" w:hAnsi="Times New Roman" w:cs="Times New Roman"/>
          <w:sz w:val="24"/>
          <w:szCs w:val="24"/>
        </w:rPr>
        <w:fldChar w:fldCharType="separate"/>
      </w:r>
      <w:r w:rsidR="00C6402B" w:rsidRPr="002E2B3B">
        <w:rPr>
          <w:rFonts w:ascii="Times New Roman" w:eastAsia="Times New Roman" w:hAnsi="Times New Roman" w:cs="Times New Roman"/>
          <w:noProof/>
          <w:sz w:val="24"/>
          <w:szCs w:val="24"/>
        </w:rPr>
        <w:t>(Qurniawati, Nugroho dan Saputro, 2013)</w:t>
      </w:r>
      <w:r w:rsidR="00C6402B" w:rsidRPr="002E2B3B">
        <w:rPr>
          <w:rFonts w:ascii="Times New Roman" w:eastAsia="Times New Roman" w:hAnsi="Times New Roman" w:cs="Times New Roman"/>
          <w:sz w:val="24"/>
          <w:szCs w:val="24"/>
        </w:rPr>
        <w:fldChar w:fldCharType="end"/>
      </w:r>
      <w:r w:rsidR="00FB2D05" w:rsidRPr="002E2B3B">
        <w:rPr>
          <w:rFonts w:ascii="Times New Roman" w:eastAsia="Times New Roman" w:hAnsi="Times New Roman" w:cs="Times New Roman"/>
          <w:sz w:val="24"/>
          <w:szCs w:val="24"/>
          <w:lang w:val="id-ID"/>
        </w:rPr>
        <w:t>.</w:t>
      </w:r>
    </w:p>
    <w:p w:rsidR="00FB2D05" w:rsidRPr="002E2B3B" w:rsidRDefault="002D4265" w:rsidP="00A3203E">
      <w:pPr>
        <w:spacing w:after="120" w:line="480" w:lineRule="auto"/>
        <w:ind w:firstLine="720"/>
        <w:jc w:val="both"/>
        <w:rPr>
          <w:rFonts w:ascii="Times New Roman" w:eastAsia="Times New Roman" w:hAnsi="Times New Roman" w:cs="Times New Roman"/>
          <w:sz w:val="24"/>
          <w:szCs w:val="24"/>
          <w:lang w:val="id-ID"/>
        </w:rPr>
      </w:pPr>
      <w:r w:rsidRPr="002E2B3B">
        <w:rPr>
          <w:rFonts w:ascii="Times New Roman" w:eastAsia="Times New Roman" w:hAnsi="Times New Roman" w:cs="Times New Roman"/>
          <w:sz w:val="24"/>
          <w:szCs w:val="24"/>
          <w:lang w:val="id-ID"/>
        </w:rPr>
        <w:t>Kartu Berpasangan</w:t>
      </w:r>
      <w:r w:rsidR="0010264A" w:rsidRPr="002E2B3B">
        <w:rPr>
          <w:rFonts w:ascii="Times New Roman" w:eastAsia="Times New Roman" w:hAnsi="Times New Roman" w:cs="Times New Roman"/>
          <w:sz w:val="24"/>
          <w:szCs w:val="24"/>
        </w:rPr>
        <w:t xml:space="preserve"> atau </w:t>
      </w:r>
      <w:r w:rsidR="0010264A" w:rsidRPr="00734366">
        <w:rPr>
          <w:rFonts w:ascii="Times New Roman" w:eastAsia="Times New Roman" w:hAnsi="Times New Roman" w:cs="Times New Roman"/>
          <w:i/>
          <w:sz w:val="24"/>
          <w:szCs w:val="24"/>
        </w:rPr>
        <w:t>Index card match</w:t>
      </w:r>
      <w:r w:rsidR="0010264A" w:rsidRPr="002E2B3B">
        <w:rPr>
          <w:rFonts w:ascii="Times New Roman" w:eastAsia="Times New Roman" w:hAnsi="Times New Roman" w:cs="Times New Roman"/>
          <w:sz w:val="24"/>
          <w:szCs w:val="24"/>
        </w:rPr>
        <w:t xml:space="preserve"> </w:t>
      </w:r>
      <w:r w:rsidR="00734366">
        <w:rPr>
          <w:rFonts w:asciiTheme="majorBidi" w:hAnsiTheme="majorBidi" w:cstheme="majorBidi"/>
          <w:sz w:val="24"/>
          <w:szCs w:val="24"/>
          <w:lang w:val="id-ID"/>
        </w:rPr>
        <w:t>y</w:t>
      </w:r>
      <w:r w:rsidR="00DB6DA3" w:rsidRPr="002E2B3B">
        <w:rPr>
          <w:rFonts w:asciiTheme="majorBidi" w:hAnsiTheme="majorBidi" w:cstheme="majorBidi"/>
          <w:sz w:val="24"/>
          <w:szCs w:val="24"/>
          <w:lang w:val="id-ID"/>
        </w:rPr>
        <w:t>aitu sejumlah kartu berukuran 10x4 cm yang digunakan secara berpasangan. Kartu ini terdiri dari dua warna, semisal biru untuk kartu dengan isi kosa</w:t>
      </w:r>
      <w:r w:rsidR="00734366">
        <w:rPr>
          <w:rFonts w:asciiTheme="majorBidi" w:hAnsiTheme="majorBidi" w:cstheme="majorBidi"/>
          <w:sz w:val="24"/>
          <w:szCs w:val="24"/>
          <w:lang w:val="id-ID"/>
        </w:rPr>
        <w:t xml:space="preserve"> </w:t>
      </w:r>
      <w:r w:rsidR="00DB6DA3" w:rsidRPr="002E2B3B">
        <w:rPr>
          <w:rFonts w:asciiTheme="majorBidi" w:hAnsiTheme="majorBidi" w:cstheme="majorBidi"/>
          <w:sz w:val="24"/>
          <w:szCs w:val="24"/>
          <w:lang w:val="id-ID"/>
        </w:rPr>
        <w:t>kata Bahasa Indonesia, dan warna putih untuk kartu dengan isi kosa</w:t>
      </w:r>
      <w:r w:rsidR="00734366">
        <w:rPr>
          <w:rFonts w:asciiTheme="majorBidi" w:hAnsiTheme="majorBidi" w:cstheme="majorBidi"/>
          <w:sz w:val="24"/>
          <w:szCs w:val="24"/>
          <w:lang w:val="id-ID"/>
        </w:rPr>
        <w:t xml:space="preserve"> </w:t>
      </w:r>
      <w:r w:rsidR="00DB6DA3" w:rsidRPr="002E2B3B">
        <w:rPr>
          <w:rFonts w:asciiTheme="majorBidi" w:hAnsiTheme="majorBidi" w:cstheme="majorBidi"/>
          <w:sz w:val="24"/>
          <w:szCs w:val="24"/>
          <w:lang w:val="id-ID"/>
        </w:rPr>
        <w:t>kata dalam Bahasa Inggris. Lalu siswa diajak untuk bermain dengan memasangkan antara kartu biru dan kartu putih sesuai isi yang ada diatasnya.</w:t>
      </w:r>
      <w:r w:rsidR="00DB6DA3" w:rsidRPr="002E2B3B">
        <w:rPr>
          <w:rFonts w:ascii="Times New Roman" w:eastAsia="Times New Roman" w:hAnsi="Times New Roman" w:cs="Times New Roman"/>
          <w:sz w:val="24"/>
          <w:szCs w:val="24"/>
        </w:rPr>
        <w:t xml:space="preserve"> Kartu berpasangan atau </w:t>
      </w:r>
      <w:r w:rsidR="00DB6DA3" w:rsidRPr="00734366">
        <w:rPr>
          <w:rFonts w:ascii="Times New Roman" w:eastAsia="Times New Roman" w:hAnsi="Times New Roman" w:cs="Times New Roman"/>
          <w:i/>
          <w:sz w:val="24"/>
          <w:szCs w:val="24"/>
        </w:rPr>
        <w:t>Index card match</w:t>
      </w:r>
      <w:r w:rsidR="00DB6DA3" w:rsidRPr="002E2B3B">
        <w:rPr>
          <w:rFonts w:ascii="Times New Roman" w:eastAsia="Times New Roman" w:hAnsi="Times New Roman" w:cs="Times New Roman"/>
          <w:sz w:val="24"/>
          <w:szCs w:val="24"/>
        </w:rPr>
        <w:t xml:space="preserve"> digunakan untuk mengulang materi yang telah diberikan sebelumnya. Namun demikian, materi baru pun tetap bisa diajarkan ini dengan catatan, peserta didik diberi tugas mempelajari topik yang akan diajarkan terlebih dahulu, sehingga ketika masuk kelas mereka sudah memiliki bekal pengetahuan</w:t>
      </w:r>
      <w:r w:rsidR="005A4925">
        <w:rPr>
          <w:rFonts w:ascii="Times New Roman" w:eastAsia="Times New Roman" w:hAnsi="Times New Roman" w:cs="Times New Roman"/>
          <w:sz w:val="24"/>
          <w:szCs w:val="24"/>
        </w:rPr>
        <w:t xml:space="preserve"> </w:t>
      </w:r>
      <w:r w:rsidR="00C6402B" w:rsidRPr="002E2B3B">
        <w:rPr>
          <w:rFonts w:ascii="Times New Roman" w:eastAsia="Times New Roman" w:hAnsi="Times New Roman" w:cs="Times New Roman"/>
          <w:sz w:val="24"/>
          <w:szCs w:val="24"/>
        </w:rPr>
        <w:fldChar w:fldCharType="begin" w:fldLock="1"/>
      </w:r>
      <w:r w:rsidR="00C6402B" w:rsidRPr="002E2B3B">
        <w:rPr>
          <w:rFonts w:ascii="Times New Roman" w:eastAsia="Times New Roman" w:hAnsi="Times New Roman" w:cs="Times New Roman"/>
          <w:sz w:val="24"/>
          <w:szCs w:val="24"/>
        </w:rPr>
        <w:instrText>ADDIN CSL_CITATION { "citationItems" : [ { "id" : "ITEM-1", "itemData" : { "author" : [ { "dropping-particle" : "", "family" : "Nugraha", "given" : "Dian Anita", "non-dropping-particle" : "", "parse-names" : false, "suffix" : "" } ], "container-title" : "Jurnal Pendidikan Kimia", "id" : "ITEM-1", "issue" : "4", "issued" : { "date-parts" : [ [ "2013" ] ] }, "page" : "174-181", "title" : "Efektivitas Metode Pembelajaran Kooperatif Think Pair Share (TPS) Yang Dilengkapi Media Kartu Berpasangan ( Index Card Match ) Terhadap Prestasi Belajar Siswa Pada Materi Ikatan Kimia Kelas X Semester Gasal SMAN 2 Karanganyar Tahun Pelajaran 2012/2013", "type" : "article-journal", "volume" : "2" }, "uris" : [ "http://www.mendeley.com/documents/?uuid=ef4291e7-f04d-445e-a277-d7a269b83a1c" ] } ], "mendeley" : { "formattedCitation" : "(Nugraha, 2013)", "plainTextFormattedCitation" : "(Nugraha, 2013)", "previouslyFormattedCitation" : "(Nugraha, 2013)" }, "properties" : { "noteIndex" : 4 }, "schema" : "https://github.com/citation-style-language/schema/raw/master/csl-citation.json" }</w:instrText>
      </w:r>
      <w:r w:rsidR="00C6402B" w:rsidRPr="002E2B3B">
        <w:rPr>
          <w:rFonts w:ascii="Times New Roman" w:eastAsia="Times New Roman" w:hAnsi="Times New Roman" w:cs="Times New Roman"/>
          <w:sz w:val="24"/>
          <w:szCs w:val="24"/>
        </w:rPr>
        <w:fldChar w:fldCharType="separate"/>
      </w:r>
      <w:r w:rsidR="00C6402B" w:rsidRPr="002E2B3B">
        <w:rPr>
          <w:rFonts w:ascii="Times New Roman" w:eastAsia="Times New Roman" w:hAnsi="Times New Roman" w:cs="Times New Roman"/>
          <w:noProof/>
          <w:sz w:val="24"/>
          <w:szCs w:val="24"/>
        </w:rPr>
        <w:t>(Nugraha, 2013)</w:t>
      </w:r>
      <w:r w:rsidR="00C6402B" w:rsidRPr="002E2B3B">
        <w:rPr>
          <w:rFonts w:ascii="Times New Roman" w:eastAsia="Times New Roman" w:hAnsi="Times New Roman" w:cs="Times New Roman"/>
          <w:sz w:val="24"/>
          <w:szCs w:val="24"/>
        </w:rPr>
        <w:fldChar w:fldCharType="end"/>
      </w:r>
      <w:r w:rsidR="00FB2D05" w:rsidRPr="002E2B3B">
        <w:rPr>
          <w:rFonts w:ascii="Times New Roman" w:eastAsia="Times New Roman" w:hAnsi="Times New Roman" w:cs="Times New Roman"/>
          <w:sz w:val="24"/>
          <w:szCs w:val="24"/>
          <w:lang w:val="id-ID"/>
        </w:rPr>
        <w:t>.</w:t>
      </w:r>
    </w:p>
    <w:p w:rsidR="0010264A" w:rsidRPr="00FB2D05" w:rsidRDefault="0010264A" w:rsidP="00A3203E">
      <w:pPr>
        <w:spacing w:after="120" w:line="480" w:lineRule="auto"/>
        <w:ind w:firstLine="720"/>
        <w:jc w:val="both"/>
        <w:rPr>
          <w:rFonts w:ascii="Times New Roman" w:eastAsia="Times New Roman" w:hAnsi="Times New Roman" w:cs="Times New Roman"/>
          <w:bCs/>
          <w:sz w:val="24"/>
          <w:szCs w:val="24"/>
          <w:lang w:val="id-ID"/>
        </w:rPr>
      </w:pPr>
      <w:r w:rsidRPr="00FB2D05">
        <w:rPr>
          <w:rFonts w:ascii="Times New Roman" w:eastAsia="Times New Roman" w:hAnsi="Times New Roman" w:cs="Times New Roman"/>
          <w:sz w:val="24"/>
          <w:szCs w:val="24"/>
        </w:rPr>
        <w:lastRenderedPageBreak/>
        <w:t xml:space="preserve">Kartu </w:t>
      </w:r>
      <w:r w:rsidRPr="00FB2D05">
        <w:rPr>
          <w:rFonts w:ascii="Times New Roman" w:eastAsia="Times New Roman" w:hAnsi="Times New Roman" w:cs="Times New Roman"/>
          <w:i/>
          <w:iCs/>
          <w:sz w:val="24"/>
          <w:szCs w:val="24"/>
        </w:rPr>
        <w:t>Truth and Dare</w:t>
      </w:r>
      <w:r w:rsidRPr="00FB2D05">
        <w:rPr>
          <w:rFonts w:ascii="Times New Roman" w:eastAsia="Times New Roman" w:hAnsi="Times New Roman" w:cs="Times New Roman"/>
          <w:sz w:val="24"/>
          <w:szCs w:val="24"/>
        </w:rPr>
        <w:t xml:space="preserve"> menggunakan dua jenis kartu.  Kartu pertama adalah kartu </w:t>
      </w:r>
      <w:r w:rsidRPr="00FB2D05">
        <w:rPr>
          <w:rFonts w:ascii="Times New Roman" w:eastAsia="Times New Roman" w:hAnsi="Times New Roman" w:cs="Times New Roman"/>
          <w:i/>
          <w:sz w:val="24"/>
          <w:szCs w:val="24"/>
        </w:rPr>
        <w:t>TRUTH</w:t>
      </w:r>
      <w:r w:rsidRPr="00FB2D05">
        <w:rPr>
          <w:rFonts w:ascii="Times New Roman" w:eastAsia="Times New Roman" w:hAnsi="Times New Roman" w:cs="Times New Roman"/>
          <w:sz w:val="24"/>
          <w:szCs w:val="24"/>
        </w:rPr>
        <w:t xml:space="preserve">, yakni kartu </w:t>
      </w:r>
      <w:r w:rsidRPr="00FB2D05">
        <w:rPr>
          <w:rFonts w:ascii="Times New Roman" w:eastAsia="Times New Roman" w:hAnsi="Times New Roman" w:cs="Times New Roman"/>
          <w:sz w:val="24"/>
          <w:szCs w:val="24"/>
          <w:lang w:val="id-ID"/>
        </w:rPr>
        <w:t>berwarna putih yang bertuliskan mengenai tanggapan siswa</w:t>
      </w:r>
      <w:r w:rsidRPr="00FB2D05">
        <w:rPr>
          <w:rFonts w:ascii="Times New Roman" w:eastAsia="Times New Roman" w:hAnsi="Times New Roman" w:cs="Times New Roman"/>
          <w:sz w:val="24"/>
          <w:szCs w:val="24"/>
        </w:rPr>
        <w:t xml:space="preserve"> </w:t>
      </w:r>
      <w:proofErr w:type="gramStart"/>
      <w:r w:rsidRPr="00FB2D05">
        <w:rPr>
          <w:rFonts w:ascii="Times New Roman" w:eastAsia="Times New Roman" w:hAnsi="Times New Roman" w:cs="Times New Roman"/>
          <w:sz w:val="24"/>
          <w:szCs w:val="24"/>
          <w:lang w:val="id-ID"/>
        </w:rPr>
        <w:t>dan  kartu</w:t>
      </w:r>
      <w:proofErr w:type="gramEnd"/>
      <w:r w:rsidRPr="00FB2D05">
        <w:rPr>
          <w:rFonts w:ascii="Times New Roman" w:eastAsia="Times New Roman" w:hAnsi="Times New Roman" w:cs="Times New Roman"/>
          <w:sz w:val="24"/>
          <w:szCs w:val="24"/>
          <w:lang w:val="id-ID"/>
        </w:rPr>
        <w:t xml:space="preserve"> kedua adalah kartu </w:t>
      </w:r>
      <w:r w:rsidRPr="00FB2D05">
        <w:rPr>
          <w:rFonts w:ascii="Times New Roman" w:eastAsia="Times New Roman" w:hAnsi="Times New Roman" w:cs="Times New Roman"/>
          <w:i/>
          <w:sz w:val="24"/>
          <w:szCs w:val="24"/>
          <w:lang w:val="id-ID"/>
        </w:rPr>
        <w:t>DARE</w:t>
      </w:r>
      <w:r w:rsidRPr="00FB2D05">
        <w:rPr>
          <w:rFonts w:ascii="Times New Roman" w:eastAsia="Times New Roman" w:hAnsi="Times New Roman" w:cs="Times New Roman"/>
          <w:sz w:val="24"/>
          <w:szCs w:val="24"/>
          <w:lang w:val="id-ID"/>
        </w:rPr>
        <w:t>, yakni kartu berwarna merah yang berisi perintah atau pertanyaan. Kartu tarbuat dari kertas manila dan asturo berwarna merah yang masi</w:t>
      </w:r>
      <w:r w:rsidR="005A4925">
        <w:rPr>
          <w:rFonts w:ascii="Times New Roman" w:eastAsia="Times New Roman" w:hAnsi="Times New Roman" w:cs="Times New Roman"/>
          <w:sz w:val="24"/>
          <w:szCs w:val="24"/>
          <w:lang w:val="id-ID"/>
        </w:rPr>
        <w:t xml:space="preserve">ng-masing berukuran 5 cm x 8 cm </w:t>
      </w:r>
      <w:r w:rsidR="00C6402B" w:rsidRPr="00FB2D05">
        <w:rPr>
          <w:rFonts w:ascii="Times New Roman" w:eastAsia="Times New Roman" w:hAnsi="Times New Roman" w:cs="Times New Roman"/>
          <w:sz w:val="24"/>
          <w:szCs w:val="24"/>
          <w:lang w:val="id-ID"/>
        </w:rPr>
        <w:fldChar w:fldCharType="begin" w:fldLock="1"/>
      </w:r>
      <w:r w:rsidR="00C6402B" w:rsidRPr="00FB2D05">
        <w:rPr>
          <w:rFonts w:ascii="Times New Roman" w:eastAsia="Times New Roman" w:hAnsi="Times New Roman" w:cs="Times New Roman"/>
          <w:sz w:val="24"/>
          <w:szCs w:val="24"/>
          <w:lang w:val="id-ID"/>
        </w:rPr>
        <w:instrText>ADDIN CSL_CITATION { "citationItems" : [ { "id" : "ITEM-1", "itemData" : { "author" : [ { "dropping-particle" : "", "family" : "Priatmoko", "given" : "Sigit", "non-dropping-particle" : "", "parse-names" : false, "suffix" : "" }, { "dropping-particle" : "", "family" : "Binadja", "given" : "Achmad", "non-dropping-particle" : "", "parse-names" : false, "suffix" : "" }, { "dropping-particle" : "", "family" : "Putri", "given" : "Seli Triana", "non-dropping-particle" : "", "parse-names" : false, "suffix" : "" } ], "container-title" : "Jurnal Inovasi Pendidikan Kimia", "id" : "ITEM-1", "issue" : "1", "issued" : { "date-parts" : [ [ "2008" ] ] }, "page" : "230-235", "title" : "Pengaruh Media Permainan Truth And Dare Terhadap Hasil Belajar Kimia Siswa Sma Dengan Visi Sets", "type" : "article-journal", "volume" : "2" }, "uris" : [ "http://www.mendeley.com/documents/?uuid=6bf08e50-f5b1-4431-9fde-f469527e2423" ] } ], "mendeley" : { "formattedCitation" : "(Priatmoko, Binadja dan Putri, 2008)", "plainTextFormattedCitation" : "(Priatmoko, Binadja dan Putri, 2008)", "previouslyFormattedCitation" : "(Priatmoko, Binadja dan Putri, 2008)" }, "properties" : { "noteIndex" : 5 }, "schema" : "https://github.com/citation-style-language/schema/raw/master/csl-citation.json" }</w:instrText>
      </w:r>
      <w:r w:rsidR="00C6402B" w:rsidRPr="00FB2D05">
        <w:rPr>
          <w:rFonts w:ascii="Times New Roman" w:eastAsia="Times New Roman" w:hAnsi="Times New Roman" w:cs="Times New Roman"/>
          <w:sz w:val="24"/>
          <w:szCs w:val="24"/>
          <w:lang w:val="id-ID"/>
        </w:rPr>
        <w:fldChar w:fldCharType="separate"/>
      </w:r>
      <w:r w:rsidR="00C6402B" w:rsidRPr="00FB2D05">
        <w:rPr>
          <w:rFonts w:ascii="Times New Roman" w:eastAsia="Times New Roman" w:hAnsi="Times New Roman" w:cs="Times New Roman"/>
          <w:noProof/>
          <w:sz w:val="24"/>
          <w:szCs w:val="24"/>
          <w:lang w:val="id-ID"/>
        </w:rPr>
        <w:t>(Priatmoko, Binadja dan Putri, 2008)</w:t>
      </w:r>
      <w:r w:rsidR="00C6402B" w:rsidRPr="00FB2D05">
        <w:rPr>
          <w:rFonts w:ascii="Times New Roman" w:eastAsia="Times New Roman" w:hAnsi="Times New Roman" w:cs="Times New Roman"/>
          <w:sz w:val="24"/>
          <w:szCs w:val="24"/>
          <w:lang w:val="id-ID"/>
        </w:rPr>
        <w:fldChar w:fldCharType="end"/>
      </w:r>
      <w:r w:rsidR="005A4925">
        <w:rPr>
          <w:rFonts w:ascii="Times New Roman" w:eastAsia="Times New Roman" w:hAnsi="Times New Roman" w:cs="Times New Roman"/>
          <w:sz w:val="24"/>
          <w:szCs w:val="24"/>
          <w:lang w:val="id-ID"/>
        </w:rPr>
        <w:t>.</w:t>
      </w:r>
    </w:p>
    <w:p w:rsidR="00FB2D05" w:rsidRPr="00F53791" w:rsidRDefault="005A4925" w:rsidP="00A3203E">
      <w:pPr>
        <w:pStyle w:val="Default"/>
        <w:spacing w:after="240" w:line="480" w:lineRule="auto"/>
        <w:ind w:firstLine="720"/>
        <w:jc w:val="both"/>
        <w:rPr>
          <w:lang w:val="id-ID"/>
        </w:rPr>
      </w:pPr>
      <w:r>
        <w:rPr>
          <w:rFonts w:eastAsia="Times New Roman"/>
          <w:bCs/>
          <w:lang w:val="id-ID"/>
        </w:rPr>
        <w:t>Media pembelaj</w:t>
      </w:r>
      <w:r w:rsidR="009C2CAB">
        <w:rPr>
          <w:rFonts w:eastAsia="Times New Roman"/>
          <w:bCs/>
          <w:lang w:val="id-ID"/>
        </w:rPr>
        <w:t xml:space="preserve">aran Kimia terus diteliti. </w:t>
      </w:r>
      <w:r w:rsidR="00FB2D05">
        <w:rPr>
          <w:rFonts w:eastAsia="Times New Roman"/>
          <w:bCs/>
          <w:lang w:val="id-ID"/>
        </w:rPr>
        <w:t xml:space="preserve">Walaupun telah banyak media kartu yang digunakan pada pembelajaran kimia, </w:t>
      </w:r>
      <w:r w:rsidR="009C2CAB">
        <w:rPr>
          <w:rFonts w:eastAsia="Times New Roman"/>
          <w:bCs/>
          <w:lang w:val="id-ID"/>
        </w:rPr>
        <w:t>masih ada jenis kartu yang sudah belum sempat dibuat</w:t>
      </w:r>
      <w:r w:rsidR="00A64E74">
        <w:rPr>
          <w:rFonts w:eastAsia="Times New Roman"/>
          <w:bCs/>
          <w:lang w:val="id-ID"/>
        </w:rPr>
        <w:t xml:space="preserve"> dan diteliti</w:t>
      </w:r>
      <w:r w:rsidR="009C2CAB">
        <w:rPr>
          <w:rFonts w:eastAsia="Times New Roman"/>
          <w:bCs/>
          <w:lang w:val="id-ID"/>
        </w:rPr>
        <w:t xml:space="preserve"> untuk</w:t>
      </w:r>
      <w:r w:rsidR="00FB2D05">
        <w:rPr>
          <w:rFonts w:eastAsia="Times New Roman"/>
          <w:bCs/>
          <w:lang w:val="id-ID"/>
        </w:rPr>
        <w:t xml:space="preserve"> </w:t>
      </w:r>
      <w:r w:rsidR="009C2CAB">
        <w:rPr>
          <w:rFonts w:eastAsia="Times New Roman"/>
          <w:bCs/>
          <w:lang w:val="id-ID"/>
        </w:rPr>
        <w:t>pembela</w:t>
      </w:r>
      <w:r>
        <w:rPr>
          <w:rFonts w:eastAsia="Times New Roman"/>
          <w:bCs/>
          <w:lang w:val="id-ID"/>
        </w:rPr>
        <w:t>ja</w:t>
      </w:r>
      <w:r w:rsidR="009C2CAB">
        <w:rPr>
          <w:rFonts w:eastAsia="Times New Roman"/>
          <w:bCs/>
          <w:lang w:val="id-ID"/>
        </w:rPr>
        <w:t xml:space="preserve">ran kimia, tetapi telah disajikan pada pelajaran IPA lainnya. </w:t>
      </w:r>
      <w:r w:rsidR="00FB2D05">
        <w:rPr>
          <w:rFonts w:eastAsia="Times New Roman"/>
          <w:bCs/>
        </w:rPr>
        <w:t xml:space="preserve">Salah </w:t>
      </w:r>
      <w:r w:rsidR="00FB2D05">
        <w:rPr>
          <w:lang w:val="id-ID"/>
        </w:rPr>
        <w:t xml:space="preserve">satu </w:t>
      </w:r>
      <w:r w:rsidR="00FB2D05">
        <w:t>media kartu</w:t>
      </w:r>
      <w:r w:rsidR="00A64E74">
        <w:rPr>
          <w:lang w:val="id-ID"/>
        </w:rPr>
        <w:t>nya adalah kartu jenis Picoca yang digunakan pada pelajaran Biologi materi Organisasi Kehidupan. Kartu ini hampir mirip dengan kartu kuartet. Perbedaannya terletak pada jumlah submateri yang dibahas yang tidak berjumlah empat. H</w:t>
      </w:r>
      <w:r w:rsidR="00FB2D05">
        <w:rPr>
          <w:rFonts w:eastAsia="Times New Roman"/>
          <w:lang w:val="id-ID" w:eastAsia="id-ID"/>
        </w:rPr>
        <w:t xml:space="preserve">asil </w:t>
      </w:r>
      <w:r w:rsidR="00FB2D05">
        <w:t>penelitian</w:t>
      </w:r>
      <w:r w:rsidR="008D0D64">
        <w:rPr>
          <w:lang w:val="id-ID"/>
        </w:rPr>
        <w:t>nya</w:t>
      </w:r>
      <w:r w:rsidR="008D0D64">
        <w:t xml:space="preserve"> menunjukkan nilai rata-rata</w:t>
      </w:r>
      <w:r w:rsidR="00FB2D05">
        <w:t xml:space="preserve"> hasil belajar kelas eksperimen berbeda</w:t>
      </w:r>
      <w:r w:rsidR="002E2B3B">
        <w:rPr>
          <w:lang w:val="id-ID"/>
        </w:rPr>
        <w:t xml:space="preserve"> secara</w:t>
      </w:r>
      <w:r w:rsidR="00FB2D05">
        <w:t xml:space="preserve"> signifikan dari hasil belajar kel</w:t>
      </w:r>
      <w:r w:rsidR="002E2B3B">
        <w:t>as kontrol dengan</w:t>
      </w:r>
      <w:r w:rsidR="00FB2D05">
        <w:t xml:space="preserve"> rata-rata aktivitas, kerjasama dan motivasi siswa </w:t>
      </w:r>
      <w:r w:rsidR="002E2B3B">
        <w:rPr>
          <w:lang w:val="id-ID"/>
        </w:rPr>
        <w:t xml:space="preserve">hampir </w:t>
      </w:r>
      <w:r w:rsidR="00FB2D05">
        <w:t>me</w:t>
      </w:r>
      <w:r w:rsidR="002E2B3B">
        <w:rPr>
          <w:lang w:val="id-ID"/>
        </w:rPr>
        <w:t>n</w:t>
      </w:r>
      <w:r w:rsidR="002E2B3B">
        <w:t xml:space="preserve">capai 80% dan termasuk </w:t>
      </w:r>
      <w:r w:rsidR="00FB2D05">
        <w:t>kriteria sangat tinggi</w:t>
      </w:r>
      <w:r w:rsidR="00F53791">
        <w:rPr>
          <w:lang w:val="id-ID"/>
        </w:rPr>
        <w:t xml:space="preserve"> </w:t>
      </w:r>
    </w:p>
    <w:p w:rsidR="00BE1764" w:rsidRPr="004A1281" w:rsidRDefault="00BE1764" w:rsidP="00A3203E">
      <w:pPr>
        <w:spacing w:after="120" w:line="480" w:lineRule="auto"/>
        <w:rPr>
          <w:rFonts w:ascii="Times New Roman" w:eastAsia="Times New Roman" w:hAnsi="Times New Roman" w:cs="Times New Roman"/>
          <w:b/>
          <w:sz w:val="24"/>
          <w:szCs w:val="24"/>
        </w:rPr>
      </w:pPr>
      <w:r w:rsidRPr="004A1281">
        <w:rPr>
          <w:rFonts w:ascii="Times New Roman" w:eastAsia="Times New Roman" w:hAnsi="Times New Roman" w:cs="Times New Roman"/>
          <w:b/>
          <w:sz w:val="24"/>
          <w:szCs w:val="24"/>
          <w:lang w:val="id-ID"/>
        </w:rPr>
        <w:t>3.2 Pembuatan dan Pengembangan</w:t>
      </w:r>
      <w:r w:rsidR="00516AE4" w:rsidRPr="004A1281">
        <w:rPr>
          <w:rFonts w:ascii="Times New Roman" w:eastAsia="Times New Roman" w:hAnsi="Times New Roman" w:cs="Times New Roman"/>
          <w:b/>
          <w:sz w:val="24"/>
          <w:szCs w:val="24"/>
        </w:rPr>
        <w:t xml:space="preserve"> </w:t>
      </w:r>
    </w:p>
    <w:p w:rsidR="00C4180A" w:rsidRDefault="00C4180A" w:rsidP="00A3203E">
      <w:pPr>
        <w:autoSpaceDE w:val="0"/>
        <w:autoSpaceDN w:val="0"/>
        <w:adjustRightInd w:val="0"/>
        <w:spacing w:after="120" w:line="480" w:lineRule="auto"/>
        <w:ind w:firstLine="720"/>
        <w:jc w:val="both"/>
        <w:rPr>
          <w:rFonts w:ascii="Times New Roman" w:eastAsiaTheme="minorHAnsi" w:hAnsi="Times New Roman" w:cs="Times New Roman"/>
          <w:sz w:val="24"/>
          <w:szCs w:val="24"/>
          <w:lang w:val="id-ID"/>
        </w:rPr>
      </w:pPr>
      <w:r>
        <w:rPr>
          <w:rFonts w:ascii="Times New Roman" w:eastAsiaTheme="minorHAnsi" w:hAnsi="Times New Roman" w:cs="Times New Roman"/>
          <w:sz w:val="24"/>
          <w:szCs w:val="24"/>
        </w:rPr>
        <w:t xml:space="preserve">Pembuatan dan Pengembangan Media Pembelajaran menggunakan Kartu menggunakan </w:t>
      </w:r>
      <w:r w:rsidR="003B13CF" w:rsidRPr="004A1281">
        <w:rPr>
          <w:rFonts w:ascii="Times New Roman" w:eastAsiaTheme="minorHAnsi" w:hAnsi="Times New Roman" w:cs="Times New Roman"/>
          <w:sz w:val="24"/>
          <w:szCs w:val="24"/>
        </w:rPr>
        <w:t>model ADDIE (</w:t>
      </w:r>
      <w:r w:rsidR="003A4BD6" w:rsidRPr="004A1281">
        <w:rPr>
          <w:rFonts w:ascii="Times New Roman" w:eastAsiaTheme="minorHAnsi" w:hAnsi="Times New Roman" w:cs="Times New Roman"/>
          <w:i/>
          <w:iCs/>
          <w:sz w:val="24"/>
          <w:szCs w:val="24"/>
        </w:rPr>
        <w:t xml:space="preserve">Analysis, Design, Development, </w:t>
      </w:r>
      <w:r w:rsidR="003B13CF" w:rsidRPr="004A1281">
        <w:rPr>
          <w:rFonts w:ascii="Times New Roman" w:eastAsiaTheme="minorHAnsi" w:hAnsi="Times New Roman" w:cs="Times New Roman"/>
          <w:i/>
          <w:iCs/>
          <w:sz w:val="24"/>
          <w:szCs w:val="24"/>
        </w:rPr>
        <w:t>Implementation, Evaluation</w:t>
      </w:r>
      <w:r w:rsidR="003B13CF" w:rsidRPr="004A1281">
        <w:rPr>
          <w:rFonts w:ascii="Times New Roman" w:eastAsiaTheme="minorHAnsi" w:hAnsi="Times New Roman" w:cs="Times New Roman"/>
          <w:sz w:val="24"/>
          <w:szCs w:val="24"/>
        </w:rPr>
        <w:t>)</w:t>
      </w:r>
      <w:r>
        <w:rPr>
          <w:rFonts w:ascii="Times New Roman" w:eastAsiaTheme="minorHAnsi" w:hAnsi="Times New Roman" w:cs="Times New Roman"/>
          <w:sz w:val="24"/>
          <w:szCs w:val="24"/>
          <w:lang w:val="id-ID"/>
        </w:rPr>
        <w:t xml:space="preserve">. Model ini terdiri dari </w:t>
      </w:r>
      <w:r w:rsidR="003A4BD6" w:rsidRPr="004A1281">
        <w:rPr>
          <w:rFonts w:ascii="Times New Roman" w:eastAsiaTheme="minorHAnsi" w:hAnsi="Times New Roman" w:cs="Times New Roman"/>
          <w:sz w:val="24"/>
          <w:szCs w:val="24"/>
        </w:rPr>
        <w:t xml:space="preserve">5 tahap perlakuan yaitu </w:t>
      </w:r>
      <w:r w:rsidR="003B13CF" w:rsidRPr="004A1281">
        <w:rPr>
          <w:rFonts w:ascii="Times New Roman" w:eastAsiaTheme="minorHAnsi" w:hAnsi="Times New Roman" w:cs="Times New Roman"/>
          <w:sz w:val="24"/>
          <w:szCs w:val="24"/>
        </w:rPr>
        <w:t>analisis, desain,</w:t>
      </w:r>
      <w:r w:rsidR="003A4BD6" w:rsidRPr="004A1281">
        <w:rPr>
          <w:rFonts w:ascii="Times New Roman" w:eastAsiaTheme="minorHAnsi" w:hAnsi="Times New Roman" w:cs="Times New Roman"/>
          <w:i/>
          <w:iCs/>
          <w:sz w:val="24"/>
          <w:szCs w:val="24"/>
        </w:rPr>
        <w:t xml:space="preserve"> </w:t>
      </w:r>
      <w:r w:rsidR="003B13CF" w:rsidRPr="004A1281">
        <w:rPr>
          <w:rFonts w:ascii="Times New Roman" w:eastAsiaTheme="minorHAnsi" w:hAnsi="Times New Roman" w:cs="Times New Roman"/>
          <w:sz w:val="24"/>
          <w:szCs w:val="24"/>
        </w:rPr>
        <w:t xml:space="preserve">pengembangan, implementasi dan evaluasi. </w:t>
      </w:r>
      <w:r w:rsidR="003973DC">
        <w:rPr>
          <w:rFonts w:ascii="Times New Roman" w:eastAsiaTheme="minorHAnsi" w:hAnsi="Times New Roman" w:cs="Times New Roman"/>
          <w:sz w:val="24"/>
          <w:szCs w:val="24"/>
          <w:lang w:val="id-ID"/>
        </w:rPr>
        <w:t xml:space="preserve">Tahap ADDIE ini </w:t>
      </w:r>
      <w:r w:rsidR="00DD0D67">
        <w:rPr>
          <w:rFonts w:ascii="Times New Roman" w:eastAsiaTheme="minorHAnsi" w:hAnsi="Times New Roman" w:cs="Times New Roman"/>
          <w:sz w:val="24"/>
          <w:szCs w:val="24"/>
          <w:lang w:val="id-ID"/>
        </w:rPr>
        <w:t>terpaparkan secara ringkas</w:t>
      </w:r>
      <w:r>
        <w:rPr>
          <w:rFonts w:ascii="Times New Roman" w:eastAsiaTheme="minorHAnsi" w:hAnsi="Times New Roman" w:cs="Times New Roman"/>
          <w:sz w:val="24"/>
          <w:szCs w:val="24"/>
          <w:lang w:val="id-ID"/>
        </w:rPr>
        <w:t xml:space="preserve"> </w:t>
      </w:r>
      <w:r w:rsidR="003973DC">
        <w:rPr>
          <w:rFonts w:ascii="Times New Roman" w:eastAsiaTheme="minorHAnsi" w:hAnsi="Times New Roman" w:cs="Times New Roman"/>
          <w:sz w:val="24"/>
          <w:szCs w:val="24"/>
          <w:lang w:val="id-ID"/>
        </w:rPr>
        <w:t xml:space="preserve">melalui skema yang  tersaji pada gambar 1. </w:t>
      </w:r>
    </w:p>
    <w:p w:rsidR="002E2B3B" w:rsidRDefault="002E2B3B" w:rsidP="00A3203E">
      <w:pPr>
        <w:autoSpaceDE w:val="0"/>
        <w:autoSpaceDN w:val="0"/>
        <w:adjustRightInd w:val="0"/>
        <w:spacing w:after="0" w:line="480" w:lineRule="auto"/>
        <w:ind w:firstLine="720"/>
        <w:rPr>
          <w:rFonts w:ascii="Times New Roman" w:eastAsiaTheme="minorHAnsi" w:hAnsi="Times New Roman" w:cs="Times New Roman"/>
          <w:sz w:val="24"/>
          <w:szCs w:val="24"/>
        </w:rPr>
      </w:pPr>
      <w:r>
        <w:rPr>
          <w:rFonts w:ascii="Times New Roman" w:eastAsiaTheme="minorHAnsi" w:hAnsi="Times New Roman" w:cs="Times New Roman"/>
          <w:noProof/>
          <w:sz w:val="24"/>
          <w:szCs w:val="24"/>
          <w:lang w:val="en-ID" w:eastAsia="en-ID"/>
        </w:rPr>
        <w:lastRenderedPageBreak/>
        <w:drawing>
          <wp:inline distT="0" distB="0" distL="0" distR="0">
            <wp:extent cx="5476875" cy="47231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9633" cy="4734123"/>
                    </a:xfrm>
                    <a:prstGeom prst="rect">
                      <a:avLst/>
                    </a:prstGeom>
                    <a:noFill/>
                    <a:ln>
                      <a:noFill/>
                    </a:ln>
                  </pic:spPr>
                </pic:pic>
              </a:graphicData>
            </a:graphic>
          </wp:inline>
        </w:drawing>
      </w:r>
    </w:p>
    <w:p w:rsidR="00C4180A" w:rsidRPr="007D0188" w:rsidRDefault="00C4180A" w:rsidP="00A3203E">
      <w:pPr>
        <w:autoSpaceDE w:val="0"/>
        <w:autoSpaceDN w:val="0"/>
        <w:adjustRightInd w:val="0"/>
        <w:spacing w:after="120" w:line="480" w:lineRule="auto"/>
        <w:ind w:left="1134" w:hanging="1134"/>
        <w:jc w:val="both"/>
        <w:rPr>
          <w:rFonts w:ascii="Times New Roman" w:hAnsi="Times New Roman" w:cs="Times New Roman"/>
        </w:rPr>
      </w:pPr>
      <w:r>
        <w:rPr>
          <w:rFonts w:ascii="Times New Roman" w:eastAsiaTheme="minorHAnsi" w:hAnsi="Times New Roman" w:cs="Times New Roman"/>
          <w:b/>
          <w:lang w:val="id-ID"/>
        </w:rPr>
        <w:t>G</w:t>
      </w:r>
      <w:r w:rsidRPr="007D0188">
        <w:rPr>
          <w:rFonts w:ascii="Times New Roman" w:eastAsiaTheme="minorHAnsi" w:hAnsi="Times New Roman" w:cs="Times New Roman"/>
          <w:b/>
          <w:lang w:val="id-ID"/>
        </w:rPr>
        <w:t>ambar 1</w:t>
      </w:r>
      <w:r w:rsidRPr="007D0188">
        <w:rPr>
          <w:rFonts w:ascii="Times New Roman" w:eastAsiaTheme="minorHAnsi" w:hAnsi="Times New Roman" w:cs="Times New Roman"/>
          <w:lang w:val="id-ID"/>
        </w:rPr>
        <w:t>. Skema  proses Pembuatan dan Pengembangan Media Pembejalaran Kartu</w:t>
      </w:r>
      <w:r w:rsidR="002E2B3B">
        <w:rPr>
          <w:rFonts w:ascii="Times New Roman" w:eastAsiaTheme="minorHAnsi" w:hAnsi="Times New Roman" w:cs="Times New Roman"/>
          <w:lang w:val="id-ID"/>
        </w:rPr>
        <w:t xml:space="preserve"> [sumber </w:t>
      </w:r>
      <w:r w:rsidR="002E2B3B">
        <w:rPr>
          <w:rFonts w:ascii="Times New Roman" w:eastAsiaTheme="minorHAnsi" w:hAnsi="Times New Roman" w:cs="Times New Roman"/>
          <w:lang w:val="id-ID"/>
        </w:rPr>
        <w:fldChar w:fldCharType="begin" w:fldLock="1"/>
      </w:r>
      <w:r w:rsidR="002E2B3B">
        <w:rPr>
          <w:rFonts w:ascii="Times New Roman" w:eastAsiaTheme="minorHAnsi" w:hAnsi="Times New Roman" w:cs="Times New Roman"/>
          <w:lang w:val="id-ID"/>
        </w:rPr>
        <w:instrText>ADDIN CSL_CITATION { "citationItems" : [ { "id" : "ITEM-1", "itemData" : { "author" : [ { "dropping-particle" : "", "family" : "Sari", "given" : "Intan Puspita", "non-dropping-particle" : "", "parse-names" : false, "suffix" : "" }, { "dropping-particle" : "", "family" : "Sari", "given" : "Sri Adelila", "non-dropping-particle" : "", "parse-names" : false, "suffix" : "" }, { "dropping-particle" : "", "family" : "Fazlia", "given" : "Ratu", "non-dropping-particle" : "", "parse-names" : false, "suffix" : "" }, { "dropping-particle" : "", "family" : "Rahmayani", "given" : "Inda", "non-dropping-particle" : "", "parse-names" : false, "suffix" : "" }, { "dropping-particle" : "", "family" : "Basa", "given" : "Asam", "non-dropping-particle" : "", "parse-names" : false, "suffix" : "" } ], "container-title" : "Jurnal Ilmiah Mahasiswa Pendidikan Kimia", "id" : "ITEM-1", "issue" : "1", "issued" : { "date-parts" : [ [ "2017" ] ] }, "page" : "1-10", "title" : "Pengembangan Media Kartu Kuartet Pada Materi Asam Basa Untuk Meningkatkan Motivasi dan Aktivitas Belajar Siswa Kelas Vii Di SMP Negeri 6 Banda Aceh", "type" : "article-journal", "volume" : "2" }, "uris" : [ "http://www.mendeley.com/documents/?uuid=11161be8-43ad-42d7-b069-f2f8f0a39821" ] } ], "mendeley" : { "formattedCitation" : "(Sari &lt;i&gt;et al.&lt;/i&gt;, 2017)", "plainTextFormattedCitation" : "(Sari et al., 2017)", "previouslyFormattedCitation" : "(Sari &lt;i&gt;et al.&lt;/i&gt;, 2017)" }, "properties" : { "noteIndex" : 6 }, "schema" : "https://github.com/citation-style-language/schema/raw/master/csl-citation.json" }</w:instrText>
      </w:r>
      <w:r w:rsidR="002E2B3B">
        <w:rPr>
          <w:rFonts w:ascii="Times New Roman" w:eastAsiaTheme="minorHAnsi" w:hAnsi="Times New Roman" w:cs="Times New Roman"/>
          <w:lang w:val="id-ID"/>
        </w:rPr>
        <w:fldChar w:fldCharType="separate"/>
      </w:r>
      <w:r w:rsidR="002E2B3B" w:rsidRPr="002E2B3B">
        <w:rPr>
          <w:rFonts w:ascii="Times New Roman" w:eastAsiaTheme="minorHAnsi" w:hAnsi="Times New Roman" w:cs="Times New Roman"/>
          <w:noProof/>
          <w:lang w:val="id-ID"/>
        </w:rPr>
        <w:t xml:space="preserve">(Sari </w:t>
      </w:r>
      <w:r w:rsidR="002E2B3B" w:rsidRPr="002E2B3B">
        <w:rPr>
          <w:rFonts w:ascii="Times New Roman" w:eastAsiaTheme="minorHAnsi" w:hAnsi="Times New Roman" w:cs="Times New Roman"/>
          <w:i/>
          <w:noProof/>
          <w:lang w:val="id-ID"/>
        </w:rPr>
        <w:t>et al.</w:t>
      </w:r>
      <w:r w:rsidR="002E2B3B" w:rsidRPr="002E2B3B">
        <w:rPr>
          <w:rFonts w:ascii="Times New Roman" w:eastAsiaTheme="minorHAnsi" w:hAnsi="Times New Roman" w:cs="Times New Roman"/>
          <w:noProof/>
          <w:lang w:val="id-ID"/>
        </w:rPr>
        <w:t>, 2017)</w:t>
      </w:r>
      <w:r w:rsidR="002E2B3B">
        <w:rPr>
          <w:rFonts w:ascii="Times New Roman" w:eastAsiaTheme="minorHAnsi" w:hAnsi="Times New Roman" w:cs="Times New Roman"/>
          <w:lang w:val="id-ID"/>
        </w:rPr>
        <w:fldChar w:fldCharType="end"/>
      </w:r>
      <w:r w:rsidR="002E2B3B">
        <w:rPr>
          <w:rFonts w:ascii="Times New Roman" w:eastAsiaTheme="minorHAnsi" w:hAnsi="Times New Roman" w:cs="Times New Roman"/>
          <w:lang w:val="id-ID"/>
        </w:rPr>
        <w:t>]</w:t>
      </w:r>
    </w:p>
    <w:p w:rsidR="008A5DCA" w:rsidRPr="005A4925" w:rsidRDefault="008A5DCA" w:rsidP="00A3203E">
      <w:pPr>
        <w:autoSpaceDE w:val="0"/>
        <w:autoSpaceDN w:val="0"/>
        <w:adjustRightInd w:val="0"/>
        <w:spacing w:after="0" w:line="480" w:lineRule="auto"/>
        <w:ind w:firstLine="720"/>
        <w:jc w:val="both"/>
        <w:rPr>
          <w:rFonts w:asciiTheme="majorBidi" w:eastAsiaTheme="minorHAnsi" w:hAnsiTheme="majorBidi" w:cstheme="majorBidi"/>
          <w:sz w:val="24"/>
          <w:szCs w:val="24"/>
          <w:lang w:val="id-ID"/>
        </w:rPr>
      </w:pPr>
      <w:r>
        <w:rPr>
          <w:rFonts w:ascii="Times New Roman" w:eastAsiaTheme="minorHAnsi" w:hAnsi="Times New Roman" w:cs="Times New Roman"/>
          <w:sz w:val="24"/>
          <w:szCs w:val="24"/>
        </w:rPr>
        <w:t>Tahap A</w:t>
      </w:r>
      <w:r w:rsidRPr="004A1281">
        <w:rPr>
          <w:rFonts w:ascii="Times New Roman" w:eastAsiaTheme="minorHAnsi" w:hAnsi="Times New Roman" w:cs="Times New Roman"/>
          <w:sz w:val="24"/>
          <w:szCs w:val="24"/>
        </w:rPr>
        <w:t>nalisis dilakukan berdasarkan angket</w:t>
      </w:r>
      <w:r>
        <w:rPr>
          <w:rFonts w:ascii="Times New Roman" w:eastAsiaTheme="minorHAnsi" w:hAnsi="Times New Roman" w:cs="Times New Roman"/>
          <w:sz w:val="24"/>
          <w:szCs w:val="24"/>
        </w:rPr>
        <w:t xml:space="preserve"> </w:t>
      </w:r>
      <w:r w:rsidRPr="004A1281">
        <w:rPr>
          <w:rFonts w:ascii="Times New Roman" w:eastAsiaTheme="minorHAnsi" w:hAnsi="Times New Roman" w:cs="Times New Roman"/>
          <w:sz w:val="24"/>
          <w:szCs w:val="24"/>
        </w:rPr>
        <w:t xml:space="preserve">analisis kebutuhan yang dibagikan kepada siswa sebelum melakukan penelitian. </w:t>
      </w:r>
      <w:r>
        <w:rPr>
          <w:rFonts w:ascii="Times New Roman" w:eastAsiaTheme="minorHAnsi" w:hAnsi="Times New Roman" w:cs="Times New Roman"/>
          <w:sz w:val="24"/>
          <w:szCs w:val="24"/>
        </w:rPr>
        <w:t xml:space="preserve">Tahap Perancangan (desain), </w:t>
      </w:r>
      <w:r w:rsidRPr="00562624">
        <w:rPr>
          <w:rFonts w:asciiTheme="majorBidi" w:eastAsiaTheme="minorHAnsi" w:hAnsiTheme="majorBidi" w:cstheme="majorBidi"/>
          <w:sz w:val="24"/>
          <w:szCs w:val="24"/>
        </w:rPr>
        <w:t>produk yang dihasilkan berupa media pembelajaran kimia yaitu kartu</w:t>
      </w:r>
      <w:r>
        <w:rPr>
          <w:rFonts w:asciiTheme="majorBidi" w:eastAsiaTheme="minorHAnsi" w:hAnsiTheme="majorBidi" w:cstheme="majorBidi"/>
          <w:sz w:val="24"/>
          <w:szCs w:val="24"/>
        </w:rPr>
        <w:t xml:space="preserve"> </w:t>
      </w:r>
      <w:r w:rsidRPr="00562624">
        <w:rPr>
          <w:rFonts w:asciiTheme="majorBidi" w:eastAsiaTheme="minorHAnsi" w:hAnsiTheme="majorBidi" w:cstheme="majorBidi"/>
          <w:sz w:val="24"/>
          <w:szCs w:val="24"/>
        </w:rPr>
        <w:t>kuartet tentang materi asam basa.</w:t>
      </w:r>
      <w:r>
        <w:rPr>
          <w:rFonts w:asciiTheme="majorBidi" w:eastAsiaTheme="minorHAnsi" w:hAnsiTheme="majorBidi" w:cstheme="majorBidi"/>
          <w:sz w:val="24"/>
          <w:szCs w:val="24"/>
        </w:rPr>
        <w:t xml:space="preserve"> Tahap Pengembangan </w:t>
      </w:r>
      <w:r w:rsidRPr="00562624">
        <w:rPr>
          <w:rFonts w:asciiTheme="majorBidi" w:eastAsiaTheme="minorHAnsi" w:hAnsiTheme="majorBidi" w:cstheme="majorBidi"/>
          <w:sz w:val="24"/>
          <w:szCs w:val="24"/>
        </w:rPr>
        <w:t>ini merupak</w:t>
      </w:r>
      <w:r>
        <w:rPr>
          <w:rFonts w:asciiTheme="majorBidi" w:eastAsiaTheme="minorHAnsi" w:hAnsiTheme="majorBidi" w:cstheme="majorBidi"/>
          <w:sz w:val="24"/>
          <w:szCs w:val="24"/>
        </w:rPr>
        <w:t>an lanjutan dari tahap desain, k</w:t>
      </w:r>
      <w:r w:rsidRPr="00562624">
        <w:rPr>
          <w:rFonts w:asciiTheme="majorBidi" w:eastAsiaTheme="minorHAnsi" w:hAnsiTheme="majorBidi" w:cstheme="majorBidi"/>
          <w:sz w:val="24"/>
          <w:szCs w:val="24"/>
        </w:rPr>
        <w:t>artu yang sudah di desain</w:t>
      </w:r>
      <w:r>
        <w:rPr>
          <w:rFonts w:asciiTheme="majorBidi" w:eastAsiaTheme="minorHAnsi" w:hAnsiTheme="majorBidi" w:cstheme="majorBidi"/>
          <w:sz w:val="24"/>
          <w:szCs w:val="24"/>
        </w:rPr>
        <w:t xml:space="preserve"> </w:t>
      </w:r>
      <w:r w:rsidRPr="00562624">
        <w:rPr>
          <w:rFonts w:asciiTheme="majorBidi" w:eastAsiaTheme="minorHAnsi" w:hAnsiTheme="majorBidi" w:cstheme="majorBidi"/>
          <w:sz w:val="24"/>
          <w:szCs w:val="24"/>
        </w:rPr>
        <w:t>kemudian dikembangkan lagi sesuai dengan saran dosen pembimbing.</w:t>
      </w:r>
      <w:r>
        <w:rPr>
          <w:rFonts w:asciiTheme="majorBidi" w:eastAsiaTheme="minorHAnsi" w:hAnsiTheme="majorBidi" w:cstheme="majorBidi"/>
          <w:sz w:val="24"/>
          <w:szCs w:val="24"/>
        </w:rPr>
        <w:t xml:space="preserve"> Tahap Implementasi</w:t>
      </w:r>
      <w:r w:rsidRPr="00562624">
        <w:rPr>
          <w:rFonts w:asciiTheme="majorBidi" w:eastAsiaTheme="minorHAnsi" w:hAnsiTheme="majorBidi" w:cstheme="majorBidi"/>
          <w:sz w:val="24"/>
          <w:szCs w:val="24"/>
        </w:rPr>
        <w:t xml:space="preserve"> dilak</w:t>
      </w:r>
      <w:r>
        <w:rPr>
          <w:rFonts w:asciiTheme="majorBidi" w:eastAsiaTheme="minorHAnsi" w:hAnsiTheme="majorBidi" w:cstheme="majorBidi"/>
          <w:sz w:val="24"/>
          <w:szCs w:val="24"/>
        </w:rPr>
        <w:t xml:space="preserve">ukan di SMP Negeri 6 Banda Aceh. Tahap Evaluasi </w:t>
      </w:r>
      <w:r w:rsidRPr="00562624">
        <w:rPr>
          <w:rFonts w:asciiTheme="majorBidi" w:eastAsiaTheme="minorHAnsi" w:hAnsiTheme="majorBidi" w:cstheme="majorBidi"/>
          <w:sz w:val="24"/>
          <w:szCs w:val="24"/>
        </w:rPr>
        <w:t>dilakukan untuk mengetahui keberhasilan pengembangan kartu</w:t>
      </w:r>
      <w:r>
        <w:rPr>
          <w:rFonts w:asciiTheme="majorBidi" w:eastAsiaTheme="minorHAnsi" w:hAnsiTheme="majorBidi" w:cstheme="majorBidi"/>
          <w:sz w:val="24"/>
          <w:szCs w:val="24"/>
        </w:rPr>
        <w:t xml:space="preserve"> </w:t>
      </w:r>
      <w:r w:rsidRPr="00562624">
        <w:rPr>
          <w:rFonts w:asciiTheme="majorBidi" w:eastAsiaTheme="minorHAnsi" w:hAnsiTheme="majorBidi" w:cstheme="majorBidi"/>
          <w:sz w:val="24"/>
          <w:szCs w:val="24"/>
        </w:rPr>
        <w:t>kuartet menggunakan model ADDIE. Berdasarkan hasil validasi yang dilakukan oleh</w:t>
      </w:r>
      <w:r>
        <w:rPr>
          <w:rFonts w:asciiTheme="majorBidi" w:eastAsiaTheme="minorHAnsi" w:hAnsiTheme="majorBidi" w:cstheme="majorBidi"/>
          <w:sz w:val="24"/>
          <w:szCs w:val="24"/>
        </w:rPr>
        <w:t xml:space="preserve"> </w:t>
      </w:r>
      <w:r w:rsidRPr="00562624">
        <w:rPr>
          <w:rFonts w:asciiTheme="majorBidi" w:eastAsiaTheme="minorHAnsi" w:hAnsiTheme="majorBidi" w:cstheme="majorBidi"/>
          <w:sz w:val="24"/>
          <w:szCs w:val="24"/>
        </w:rPr>
        <w:t>validator ahli terkait kelayakan media yang memperoleh kategori ‘sangat layak’</w:t>
      </w:r>
      <w:r>
        <w:rPr>
          <w:rFonts w:asciiTheme="majorBidi" w:eastAsiaTheme="minorHAnsi" w:hAnsiTheme="majorBidi" w:cstheme="majorBidi"/>
          <w:sz w:val="24"/>
          <w:szCs w:val="24"/>
        </w:rPr>
        <w:t xml:space="preserve"> </w:t>
      </w:r>
      <w:r w:rsidRPr="00562624">
        <w:rPr>
          <w:rFonts w:asciiTheme="majorBidi" w:eastAsiaTheme="minorHAnsi" w:hAnsiTheme="majorBidi" w:cstheme="majorBidi"/>
          <w:sz w:val="24"/>
          <w:szCs w:val="24"/>
        </w:rPr>
        <w:t>diketahui bahwa media kartu kuartet materi asam basa telah berhasil dikembangkan.</w:t>
      </w:r>
      <w:r>
        <w:rPr>
          <w:rFonts w:asciiTheme="majorBidi" w:eastAsiaTheme="minorHAnsi" w:hAnsiTheme="majorBidi" w:cstheme="majorBidi"/>
          <w:sz w:val="24"/>
          <w:szCs w:val="24"/>
        </w:rPr>
        <w:t xml:space="preserve"> </w:t>
      </w:r>
      <w:r w:rsidRPr="004A1281">
        <w:rPr>
          <w:rFonts w:ascii="Times New Roman" w:eastAsiaTheme="minorHAnsi" w:hAnsi="Times New Roman" w:cs="Times New Roman"/>
          <w:sz w:val="24"/>
          <w:szCs w:val="24"/>
        </w:rPr>
        <w:t xml:space="preserve">Dari masing-masing komponen didapatkan rata-rata </w:t>
      </w:r>
      <w:r w:rsidRPr="004A1281">
        <w:rPr>
          <w:rFonts w:ascii="Times New Roman" w:eastAsiaTheme="minorHAnsi" w:hAnsi="Times New Roman" w:cs="Times New Roman"/>
          <w:sz w:val="24"/>
          <w:szCs w:val="24"/>
        </w:rPr>
        <w:lastRenderedPageBreak/>
        <w:t>persentase keseluruhan</w:t>
      </w:r>
      <w:r>
        <w:rPr>
          <w:rFonts w:ascii="Times New Roman" w:eastAsiaTheme="minorHAnsi" w:hAnsi="Times New Roman" w:cs="Times New Roman"/>
          <w:sz w:val="24"/>
          <w:szCs w:val="24"/>
        </w:rPr>
        <w:t xml:space="preserve"> </w:t>
      </w:r>
      <w:r w:rsidRPr="004A1281">
        <w:rPr>
          <w:rFonts w:ascii="Times New Roman" w:eastAsiaTheme="minorHAnsi" w:hAnsi="Times New Roman" w:cs="Times New Roman"/>
          <w:sz w:val="24"/>
          <w:szCs w:val="24"/>
        </w:rPr>
        <w:t>kelayakan untuk semua aspek sebesar 98,8%, yang menunjukkan sangat layak untuk</w:t>
      </w:r>
      <w:r>
        <w:rPr>
          <w:rFonts w:ascii="Times New Roman" w:eastAsiaTheme="minorHAnsi" w:hAnsi="Times New Roman" w:cs="Times New Roman"/>
          <w:sz w:val="24"/>
          <w:szCs w:val="24"/>
        </w:rPr>
        <w:t xml:space="preserve"> </w:t>
      </w:r>
      <w:r w:rsidRPr="004A1281">
        <w:rPr>
          <w:rFonts w:ascii="Times New Roman" w:eastAsiaTheme="minorHAnsi" w:hAnsi="Times New Roman" w:cs="Times New Roman"/>
          <w:sz w:val="24"/>
          <w:szCs w:val="24"/>
        </w:rPr>
        <w:t>digunakan</w:t>
      </w:r>
      <w:r w:rsidR="005A4925">
        <w:rPr>
          <w:rFonts w:ascii="Times New Roman" w:eastAsiaTheme="minorHAnsi" w:hAnsi="Times New Roman" w:cs="Times New Roman"/>
          <w:sz w:val="24"/>
          <w:szCs w:val="24"/>
        </w:rPr>
        <w:t xml:space="preserve"> berdasarkan kriteria penilaian</w:t>
      </w:r>
      <w:r w:rsidRPr="004A1281">
        <w:rPr>
          <w:rFonts w:ascii="Times New Roman" w:eastAsiaTheme="minorHAnsi" w:hAnsi="Times New Roman" w:cs="Times New Roman"/>
          <w:sz w:val="24"/>
          <w:szCs w:val="24"/>
        </w:rPr>
        <w:t xml:space="preserve"> </w:t>
      </w:r>
      <w:r w:rsidRPr="004A1281">
        <w:rPr>
          <w:rFonts w:ascii="Times New Roman" w:eastAsiaTheme="minorHAnsi" w:hAnsi="Times New Roman" w:cs="Times New Roman"/>
          <w:sz w:val="24"/>
          <w:szCs w:val="24"/>
        </w:rPr>
        <w:fldChar w:fldCharType="begin" w:fldLock="1"/>
      </w:r>
      <w:r w:rsidRPr="004A1281">
        <w:rPr>
          <w:rFonts w:ascii="Times New Roman" w:eastAsiaTheme="minorHAnsi" w:hAnsi="Times New Roman" w:cs="Times New Roman"/>
          <w:sz w:val="24"/>
          <w:szCs w:val="24"/>
        </w:rPr>
        <w:instrText>ADDIN CSL_CITATION { "citationItems" : [ { "id" : "ITEM-1", "itemData" : { "author" : [ { "dropping-particle" : "", "family" : "Sari", "given" : "Intan Puspita", "non-dropping-particle" : "", "parse-names" : false, "suffix" : "" }, { "dropping-particle" : "", "family" : "Sari", "given" : "Sri Adelila", "non-dropping-particle" : "", "parse-names" : false, "suffix" : "" }, { "dropping-particle" : "", "family" : "Fazlia", "given" : "Ratu", "non-dropping-particle" : "", "parse-names" : false, "suffix" : "" }, { "dropping-particle" : "", "family" : "Rahmayani", "given" : "Inda", "non-dropping-particle" : "", "parse-names" : false, "suffix" : "" }, { "dropping-particle" : "", "family" : "Basa", "given" : "Asam", "non-dropping-particle" : "", "parse-names" : false, "suffix" : "" } ], "container-title" : "Jurnal Ilmiah Mahasiswa Pendidikan Kimia", "id" : "ITEM-1", "issue" : "1", "issued" : { "date-parts" : [ [ "2017" ] ] }, "page" : "1-10", "title" : "Pengembangan Media Kartu Kuartet Pada Materi Asam Basa Untuk Meningkatkan Motivasi dan Aktivitas Belajar Siswa Kelas Vii Di SMP Negeri 6 Banda Aceh", "type" : "article-journal", "volume" : "2" }, "uris" : [ "http://www.mendeley.com/documents/?uuid=11161be8-43ad-42d7-b069-f2f8f0a39821" ] } ], "mendeley" : { "formattedCitation" : "(Sari &lt;i&gt;et al.&lt;/i&gt;, 2017)", "plainTextFormattedCitation" : "(Sari et al., 2017)", "previouslyFormattedCitation" : "(Sari &lt;i&gt;et al.&lt;/i&gt;, 2017)" }, "properties" : { "noteIndex" : 5 }, "schema" : "https://github.com/citation-style-language/schema/raw/master/csl-citation.json" }</w:instrText>
      </w:r>
      <w:r w:rsidRPr="004A1281">
        <w:rPr>
          <w:rFonts w:ascii="Times New Roman" w:eastAsiaTheme="minorHAnsi" w:hAnsi="Times New Roman" w:cs="Times New Roman"/>
          <w:sz w:val="24"/>
          <w:szCs w:val="24"/>
        </w:rPr>
        <w:fldChar w:fldCharType="separate"/>
      </w:r>
      <w:r w:rsidRPr="004A1281">
        <w:rPr>
          <w:rFonts w:ascii="Times New Roman" w:eastAsiaTheme="minorHAnsi" w:hAnsi="Times New Roman" w:cs="Times New Roman"/>
          <w:noProof/>
          <w:sz w:val="24"/>
          <w:szCs w:val="24"/>
        </w:rPr>
        <w:t xml:space="preserve">(Sari </w:t>
      </w:r>
      <w:r w:rsidRPr="004A1281">
        <w:rPr>
          <w:rFonts w:ascii="Times New Roman" w:eastAsiaTheme="minorHAnsi" w:hAnsi="Times New Roman" w:cs="Times New Roman"/>
          <w:i/>
          <w:noProof/>
          <w:sz w:val="24"/>
          <w:szCs w:val="24"/>
        </w:rPr>
        <w:t>et al.</w:t>
      </w:r>
      <w:r w:rsidRPr="004A1281">
        <w:rPr>
          <w:rFonts w:ascii="Times New Roman" w:eastAsiaTheme="minorHAnsi" w:hAnsi="Times New Roman" w:cs="Times New Roman"/>
          <w:noProof/>
          <w:sz w:val="24"/>
          <w:szCs w:val="24"/>
        </w:rPr>
        <w:t>, 2017)</w:t>
      </w:r>
      <w:r w:rsidRPr="004A1281">
        <w:rPr>
          <w:rFonts w:ascii="Times New Roman" w:eastAsiaTheme="minorHAnsi" w:hAnsi="Times New Roman" w:cs="Times New Roman"/>
          <w:sz w:val="24"/>
          <w:szCs w:val="24"/>
        </w:rPr>
        <w:fldChar w:fldCharType="end"/>
      </w:r>
      <w:r w:rsidR="005A4925">
        <w:rPr>
          <w:rFonts w:ascii="Times New Roman" w:eastAsiaTheme="minorHAnsi" w:hAnsi="Times New Roman" w:cs="Times New Roman"/>
          <w:sz w:val="24"/>
          <w:szCs w:val="24"/>
          <w:lang w:val="id-ID"/>
        </w:rPr>
        <w:t>.</w:t>
      </w:r>
    </w:p>
    <w:p w:rsidR="008A5DCA" w:rsidRPr="004A1281" w:rsidRDefault="008A5DCA" w:rsidP="00A3203E">
      <w:pPr>
        <w:autoSpaceDE w:val="0"/>
        <w:autoSpaceDN w:val="0"/>
        <w:adjustRightInd w:val="0"/>
        <w:spacing w:after="120" w:line="480" w:lineRule="auto"/>
        <w:ind w:firstLine="720"/>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Pembuatan dan Pengembangan Media Pembelajaran Kimia </w:t>
      </w:r>
      <w:r w:rsidR="005A4925">
        <w:rPr>
          <w:rFonts w:ascii="Times New Roman" w:hAnsi="Times New Roman" w:cs="Times New Roman"/>
          <w:sz w:val="24"/>
          <w:szCs w:val="24"/>
        </w:rPr>
        <w:t>j</w:t>
      </w:r>
      <w:r w:rsidRPr="004A1281">
        <w:rPr>
          <w:rFonts w:ascii="Times New Roman" w:hAnsi="Times New Roman" w:cs="Times New Roman"/>
          <w:sz w:val="24"/>
          <w:szCs w:val="24"/>
        </w:rPr>
        <w:t xml:space="preserve">enis penelitian </w:t>
      </w:r>
      <w:r w:rsidRPr="004A1281">
        <w:rPr>
          <w:rFonts w:ascii="Times New Roman" w:hAnsi="Times New Roman" w:cs="Times New Roman"/>
          <w:i/>
          <w:iCs/>
          <w:sz w:val="24"/>
          <w:szCs w:val="24"/>
        </w:rPr>
        <w:t>R&amp;D</w:t>
      </w:r>
      <w:r w:rsidRPr="004A1281">
        <w:rPr>
          <w:rFonts w:ascii="Times New Roman" w:hAnsi="Times New Roman" w:cs="Times New Roman"/>
          <w:sz w:val="24"/>
          <w:szCs w:val="24"/>
        </w:rPr>
        <w:t xml:space="preserve"> yang terdiri dari tahap studi pendahuluan, pengembangan dan pengujian produk. Studi pendahuluan yaitu berupa kualitas penyajian, tampilan, bahasa, dan persyaratan sebagai permainan pendidikan. Tahap pengembangan berupa revisi dan validasi media yang di buat, uji validasi dilakukan oleh dua orang dosen dan satu orang guru. Dan tahap pengujian produk dilakukan kepada siswa-siswa. Penelitian ini dibatasi hanya sampai pada tahap studi penge</w:t>
      </w:r>
      <w:r w:rsidR="005A4925">
        <w:rPr>
          <w:rFonts w:ascii="Times New Roman" w:hAnsi="Times New Roman" w:cs="Times New Roman"/>
          <w:sz w:val="24"/>
          <w:szCs w:val="24"/>
        </w:rPr>
        <w:t>mbangan yaitu uji coba terbatas</w:t>
      </w:r>
      <w:r w:rsidRPr="004A1281">
        <w:rPr>
          <w:rFonts w:ascii="Times New Roman" w:hAnsi="Times New Roman" w:cs="Times New Roman"/>
          <w:sz w:val="24"/>
          <w:szCs w:val="24"/>
        </w:rPr>
        <w:t xml:space="preserve"> </w:t>
      </w:r>
      <w:r w:rsidRPr="004A1281">
        <w:rPr>
          <w:rFonts w:ascii="Times New Roman" w:hAnsi="Times New Roman" w:cs="Times New Roman"/>
          <w:sz w:val="24"/>
          <w:szCs w:val="24"/>
        </w:rPr>
        <w:fldChar w:fldCharType="begin" w:fldLock="1"/>
      </w:r>
      <w:r w:rsidRPr="004A1281">
        <w:rPr>
          <w:rFonts w:ascii="Times New Roman" w:hAnsi="Times New Roman" w:cs="Times New Roman"/>
          <w:sz w:val="24"/>
          <w:szCs w:val="24"/>
        </w:rPr>
        <w:instrText>ADDIN CSL_CITATION { "citationItems" : [ { "id" : "ITEM-1", "itemData" : { "ISBN" : "0856492396", "author" : [ { "dropping-particle" : "", "family" : "Dwi", "given" : "Lucky", "non-dropping-particle" : "", "parse-names" : false, "suffix" : "" }, { "dropping-particle" : "", "family" : "Poedjiastoeti", "given" : "Sri", "non-dropping-particle" : "", "parse-names" : false, "suffix" : "" } ], "container-title" : "Journal of Chemical Education", "id" : "ITEM-1", "issue" : "1", "issued" : { "date-parts" : [ [ "2016" ] ] }, "page" : "115-119", "title" : "Pengembangan Permainan Kartu Domino Kimia Sebagai Media Pembelajaran Pada Materi Unsur Bagi Siswa SMALB Tunarungu", "type" : "article-journal", "volume" : "5" }, "uris" : [ "http://www.mendeley.com/documents/?uuid=b553c051-ab2a-4ceb-a740-dbcb87c07ea7" ] } ], "mendeley" : { "formattedCitation" : "(Dwi dan Poedjiastoeti, 2016)", "plainTextFormattedCitation" : "(Dwi dan Poedjiastoeti, 2016)", "previouslyFormattedCitation" : "(Dwi dan Poedjiastoeti, 2016)" }, "properties" : { "noteIndex" : 5 }, "schema" : "https://github.com/citation-style-language/schema/raw/master/csl-citation.json" }</w:instrText>
      </w:r>
      <w:r w:rsidRPr="004A1281">
        <w:rPr>
          <w:rFonts w:ascii="Times New Roman" w:hAnsi="Times New Roman" w:cs="Times New Roman"/>
          <w:sz w:val="24"/>
          <w:szCs w:val="24"/>
        </w:rPr>
        <w:fldChar w:fldCharType="separate"/>
      </w:r>
      <w:r w:rsidRPr="004A1281">
        <w:rPr>
          <w:rFonts w:ascii="Times New Roman" w:hAnsi="Times New Roman" w:cs="Times New Roman"/>
          <w:noProof/>
          <w:sz w:val="24"/>
          <w:szCs w:val="24"/>
        </w:rPr>
        <w:t>(Dwi dan Poedjiastoeti, 2016)</w:t>
      </w:r>
      <w:r w:rsidRPr="004A1281">
        <w:rPr>
          <w:rFonts w:ascii="Times New Roman" w:hAnsi="Times New Roman" w:cs="Times New Roman"/>
          <w:sz w:val="24"/>
          <w:szCs w:val="24"/>
        </w:rPr>
        <w:fldChar w:fldCharType="end"/>
      </w:r>
      <w:r w:rsidRPr="004A1281">
        <w:rPr>
          <w:rFonts w:ascii="Times New Roman" w:hAnsi="Times New Roman" w:cs="Times New Roman"/>
          <w:sz w:val="24"/>
          <w:szCs w:val="24"/>
          <w:lang w:val="id-ID"/>
        </w:rPr>
        <w:t>.</w:t>
      </w:r>
    </w:p>
    <w:p w:rsidR="00A122DF" w:rsidRPr="004A1281" w:rsidRDefault="00A122DF" w:rsidP="00A3203E">
      <w:pPr>
        <w:spacing w:after="120" w:line="480" w:lineRule="auto"/>
        <w:rPr>
          <w:rFonts w:ascii="Times New Roman" w:eastAsia="Times New Roman" w:hAnsi="Times New Roman" w:cs="Times New Roman"/>
          <w:b/>
          <w:bCs/>
          <w:sz w:val="24"/>
          <w:szCs w:val="24"/>
        </w:rPr>
      </w:pPr>
      <w:r w:rsidRPr="004A1281">
        <w:rPr>
          <w:rFonts w:ascii="Times New Roman" w:eastAsia="Times New Roman" w:hAnsi="Times New Roman" w:cs="Times New Roman"/>
          <w:b/>
          <w:bCs/>
          <w:sz w:val="24"/>
          <w:szCs w:val="24"/>
          <w:lang w:val="id-ID"/>
        </w:rPr>
        <w:t>3.3. Pengaruh</w:t>
      </w:r>
      <w:r w:rsidR="00516AE4" w:rsidRPr="004A1281">
        <w:rPr>
          <w:rFonts w:ascii="Times New Roman" w:eastAsia="Times New Roman" w:hAnsi="Times New Roman" w:cs="Times New Roman"/>
          <w:b/>
          <w:bCs/>
          <w:sz w:val="24"/>
          <w:szCs w:val="24"/>
        </w:rPr>
        <w:t xml:space="preserve"> </w:t>
      </w:r>
    </w:p>
    <w:p w:rsidR="00A2042B" w:rsidRPr="005A4925" w:rsidRDefault="00F46C73" w:rsidP="00A3203E">
      <w:pPr>
        <w:autoSpaceDE w:val="0"/>
        <w:autoSpaceDN w:val="0"/>
        <w:adjustRightInd w:val="0"/>
        <w:spacing w:after="120" w:line="480" w:lineRule="auto"/>
        <w:ind w:firstLine="720"/>
        <w:jc w:val="both"/>
        <w:rPr>
          <w:rFonts w:ascii="Times New Roman" w:eastAsiaTheme="minorHAnsi" w:hAnsi="Times New Roman" w:cs="Times New Roman"/>
          <w:sz w:val="24"/>
          <w:szCs w:val="24"/>
          <w:lang w:val="id-ID"/>
        </w:rPr>
      </w:pPr>
      <w:r>
        <w:rPr>
          <w:rFonts w:ascii="Times New Roman" w:eastAsiaTheme="minorHAnsi" w:hAnsi="Times New Roman" w:cs="Times New Roman"/>
          <w:sz w:val="24"/>
          <w:szCs w:val="24"/>
          <w:lang w:val="id-ID"/>
        </w:rPr>
        <w:t>Media kartu pada pembejaran kimia memberikan pengaruh yang</w:t>
      </w:r>
      <w:r w:rsidR="0053580A">
        <w:rPr>
          <w:rFonts w:ascii="Times New Roman" w:eastAsiaTheme="minorHAnsi" w:hAnsi="Times New Roman" w:cs="Times New Roman"/>
          <w:sz w:val="24"/>
          <w:szCs w:val="24"/>
          <w:lang w:val="id-ID"/>
        </w:rPr>
        <w:t xml:space="preserve"> luar biasa. Hasil penelitian sejauh ini banyak tertuju kepada  peningkatan hasil belajar,</w:t>
      </w:r>
      <w:r>
        <w:rPr>
          <w:rFonts w:ascii="Times New Roman" w:eastAsiaTheme="minorHAnsi" w:hAnsi="Times New Roman" w:cs="Times New Roman"/>
          <w:sz w:val="24"/>
          <w:szCs w:val="24"/>
          <w:lang w:val="id-ID"/>
        </w:rPr>
        <w:t xml:space="preserve"> </w:t>
      </w:r>
      <w:r w:rsidR="0053580A">
        <w:rPr>
          <w:rFonts w:ascii="Times New Roman" w:eastAsiaTheme="minorHAnsi" w:hAnsi="Times New Roman" w:cs="Times New Roman"/>
          <w:sz w:val="24"/>
          <w:szCs w:val="24"/>
          <w:lang w:val="id-ID"/>
        </w:rPr>
        <w:t xml:space="preserve">motivasi belajar, dan keterampilan berfikir. Selain itu ada juga hasil penelitian yang menunjukkan </w:t>
      </w:r>
      <w:r w:rsidR="00B069BA">
        <w:rPr>
          <w:rFonts w:ascii="Times New Roman" w:eastAsiaTheme="minorHAnsi" w:hAnsi="Times New Roman" w:cs="Times New Roman"/>
          <w:sz w:val="24"/>
          <w:szCs w:val="24"/>
          <w:lang w:val="id-ID"/>
        </w:rPr>
        <w:t>ber</w:t>
      </w:r>
      <w:r w:rsidR="0053580A">
        <w:rPr>
          <w:rFonts w:ascii="Times New Roman" w:eastAsiaTheme="minorHAnsi" w:hAnsi="Times New Roman" w:cs="Times New Roman"/>
          <w:sz w:val="24"/>
          <w:szCs w:val="24"/>
          <w:lang w:val="id-ID"/>
        </w:rPr>
        <w:t xml:space="preserve">pengaruh terhadap kejujuran sebagaimana yang telah dilakukan dengan menggunakan kartu </w:t>
      </w:r>
      <w:r w:rsidR="00CD3852">
        <w:rPr>
          <w:rFonts w:ascii="Times New Roman" w:eastAsiaTheme="minorHAnsi" w:hAnsi="Times New Roman" w:cs="Times New Roman"/>
          <w:sz w:val="24"/>
          <w:szCs w:val="24"/>
          <w:lang w:val="id-ID"/>
        </w:rPr>
        <w:t>domino</w:t>
      </w:r>
      <w:r w:rsidR="0053580A">
        <w:rPr>
          <w:rFonts w:ascii="Times New Roman" w:eastAsiaTheme="minorHAnsi" w:hAnsi="Times New Roman" w:cs="Times New Roman"/>
          <w:sz w:val="24"/>
          <w:szCs w:val="24"/>
          <w:lang w:val="id-ID"/>
        </w:rPr>
        <w:t xml:space="preserve"> yang dikombinasikan dengan praktikum dengan mendapatkan data </w:t>
      </w:r>
      <w:r w:rsidR="005A4925">
        <w:rPr>
          <w:rFonts w:ascii="Times New Roman" w:eastAsiaTheme="minorHAnsi" w:hAnsi="Times New Roman" w:cs="Times New Roman"/>
          <w:sz w:val="24"/>
          <w:szCs w:val="24"/>
        </w:rPr>
        <w:t xml:space="preserve">0,832 </w:t>
      </w:r>
      <w:r w:rsidR="00C6402B" w:rsidRPr="004A1281">
        <w:rPr>
          <w:rFonts w:ascii="Times New Roman" w:eastAsiaTheme="minorHAnsi" w:hAnsi="Times New Roman" w:cs="Times New Roman"/>
          <w:sz w:val="24"/>
          <w:szCs w:val="24"/>
        </w:rPr>
        <w:fldChar w:fldCharType="begin" w:fldLock="1"/>
      </w:r>
      <w:r w:rsidR="00C6402B" w:rsidRPr="004A1281">
        <w:rPr>
          <w:rFonts w:ascii="Times New Roman" w:eastAsiaTheme="minorHAnsi" w:hAnsi="Times New Roman" w:cs="Times New Roman"/>
          <w:sz w:val="24"/>
          <w:szCs w:val="24"/>
        </w:rPr>
        <w:instrText>ADDIN CSL_CITATION { "citationItems" : [ { "id" : "ITEM-1", "itemData" : { "author" : [ { "dropping-particle" : "", "family" : "Mardhiah", "given" : "Ainun", "non-dropping-particle" : "", "parse-names" : false, "suffix" : "" }, { "dropping-particle" : "", "family" : "Silaban", "given" : "Ramlan", "non-dropping-particle" : "", "parse-names" : false, "suffix" : "" }, { "dropping-particle" : "", "family" : "Mahmud", "given" : "", "non-dropping-particle" : "", "parse-names" : false, "suffix" : "" } ], "id" : "ITEM-1", "issued" : { "date-parts" : [ [ "2013" ] ] }, "title" : "Pengaruh Penggunaan Media Kartu Terhadap Kejujuran dan Hasil Belajar Kimia Asam Basa Dengan Pembelajaran Yang Dikombinasikan Dengan Praktikum Pada Siswa Kelas XI SMAN", "type" : "report" }, "uris" : [ "http://www.mendeley.com/documents/?uuid=7b219420-d1b0-4c96-8e9f-bd85ff896c42" ] } ], "mendeley" : { "formattedCitation" : "(Mardhiah, Silaban dan Mahmud, 2013)", "plainTextFormattedCitation" : "(Mardhiah, Silaban dan Mahmud, 2013)", "previouslyFormattedCitation" : "(Mardhiah, Silaban dan Mahmud, 2013)" }, "properties" : { "noteIndex" : 5 }, "schema" : "https://github.com/citation-style-language/schema/raw/master/csl-citation.json" }</w:instrText>
      </w:r>
      <w:r w:rsidR="00C6402B" w:rsidRPr="004A1281">
        <w:rPr>
          <w:rFonts w:ascii="Times New Roman" w:eastAsiaTheme="minorHAnsi" w:hAnsi="Times New Roman" w:cs="Times New Roman"/>
          <w:sz w:val="24"/>
          <w:szCs w:val="24"/>
        </w:rPr>
        <w:fldChar w:fldCharType="separate"/>
      </w:r>
      <w:r w:rsidR="00C6402B" w:rsidRPr="004A1281">
        <w:rPr>
          <w:rFonts w:ascii="Times New Roman" w:eastAsiaTheme="minorHAnsi" w:hAnsi="Times New Roman" w:cs="Times New Roman"/>
          <w:noProof/>
          <w:sz w:val="24"/>
          <w:szCs w:val="24"/>
        </w:rPr>
        <w:t>(Mardhiah, Silaban dan Mahmud, 2013)</w:t>
      </w:r>
      <w:r w:rsidR="00C6402B" w:rsidRPr="004A1281">
        <w:rPr>
          <w:rFonts w:ascii="Times New Roman" w:eastAsiaTheme="minorHAnsi" w:hAnsi="Times New Roman" w:cs="Times New Roman"/>
          <w:sz w:val="24"/>
          <w:szCs w:val="24"/>
        </w:rPr>
        <w:fldChar w:fldCharType="end"/>
      </w:r>
      <w:r w:rsidR="005A4925">
        <w:rPr>
          <w:rFonts w:ascii="Times New Roman" w:eastAsiaTheme="minorHAnsi" w:hAnsi="Times New Roman" w:cs="Times New Roman"/>
          <w:sz w:val="24"/>
          <w:szCs w:val="24"/>
          <w:lang w:val="id-ID"/>
        </w:rPr>
        <w:t>.</w:t>
      </w:r>
    </w:p>
    <w:p w:rsidR="002E2B3B" w:rsidRPr="005A4925" w:rsidRDefault="007711D4" w:rsidP="00A3203E">
      <w:pPr>
        <w:autoSpaceDE w:val="0"/>
        <w:autoSpaceDN w:val="0"/>
        <w:adjustRightInd w:val="0"/>
        <w:spacing w:after="120" w:line="480" w:lineRule="auto"/>
        <w:jc w:val="both"/>
        <w:rPr>
          <w:rFonts w:ascii="Times New Roman" w:eastAsiaTheme="minorHAnsi" w:hAnsi="Times New Roman" w:cs="Times New Roman"/>
          <w:sz w:val="24"/>
          <w:szCs w:val="24"/>
        </w:rPr>
      </w:pPr>
      <w:r>
        <w:rPr>
          <w:rFonts w:ascii="Times New Roman" w:eastAsiaTheme="minorHAnsi" w:hAnsi="Times New Roman" w:cs="Times New Roman"/>
          <w:sz w:val="24"/>
          <w:szCs w:val="24"/>
          <w:lang w:val="id-ID"/>
        </w:rPr>
        <w:t>Hasil Penelit</w:t>
      </w:r>
      <w:r w:rsidR="00B34092">
        <w:rPr>
          <w:rFonts w:ascii="Times New Roman" w:eastAsiaTheme="minorHAnsi" w:hAnsi="Times New Roman" w:cs="Times New Roman"/>
          <w:sz w:val="24"/>
          <w:szCs w:val="24"/>
          <w:lang w:val="id-ID"/>
        </w:rPr>
        <w:t>ian penggunaan media kartu terhadap peningkatan hasil  pem</w:t>
      </w:r>
      <w:r>
        <w:rPr>
          <w:rFonts w:ascii="Times New Roman" w:eastAsiaTheme="minorHAnsi" w:hAnsi="Times New Roman" w:cs="Times New Roman"/>
          <w:sz w:val="24"/>
          <w:szCs w:val="24"/>
          <w:lang w:val="id-ID"/>
        </w:rPr>
        <w:t>m</w:t>
      </w:r>
      <w:r w:rsidR="0087238F">
        <w:rPr>
          <w:rFonts w:ascii="Times New Roman" w:eastAsiaTheme="minorHAnsi" w:hAnsi="Times New Roman" w:cs="Times New Roman"/>
          <w:sz w:val="24"/>
          <w:szCs w:val="24"/>
          <w:lang w:val="id-ID"/>
        </w:rPr>
        <w:t>be</w:t>
      </w:r>
      <w:r>
        <w:rPr>
          <w:rFonts w:ascii="Times New Roman" w:eastAsiaTheme="minorHAnsi" w:hAnsi="Times New Roman" w:cs="Times New Roman"/>
          <w:sz w:val="24"/>
          <w:szCs w:val="24"/>
          <w:lang w:val="id-ID"/>
        </w:rPr>
        <w:t xml:space="preserve">lajaran kimia dapat ditujukkan pada tabel 2. Pada </w:t>
      </w:r>
      <w:r w:rsidR="0087238F">
        <w:rPr>
          <w:rFonts w:ascii="Times New Roman" w:eastAsiaTheme="minorHAnsi" w:hAnsi="Times New Roman" w:cs="Times New Roman"/>
          <w:sz w:val="24"/>
          <w:szCs w:val="24"/>
          <w:lang w:val="id-ID"/>
        </w:rPr>
        <w:t>tabel tersebut dapat terlihat jenis kartu/model</w:t>
      </w:r>
      <w:r w:rsidR="00AA1988">
        <w:rPr>
          <w:rFonts w:ascii="Times New Roman" w:eastAsiaTheme="minorHAnsi" w:hAnsi="Times New Roman" w:cs="Times New Roman"/>
          <w:sz w:val="24"/>
          <w:szCs w:val="24"/>
          <w:lang w:val="id-ID"/>
        </w:rPr>
        <w:t xml:space="preserve">,  data pendukungnya, </w:t>
      </w:r>
      <w:r w:rsidR="00CD3852">
        <w:rPr>
          <w:rFonts w:ascii="Times New Roman" w:eastAsiaTheme="minorHAnsi" w:hAnsi="Times New Roman" w:cs="Times New Roman"/>
          <w:sz w:val="24"/>
          <w:szCs w:val="24"/>
          <w:lang w:val="id-ID"/>
        </w:rPr>
        <w:t xml:space="preserve">dan </w:t>
      </w:r>
      <w:r w:rsidR="00AA1988">
        <w:rPr>
          <w:rFonts w:ascii="Times New Roman" w:eastAsiaTheme="minorHAnsi" w:hAnsi="Times New Roman" w:cs="Times New Roman"/>
          <w:sz w:val="24"/>
          <w:szCs w:val="24"/>
          <w:lang w:val="id-ID"/>
        </w:rPr>
        <w:t>referensi</w:t>
      </w:r>
      <w:r w:rsidR="002E2B3B">
        <w:rPr>
          <w:rFonts w:ascii="Times New Roman" w:eastAsiaTheme="minorHAnsi" w:hAnsi="Times New Roman" w:cs="Times New Roman"/>
          <w:sz w:val="24"/>
          <w:szCs w:val="24"/>
          <w:lang w:val="id-ID"/>
        </w:rPr>
        <w:t>.</w:t>
      </w:r>
      <w:r w:rsidR="00832C9B">
        <w:rPr>
          <w:rFonts w:ascii="Times New Roman" w:eastAsiaTheme="minorHAnsi" w:hAnsi="Times New Roman" w:cs="Times New Roman"/>
          <w:sz w:val="24"/>
          <w:szCs w:val="24"/>
          <w:lang w:val="id-ID"/>
        </w:rPr>
        <w:t xml:space="preserve"> Dari </w:t>
      </w:r>
      <w:r w:rsidR="00832C9B" w:rsidRPr="004B19F7">
        <w:rPr>
          <w:rFonts w:ascii="Times New Roman" w:eastAsiaTheme="minorHAnsi" w:hAnsi="Times New Roman" w:cs="Times New Roman"/>
          <w:b/>
          <w:sz w:val="24"/>
          <w:szCs w:val="24"/>
        </w:rPr>
        <w:t>T</w:t>
      </w:r>
      <w:r w:rsidR="005A4925">
        <w:rPr>
          <w:rFonts w:ascii="Times New Roman" w:eastAsiaTheme="minorHAnsi" w:hAnsi="Times New Roman" w:cs="Times New Roman"/>
          <w:b/>
          <w:sz w:val="24"/>
          <w:szCs w:val="24"/>
        </w:rPr>
        <w:t>ab</w:t>
      </w:r>
      <w:r w:rsidR="00832C9B" w:rsidRPr="004B19F7">
        <w:rPr>
          <w:rFonts w:ascii="Times New Roman" w:eastAsiaTheme="minorHAnsi" w:hAnsi="Times New Roman" w:cs="Times New Roman"/>
          <w:b/>
          <w:sz w:val="24"/>
          <w:szCs w:val="24"/>
        </w:rPr>
        <w:t>e</w:t>
      </w:r>
      <w:r w:rsidR="005A4925">
        <w:rPr>
          <w:rFonts w:ascii="Times New Roman" w:eastAsiaTheme="minorHAnsi" w:hAnsi="Times New Roman" w:cs="Times New Roman"/>
          <w:b/>
          <w:sz w:val="24"/>
          <w:szCs w:val="24"/>
          <w:lang w:val="id-ID"/>
        </w:rPr>
        <w:t>l</w:t>
      </w:r>
      <w:r w:rsidR="00832C9B" w:rsidRPr="004B19F7">
        <w:rPr>
          <w:rFonts w:ascii="Times New Roman" w:eastAsiaTheme="minorHAnsi" w:hAnsi="Times New Roman" w:cs="Times New Roman"/>
          <w:b/>
          <w:sz w:val="24"/>
          <w:szCs w:val="24"/>
          <w:lang w:val="id-ID"/>
        </w:rPr>
        <w:t xml:space="preserve"> 2</w:t>
      </w:r>
      <w:r w:rsidR="00832C9B">
        <w:rPr>
          <w:rFonts w:ascii="Times New Roman" w:eastAsiaTheme="minorHAnsi" w:hAnsi="Times New Roman" w:cs="Times New Roman"/>
          <w:sz w:val="24"/>
          <w:szCs w:val="24"/>
          <w:lang w:val="id-ID"/>
        </w:rPr>
        <w:t>. Menunjukkan bahwa penggunaan jenis kartu sejauh ini digunakan pada topik yang berbeda yang berpengaruh terhadap</w:t>
      </w:r>
      <w:r w:rsidR="00832C9B">
        <w:rPr>
          <w:rFonts w:ascii="Times New Roman" w:eastAsiaTheme="minorHAnsi" w:hAnsi="Times New Roman" w:cs="Times New Roman"/>
          <w:sz w:val="24"/>
          <w:szCs w:val="24"/>
        </w:rPr>
        <w:t xml:space="preserve"> hasil belajar.  </w:t>
      </w:r>
    </w:p>
    <w:tbl>
      <w:tblPr>
        <w:tblStyle w:val="TableGrid"/>
        <w:tblW w:w="8104" w:type="dxa"/>
        <w:tblInd w:w="108" w:type="dxa"/>
        <w:tblLayout w:type="fixed"/>
        <w:tblLook w:val="04A0" w:firstRow="1" w:lastRow="0" w:firstColumn="1" w:lastColumn="0" w:noHBand="0" w:noVBand="1"/>
      </w:tblPr>
      <w:tblGrid>
        <w:gridCol w:w="709"/>
        <w:gridCol w:w="1440"/>
        <w:gridCol w:w="4230"/>
        <w:gridCol w:w="1725"/>
      </w:tblGrid>
      <w:tr w:rsidR="004B19F7" w:rsidTr="00832C9B">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4B19F7" w:rsidRDefault="004B19F7" w:rsidP="00A3203E">
            <w:pPr>
              <w:autoSpaceDE w:val="0"/>
              <w:autoSpaceDN w:val="0"/>
              <w:adjustRightInd w:val="0"/>
              <w:spacing w:after="120" w:line="480" w:lineRule="auto"/>
              <w:jc w:val="center"/>
              <w:rPr>
                <w:rFonts w:ascii="Times New Roman" w:eastAsiaTheme="minorHAnsi" w:hAnsi="Times New Roman" w:cs="Times New Roman"/>
                <w:b/>
                <w:bCs/>
                <w:sz w:val="24"/>
                <w:szCs w:val="24"/>
              </w:rPr>
            </w:pPr>
            <w:r>
              <w:rPr>
                <w:rFonts w:ascii="Times New Roman" w:eastAsiaTheme="minorHAnsi" w:hAnsi="Times New Roman" w:cs="Times New Roman"/>
                <w:b/>
                <w:bCs/>
                <w:sz w:val="24"/>
                <w:szCs w:val="24"/>
                <w:lang w:val="id-ID"/>
              </w:rPr>
              <w:t>No</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4B19F7" w:rsidRDefault="004B19F7" w:rsidP="00A3203E">
            <w:pPr>
              <w:autoSpaceDE w:val="0"/>
              <w:autoSpaceDN w:val="0"/>
              <w:adjustRightInd w:val="0"/>
              <w:spacing w:after="120" w:line="480" w:lineRule="auto"/>
              <w:ind w:left="-108"/>
              <w:jc w:val="center"/>
              <w:rPr>
                <w:rFonts w:ascii="Times New Roman" w:eastAsiaTheme="minorHAnsi" w:hAnsi="Times New Roman" w:cs="Times New Roman"/>
                <w:b/>
                <w:bCs/>
                <w:sz w:val="24"/>
                <w:szCs w:val="24"/>
                <w:lang w:val="id-ID"/>
              </w:rPr>
            </w:pPr>
            <w:r>
              <w:rPr>
                <w:rFonts w:ascii="Times New Roman" w:eastAsiaTheme="minorHAnsi" w:hAnsi="Times New Roman" w:cs="Times New Roman"/>
                <w:b/>
                <w:bCs/>
                <w:sz w:val="24"/>
                <w:szCs w:val="24"/>
                <w:lang w:val="id-ID"/>
              </w:rPr>
              <w:t>Jenis kartu/Model</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4B19F7" w:rsidRDefault="004B19F7" w:rsidP="00A3203E">
            <w:pPr>
              <w:autoSpaceDE w:val="0"/>
              <w:autoSpaceDN w:val="0"/>
              <w:adjustRightInd w:val="0"/>
              <w:spacing w:after="120" w:line="480" w:lineRule="auto"/>
              <w:jc w:val="center"/>
              <w:rPr>
                <w:rFonts w:ascii="Times New Roman" w:eastAsiaTheme="minorHAnsi" w:hAnsi="Times New Roman" w:cs="Times New Roman"/>
                <w:b/>
                <w:bCs/>
                <w:sz w:val="24"/>
                <w:szCs w:val="24"/>
                <w:lang w:val="id-ID"/>
              </w:rPr>
            </w:pPr>
            <w:r>
              <w:rPr>
                <w:rFonts w:ascii="Times New Roman" w:eastAsiaTheme="minorHAnsi" w:hAnsi="Times New Roman" w:cs="Times New Roman"/>
                <w:b/>
                <w:bCs/>
                <w:sz w:val="24"/>
                <w:szCs w:val="24"/>
                <w:lang w:val="id-ID"/>
              </w:rPr>
              <w:t>Data Pendukung</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4B19F7" w:rsidRDefault="004B19F7" w:rsidP="00A3203E">
            <w:pPr>
              <w:autoSpaceDE w:val="0"/>
              <w:autoSpaceDN w:val="0"/>
              <w:adjustRightInd w:val="0"/>
              <w:spacing w:after="120" w:line="480" w:lineRule="auto"/>
              <w:jc w:val="center"/>
              <w:rPr>
                <w:rFonts w:ascii="Times New Roman" w:eastAsiaTheme="minorHAnsi" w:hAnsi="Times New Roman" w:cs="Times New Roman"/>
                <w:b/>
                <w:bCs/>
                <w:sz w:val="24"/>
                <w:szCs w:val="24"/>
                <w:lang w:val="id-ID"/>
              </w:rPr>
            </w:pPr>
            <w:r>
              <w:rPr>
                <w:rFonts w:ascii="Times New Roman" w:eastAsiaTheme="minorHAnsi" w:hAnsi="Times New Roman" w:cs="Times New Roman"/>
                <w:b/>
                <w:bCs/>
                <w:sz w:val="24"/>
                <w:szCs w:val="24"/>
                <w:lang w:val="id-ID"/>
              </w:rPr>
              <w:t>Referensi</w:t>
            </w:r>
          </w:p>
        </w:tc>
      </w:tr>
      <w:tr w:rsidR="004B19F7" w:rsidTr="00832C9B">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0" w:line="480" w:lineRule="auto"/>
              <w:jc w:val="center"/>
              <w:rPr>
                <w:rFonts w:ascii="Times New Roman" w:eastAsiaTheme="minorHAnsi" w:hAnsi="Times New Roman" w:cs="Times New Roman"/>
                <w:sz w:val="24"/>
                <w:szCs w:val="24"/>
              </w:rPr>
            </w:pPr>
            <w:r>
              <w:rPr>
                <w:rFonts w:ascii="Times New Roman" w:eastAsiaTheme="minorHAnsi" w:hAnsi="Times New Roman" w:cs="Times New Roman"/>
                <w:sz w:val="24"/>
                <w:szCs w:val="24"/>
              </w:rPr>
              <w:t>1</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0" w:line="480" w:lineRule="auto"/>
              <w:jc w:val="both"/>
              <w:rPr>
                <w:rFonts w:ascii="Times New Roman" w:eastAsiaTheme="minorHAnsi" w:hAnsi="Times New Roman" w:cs="Times New Roman"/>
                <w:sz w:val="24"/>
                <w:szCs w:val="24"/>
              </w:rPr>
            </w:pPr>
            <w:r>
              <w:rPr>
                <w:rFonts w:ascii="Times New Roman" w:eastAsiaTheme="minorHAnsi" w:hAnsi="Times New Roman" w:cs="Times New Roman"/>
                <w:sz w:val="24"/>
                <w:szCs w:val="24"/>
              </w:rPr>
              <w:t>Kartu domino</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0" w:line="480" w:lineRule="auto"/>
              <w:jc w:val="both"/>
              <w:rPr>
                <w:rFonts w:ascii="Times New Roman" w:eastAsiaTheme="minorHAnsi" w:hAnsi="Times New Roman" w:cs="Times New Roman"/>
                <w:sz w:val="24"/>
                <w:szCs w:val="24"/>
                <w:lang w:val="id-ID"/>
              </w:rPr>
            </w:pPr>
            <w:r>
              <w:rPr>
                <w:rFonts w:ascii="Times New Roman" w:eastAsiaTheme="minorHAnsi" w:hAnsi="Times New Roman" w:cs="Times New Roman"/>
                <w:sz w:val="24"/>
                <w:szCs w:val="24"/>
              </w:rPr>
              <w:t>Berpengaruh sebesar 28,52%</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0" w:line="480" w:lineRule="auto"/>
              <w:ind w:left="-108"/>
              <w:jc w:val="both"/>
              <w:rPr>
                <w:rFonts w:ascii="Times New Roman" w:eastAsiaTheme="minorHAnsi" w:hAnsi="Times New Roman" w:cs="Times New Roman"/>
                <w:sz w:val="24"/>
                <w:szCs w:val="24"/>
                <w:lang w:val="id-ID"/>
              </w:rPr>
            </w:pPr>
            <w:r>
              <w:rPr>
                <w:rFonts w:ascii="Times New Roman" w:eastAsiaTheme="minorHAnsi" w:hAnsi="Times New Roman" w:cs="Times New Roman"/>
                <w:sz w:val="24"/>
                <w:szCs w:val="24"/>
                <w:lang w:val="id-ID"/>
              </w:rPr>
              <w:fldChar w:fldCharType="begin" w:fldLock="1"/>
            </w:r>
            <w:r>
              <w:rPr>
                <w:rFonts w:ascii="Times New Roman" w:eastAsiaTheme="minorHAnsi" w:hAnsi="Times New Roman" w:cs="Times New Roman"/>
                <w:sz w:val="24"/>
                <w:szCs w:val="24"/>
                <w:lang w:val="id-ID"/>
              </w:rPr>
              <w:instrText>ADDIN CSL_CITATION { "citationItems" : [ { "id" : "ITEM-1", "itemData" : { "author" : [ { "dropping-particle" : "", "family" : "Pramawidyaka", "given" : "Patrisius", "non-dropping-particle" : "", "parse-names" : false, "suffix" : "" } ], "id" : "ITEM-1", "issued" : { "date-parts" : [ [ "2015" ] ] }, "number-of-pages" : "1-14", "title" : "Penggunaan kartu domino kimia pada materi koloid terhadap motivasi dan hasil belajar di sma", "type" : "thesis" }, "uris" : [ "http://www.mendeley.com/documents/?uuid=67cec39c-37ab-4686-a494-f6e389ae27b3" ] } ], "mendeley" : { "formattedCitation" : "(Pramawidyaka, 2015)", "plainTextFormattedCitation" : "(Pramawidyaka, 2015)", "previouslyFormattedCitation" : "(Pramawidyaka, 2015)" }, "properties" : { "noteIndex" : 5 }, "schema" : "https://github.com/citation-style-language/schema/raw/master/csl-citation.json" }</w:instrText>
            </w:r>
            <w:r>
              <w:rPr>
                <w:rFonts w:ascii="Times New Roman" w:eastAsiaTheme="minorHAnsi" w:hAnsi="Times New Roman" w:cs="Times New Roman"/>
                <w:sz w:val="24"/>
                <w:szCs w:val="24"/>
                <w:lang w:val="id-ID"/>
              </w:rPr>
              <w:fldChar w:fldCharType="separate"/>
            </w:r>
            <w:r>
              <w:rPr>
                <w:rFonts w:ascii="Times New Roman" w:eastAsiaTheme="minorHAnsi" w:hAnsi="Times New Roman" w:cs="Times New Roman"/>
                <w:noProof/>
                <w:sz w:val="24"/>
                <w:szCs w:val="24"/>
                <w:lang w:val="id-ID"/>
              </w:rPr>
              <w:t>(Pramawidyaka, 2015)</w:t>
            </w:r>
            <w:r>
              <w:rPr>
                <w:rFonts w:ascii="Times New Roman" w:eastAsiaTheme="minorHAnsi" w:hAnsi="Times New Roman" w:cs="Times New Roman"/>
                <w:sz w:val="24"/>
                <w:szCs w:val="24"/>
                <w:lang w:val="id-ID"/>
              </w:rPr>
              <w:fldChar w:fldCharType="end"/>
            </w:r>
          </w:p>
        </w:tc>
      </w:tr>
      <w:tr w:rsidR="004B19F7" w:rsidTr="00832C9B">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0" w:line="480" w:lineRule="auto"/>
              <w:jc w:val="center"/>
              <w:rPr>
                <w:rFonts w:ascii="Times New Roman" w:eastAsiaTheme="minorHAnsi" w:hAnsi="Times New Roman" w:cs="Times New Roman"/>
                <w:sz w:val="24"/>
                <w:szCs w:val="24"/>
              </w:rPr>
            </w:pPr>
            <w:r>
              <w:rPr>
                <w:rFonts w:ascii="Times New Roman" w:eastAsiaTheme="minorHAnsi" w:hAnsi="Times New Roman" w:cs="Times New Roman"/>
                <w:sz w:val="24"/>
                <w:szCs w:val="24"/>
              </w:rPr>
              <w:t>2</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0" w:line="480" w:lineRule="auto"/>
              <w:rPr>
                <w:rFonts w:ascii="Times New Roman" w:eastAsiaTheme="minorHAnsi" w:hAnsi="Times New Roman" w:cs="Times New Roman"/>
                <w:sz w:val="24"/>
                <w:szCs w:val="24"/>
              </w:rPr>
            </w:pPr>
            <w:r>
              <w:rPr>
                <w:rFonts w:ascii="Times New Roman" w:eastAsiaTheme="minorHAnsi" w:hAnsi="Times New Roman" w:cs="Times New Roman"/>
                <w:i/>
                <w:iCs/>
                <w:sz w:val="24"/>
                <w:szCs w:val="24"/>
              </w:rPr>
              <w:t xml:space="preserve">Call card </w:t>
            </w:r>
            <w:r>
              <w:rPr>
                <w:rFonts w:ascii="Times New Roman" w:eastAsiaTheme="minorHAnsi" w:hAnsi="Times New Roman" w:cs="Times New Roman"/>
                <w:sz w:val="24"/>
                <w:szCs w:val="24"/>
              </w:rPr>
              <w:t xml:space="preserve">dan </w:t>
            </w:r>
            <w:r>
              <w:rPr>
                <w:rFonts w:ascii="Times New Roman" w:eastAsiaTheme="minorHAnsi" w:hAnsi="Times New Roman" w:cs="Times New Roman"/>
                <w:i/>
                <w:iCs/>
                <w:sz w:val="24"/>
                <w:szCs w:val="24"/>
              </w:rPr>
              <w:t xml:space="preserve">Truth </w:t>
            </w:r>
            <w:r>
              <w:rPr>
                <w:rFonts w:ascii="Times New Roman" w:eastAsiaTheme="minorHAnsi" w:hAnsi="Times New Roman" w:cs="Times New Roman"/>
                <w:i/>
                <w:iCs/>
                <w:sz w:val="24"/>
                <w:szCs w:val="24"/>
              </w:rPr>
              <w:lastRenderedPageBreak/>
              <w:t>and Dare</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0" w:line="480" w:lineRule="auto"/>
              <w:jc w:val="both"/>
              <w:rPr>
                <w:rFonts w:ascii="Times New Roman" w:eastAsiaTheme="minorHAnsi" w:hAnsi="Times New Roman" w:cs="Times New Roman"/>
                <w:sz w:val="24"/>
                <w:szCs w:val="24"/>
              </w:rPr>
            </w:pPr>
            <w:r>
              <w:rPr>
                <w:rFonts w:ascii="Times New Roman" w:eastAsiaTheme="minorHAnsi" w:hAnsi="Times New Roman" w:cs="Times New Roman"/>
                <w:sz w:val="24"/>
                <w:szCs w:val="24"/>
              </w:rPr>
              <w:lastRenderedPageBreak/>
              <w:t xml:space="preserve">Nilai </w:t>
            </w:r>
            <w:r>
              <w:rPr>
                <w:rFonts w:ascii="Times New Roman" w:hAnsi="Times New Roman" w:cs="Times New Roman"/>
                <w:sz w:val="24"/>
                <w:szCs w:val="24"/>
              </w:rPr>
              <w:t xml:space="preserve">ttabel&lt;thitung yang diperoleh yaitu 3,133 sedangkan ttabel yang diperoleh </w:t>
            </w:r>
            <w:r>
              <w:rPr>
                <w:rFonts w:ascii="Times New Roman" w:hAnsi="Times New Roman" w:cs="Times New Roman"/>
                <w:sz w:val="24"/>
                <w:szCs w:val="24"/>
              </w:rPr>
              <w:lastRenderedPageBreak/>
              <w:t>yaitu 2,397</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0" w:line="48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lang w:val="id-ID"/>
              </w:rPr>
              <w:lastRenderedPageBreak/>
              <w:fldChar w:fldCharType="begin" w:fldLock="1"/>
            </w:r>
            <w:r>
              <w:rPr>
                <w:rFonts w:ascii="Times New Roman" w:eastAsiaTheme="minorHAnsi" w:hAnsi="Times New Roman" w:cs="Times New Roman"/>
                <w:sz w:val="24"/>
                <w:szCs w:val="24"/>
                <w:lang w:val="id-ID"/>
              </w:rPr>
              <w:instrText>ADDIN CSL_CITATION { "citationItems" : [ { "id" : "ITEM-1", "itemData" : { "author" : [ { "dropping-particle" : "", "family" : "Meilan", "given" : "Wise", "non-dropping-particle" : "", "parse-names" : false, "suffix" : "" }, { "dropping-particle" : "", "family" : "Rohiat", "given" : "Salastri", "non-dropping-particle" : "", "parse-names" : false, "suffix" : "" }, { "dropping-particle" : "", "family" : "Amir", "given" : "Hermansyah", "non-dropping-particle" : "", "parse-names" : false, "suffix" : "" } ], "container-title" : "Jurnal Pendidikan dan Ilmu Kimia", "id" : "ITEM-1", "issue" : "1", "issued" : { "date-parts" : [ [ "2017" ] ] }, "page" : "39-43", "title" : "Perbandingan Hasil Belajar Siswa Menggunakan Media Call Card dan Truth And Dare", "type" : "article-journal", "volume" : "1" }, "uris" : [ "http://www.mendeley.com/documents/?uuid=9966f55f-24df-4ecb-88e2-f031cfae3b40" ] } ], "mendeley" : { "formattedCitation" : "(Meilan, Rohiat dan Amir, 2017)", "plainTextFormattedCitation" : "(Meilan, Rohiat dan Amir, 2017)", "previouslyFormattedCitation" : "(Meilan, Rohiat dan Amir, 2017)" }, "properties" : { "noteIndex" : 5 }, "schema" : "https://github.com/citation-style-language/schema/raw/master/csl-citation.json" }</w:instrText>
            </w:r>
            <w:r>
              <w:rPr>
                <w:rFonts w:ascii="Times New Roman" w:eastAsiaTheme="minorHAnsi" w:hAnsi="Times New Roman" w:cs="Times New Roman"/>
                <w:sz w:val="24"/>
                <w:szCs w:val="24"/>
                <w:lang w:val="id-ID"/>
              </w:rPr>
              <w:fldChar w:fldCharType="separate"/>
            </w:r>
            <w:r>
              <w:rPr>
                <w:rFonts w:ascii="Times New Roman" w:eastAsiaTheme="minorHAnsi" w:hAnsi="Times New Roman" w:cs="Times New Roman"/>
                <w:noProof/>
                <w:sz w:val="24"/>
                <w:szCs w:val="24"/>
                <w:lang w:val="id-ID"/>
              </w:rPr>
              <w:t>(Meilan,</w:t>
            </w:r>
            <w:r>
              <w:rPr>
                <w:rFonts w:ascii="Times New Roman" w:eastAsiaTheme="minorHAnsi" w:hAnsi="Times New Roman" w:cs="Times New Roman"/>
                <w:noProof/>
                <w:sz w:val="24"/>
                <w:szCs w:val="24"/>
              </w:rPr>
              <w:t xml:space="preserve"> </w:t>
            </w:r>
            <w:r>
              <w:rPr>
                <w:rFonts w:ascii="Times New Roman" w:eastAsiaTheme="minorHAnsi" w:hAnsi="Times New Roman" w:cs="Times New Roman"/>
                <w:noProof/>
                <w:sz w:val="24"/>
                <w:szCs w:val="24"/>
                <w:lang w:val="id-ID"/>
              </w:rPr>
              <w:t>Rohiat</w:t>
            </w:r>
            <w:r>
              <w:rPr>
                <w:rFonts w:ascii="Times New Roman" w:eastAsiaTheme="minorHAnsi" w:hAnsi="Times New Roman" w:cs="Times New Roman"/>
                <w:noProof/>
                <w:sz w:val="24"/>
                <w:szCs w:val="24"/>
              </w:rPr>
              <w:t xml:space="preserve"> </w:t>
            </w:r>
            <w:r>
              <w:rPr>
                <w:rFonts w:ascii="Times New Roman" w:eastAsiaTheme="minorHAnsi" w:hAnsi="Times New Roman" w:cs="Times New Roman"/>
                <w:noProof/>
                <w:sz w:val="24"/>
                <w:szCs w:val="24"/>
                <w:lang w:val="id-ID"/>
              </w:rPr>
              <w:t xml:space="preserve">dan </w:t>
            </w:r>
            <w:r>
              <w:rPr>
                <w:rFonts w:ascii="Times New Roman" w:eastAsiaTheme="minorHAnsi" w:hAnsi="Times New Roman" w:cs="Times New Roman"/>
                <w:noProof/>
                <w:sz w:val="24"/>
                <w:szCs w:val="24"/>
                <w:lang w:val="id-ID"/>
              </w:rPr>
              <w:lastRenderedPageBreak/>
              <w:t>Amir, 2017)</w:t>
            </w:r>
            <w:r>
              <w:rPr>
                <w:rFonts w:ascii="Times New Roman" w:eastAsiaTheme="minorHAnsi" w:hAnsi="Times New Roman" w:cs="Times New Roman"/>
                <w:sz w:val="24"/>
                <w:szCs w:val="24"/>
                <w:lang w:val="id-ID"/>
              </w:rPr>
              <w:fldChar w:fldCharType="end"/>
            </w:r>
          </w:p>
        </w:tc>
      </w:tr>
      <w:tr w:rsidR="004B19F7" w:rsidTr="00832C9B">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0" w:line="480" w:lineRule="auto"/>
              <w:jc w:val="center"/>
              <w:rPr>
                <w:rFonts w:ascii="Times New Roman" w:eastAsiaTheme="minorHAnsi" w:hAnsi="Times New Roman" w:cs="Times New Roman"/>
                <w:sz w:val="24"/>
                <w:szCs w:val="24"/>
              </w:rPr>
            </w:pPr>
            <w:r>
              <w:rPr>
                <w:rFonts w:ascii="Times New Roman" w:eastAsiaTheme="minorHAnsi" w:hAnsi="Times New Roman" w:cs="Times New Roman"/>
                <w:sz w:val="24"/>
                <w:szCs w:val="24"/>
              </w:rPr>
              <w:lastRenderedPageBreak/>
              <w:t>3</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0" w:line="48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Kartu Soal</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0" w:line="480" w:lineRule="auto"/>
              <w:rPr>
                <w:rFonts w:ascii="Times New Roman" w:eastAsiaTheme="minorHAnsi" w:hAnsi="Times New Roman" w:cs="Times New Roman"/>
                <w:sz w:val="24"/>
                <w:szCs w:val="24"/>
                <w:lang w:val="id-ID"/>
              </w:rPr>
            </w:pPr>
            <w:r>
              <w:rPr>
                <w:rFonts w:ascii="Times New Roman" w:eastAsiaTheme="minorHAnsi" w:hAnsi="Times New Roman" w:cs="Times New Roman"/>
                <w:sz w:val="24"/>
                <w:szCs w:val="24"/>
              </w:rPr>
              <w:t>Dengan taraf signifikan 5%, hasil uji t-pihak kanan untuk prestasi belajar kognitif diperoleh thitung = 1,69 &gt; ttabel = 1,67 dan untuk prestasi belajar afektif diperoleh thitung = 1,72 &gt; ttabel = 1,67, Ho ditolak.</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0" w:line="480" w:lineRule="auto"/>
              <w:ind w:left="-108"/>
              <w:rPr>
                <w:rFonts w:ascii="Times New Roman" w:eastAsiaTheme="minorHAnsi" w:hAnsi="Times New Roman" w:cs="Times New Roman"/>
                <w:sz w:val="24"/>
                <w:szCs w:val="24"/>
                <w:lang w:val="id-ID"/>
              </w:rPr>
            </w:pPr>
            <w:r>
              <w:rPr>
                <w:rFonts w:ascii="Times New Roman" w:eastAsiaTheme="minorHAnsi" w:hAnsi="Times New Roman" w:cs="Times New Roman"/>
                <w:sz w:val="24"/>
                <w:szCs w:val="24"/>
              </w:rPr>
              <w:fldChar w:fldCharType="begin" w:fldLock="1"/>
            </w:r>
            <w:r>
              <w:rPr>
                <w:rFonts w:ascii="Times New Roman" w:eastAsiaTheme="minorHAnsi" w:hAnsi="Times New Roman" w:cs="Times New Roman"/>
                <w:sz w:val="24"/>
                <w:szCs w:val="24"/>
              </w:rPr>
              <w:instrText>ADDIN CSL_CITATION { "citationItems" : [ { "id" : "ITEM-1", "itemData" : { "ISBN" : "0857253808", "author" : [ { "dropping-particle" : "", "family" : "Prasetyaningrum", "given" : "Dina", "non-dropping-particle" : "", "parse-names" : false, "suffix" : "" }, { "dropping-particle" : "", "family" : "Sri", "given" : "Kus", "non-dropping-particle" : "", "parse-names" : false, "suffix" : "" }, { "dropping-particle" : "", "family" : "Susilowati", "given" : "Endang", "non-dropping-particle" : "", "parse-names" : false, "suffix" : "" } ], "container-title" : "Jurnal Pendidikan Kimia", "id" : "ITEM-1", "issue" : "3", "issued" : { "date-parts" : [ [ "2013" ] ] }, "page" : "122-129", "title" : "Studi Komparasi Metode Pembelajaran Teams Games Tournament (TGT) Disertai Media Kartu Soal dan Roda Impian Terhadap Prestasi Belajar Siswa Pada Materi Hidrokarbon Kelas X SMA Negeri 7 Surakarta Tahun Pelajaran 2012/2013", "type" : "article-journal", "volume" : "2" }, "uris" : [ "http://www.mendeley.com/documents/?uuid=c05e9adc-f286-4d7b-a680-017f35fbcece" ] } ], "mendeley" : { "formattedCitation" : "(Prasetyaningrum, Sri dan Susilowati, 2013)", "plainTextFormattedCitation" : "(Prasetyaningrum, Sri dan Susilowati, 2013)", "previouslyFormattedCitation" : "(Prasetyaningrum, Sri dan Susilowati, 2013)" }, "properties" : { "noteIndex" : 6 }, "schema" : "https://github.com/citation-style-language/schema/raw/master/csl-citation.json" }</w:instrText>
            </w:r>
            <w:r>
              <w:rPr>
                <w:rFonts w:ascii="Times New Roman" w:eastAsiaTheme="minorHAnsi" w:hAnsi="Times New Roman" w:cs="Times New Roman"/>
                <w:sz w:val="24"/>
                <w:szCs w:val="24"/>
              </w:rPr>
              <w:fldChar w:fldCharType="separate"/>
            </w:r>
            <w:r>
              <w:rPr>
                <w:rFonts w:ascii="Times New Roman" w:eastAsiaTheme="minorHAnsi" w:hAnsi="Times New Roman" w:cs="Times New Roman"/>
                <w:noProof/>
                <w:sz w:val="24"/>
                <w:szCs w:val="24"/>
              </w:rPr>
              <w:t>(Prasetyaningrum, Sri dan Susilowati, 2013)</w:t>
            </w:r>
            <w:r>
              <w:rPr>
                <w:rFonts w:ascii="Times New Roman" w:eastAsiaTheme="minorHAnsi" w:hAnsi="Times New Roman" w:cs="Times New Roman"/>
                <w:sz w:val="24"/>
                <w:szCs w:val="24"/>
              </w:rPr>
              <w:fldChar w:fldCharType="end"/>
            </w:r>
          </w:p>
        </w:tc>
      </w:tr>
      <w:tr w:rsidR="004B19F7" w:rsidTr="00832C9B">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0" w:line="480" w:lineRule="auto"/>
              <w:jc w:val="center"/>
              <w:rPr>
                <w:rFonts w:ascii="Times New Roman" w:eastAsiaTheme="minorHAnsi" w:hAnsi="Times New Roman" w:cs="Times New Roman"/>
                <w:sz w:val="24"/>
                <w:szCs w:val="24"/>
              </w:rPr>
            </w:pPr>
            <w:r>
              <w:rPr>
                <w:rFonts w:ascii="Times New Roman" w:eastAsiaTheme="minorHAnsi" w:hAnsi="Times New Roman" w:cs="Times New Roman"/>
                <w:sz w:val="24"/>
                <w:szCs w:val="24"/>
              </w:rPr>
              <w:t>4</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0" w:line="48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Kartu kimia</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0" w:line="480" w:lineRule="auto"/>
              <w:jc w:val="both"/>
              <w:rPr>
                <w:rFonts w:ascii="Times New Roman" w:eastAsiaTheme="minorHAnsi" w:hAnsi="Times New Roman" w:cs="Times New Roman"/>
                <w:sz w:val="24"/>
                <w:szCs w:val="24"/>
                <w:lang w:val="id-ID"/>
              </w:rPr>
            </w:pPr>
            <w:r>
              <w:rPr>
                <w:rFonts w:ascii="Times New Roman" w:hAnsi="Times New Roman" w:cs="Times New Roman"/>
                <w:sz w:val="24"/>
                <w:szCs w:val="24"/>
              </w:rPr>
              <w:t>peningkatan hasil belajar siswa dari siklus I, II dan III sangat baik yaitu sebesar 40%, 60% dan 90%.</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0" w:line="480" w:lineRule="auto"/>
              <w:ind w:left="-108"/>
              <w:rPr>
                <w:rFonts w:ascii="Times New Roman" w:eastAsiaTheme="minorHAnsi" w:hAnsi="Times New Roman" w:cs="Times New Roman"/>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"author" : [ { "dropping-particle" : "", "family" : "Mardhiah", "given" : "Ainun", "non-dropping-particle" : "", "parse-names" : false, "suffix" : "" }, { "dropping-particle" : "", "family" : "Almukarraamah", "given" : "", "non-dropping-particle" : "", "parse-names" : false, "suffix" : "" } ], "container-title" : "Serambi Akademica", "id" : "ITEM-1", "issue" : "2", "issued" : { "date-parts" : [ [ "2016" ] ] }, "page" : "43-47", "title" : "Pengaruh media kartu yang dikombinasikan dengan model kooperatif tipe stad terhadap hasil belajar siswa sekolah menengah atas", "type" : "article-journal", "volume" : "IV" }, "uris" : [ "http://www.mendeley.com/documents/?uuid=87035e53-b107-49ec-812d-b2b8cba6a6ef" ] } ], "mendeley" : { "formattedCitation" : "(Mardhiah dan Almukarraamah, 2016)", "plainTextFormattedCitation" : "(Mardhiah dan Almukarraamah, 2016)", "previouslyFormattedCitation" : "(Mardhiah dan Almukarraamah, 2016)" }, "properties" : { "noteIndex" : 6 }, "schema" : "https://github.com/citation-style-language/schema/raw/master/csl-citation.json"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(Mardhiah dan Almukarraamah, 2016)</w:t>
            </w:r>
            <w:r>
              <w:rPr>
                <w:rFonts w:ascii="Times New Roman" w:hAnsi="Times New Roman" w:cs="Times New Roman"/>
                <w:sz w:val="24"/>
                <w:szCs w:val="24"/>
              </w:rPr>
              <w:fldChar w:fldCharType="end"/>
            </w:r>
          </w:p>
        </w:tc>
      </w:tr>
      <w:tr w:rsidR="004B19F7" w:rsidTr="00832C9B">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0" w:line="480" w:lineRule="auto"/>
              <w:jc w:val="center"/>
              <w:rPr>
                <w:rFonts w:ascii="Times New Roman" w:eastAsiaTheme="minorHAnsi" w:hAnsi="Times New Roman" w:cs="Times New Roman"/>
                <w:sz w:val="24"/>
                <w:szCs w:val="24"/>
              </w:rPr>
            </w:pPr>
            <w:r>
              <w:rPr>
                <w:rFonts w:ascii="Times New Roman" w:eastAsiaTheme="minorHAnsi" w:hAnsi="Times New Roman" w:cs="Times New Roman"/>
                <w:sz w:val="24"/>
                <w:szCs w:val="24"/>
              </w:rPr>
              <w:t>5</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0" w:line="48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Kartu Soal</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Rata-rata hasil belajar kelas eksperimen lebih baik daripada kelas control yaitu 78,19 dan 69,88</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B19F7" w:rsidRDefault="004B19F7" w:rsidP="00A3203E">
            <w:pPr>
              <w:autoSpaceDE w:val="0"/>
              <w:autoSpaceDN w:val="0"/>
              <w:adjustRightInd w:val="0"/>
              <w:spacing w:after="0" w:line="480" w:lineRule="auto"/>
              <w:jc w:val="both"/>
              <w:rPr>
                <w:rFonts w:ascii="Times New Roman" w:eastAsiaTheme="minorHAnsi" w:hAnsi="Times New Roman" w:cs="Times New Roman"/>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 "citationItems" : [ { "id" : "ITEM-1", "itemData" : { "author" : [ { "dropping-particle" : "", "family" : "Widodo", "given" : "Antonius Tri", "non-dropping-particle" : "", "parse-names" : false, "suffix" : "" }, { "dropping-particle" : "", "family" : "Sunarto", "given" : "Wisnu", "non-dropping-particle" : "", "parse-names" : false, "suffix" : "" }, { "dropping-particle" : "", "family" : "Afiatun", "given" : "Hasrul", "non-dropping-particle" : "", "parse-names" : false, "suffix" : "" } ], "container-title" : "Jurnal Inovasi Pendidikan Kimia", "id" : "ITEM-1", "issue" : "1", "issued" : { "date-parts" : [ [ "2011" ] ] }, "page" : "766-773", "title" : "Pengaruh Penggunaan Model Pembelajaran Kooperatif Tipe Team Games Tournament Berbantuan Media Kartu Terhadap Hasil Belajar Kimia Kelas XI SMAN Tengaran", "type" : "article-journal", "volume" : "5" }, "uris" : [ "http://www.mendeley.com/documents/?uuid=335e6d92-c018-40c6-8837-6bc9c1fc1789" ] } ], "mendeley" : { "formattedCitation" : "(Widodo, Sunarto dan Afiatun, 2011)", "plainTextFormattedCitation" : "(Widodo, Sunarto dan Afiatun, 2011)", "previouslyFormattedCitation" : "(Widodo, Sunarto dan Afiatun, 2011)" }, "properties" : { "noteIndex" : 6 }, "schema" : "https://github.com/citation-style-language/schema/raw/master/csl-citation.json"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(Widodo, Sunarto dan Afiatun, 2011)</w:t>
            </w:r>
            <w:r>
              <w:rPr>
                <w:rFonts w:ascii="Times New Roman" w:hAnsi="Times New Roman" w:cs="Times New Roman"/>
                <w:sz w:val="24"/>
                <w:szCs w:val="24"/>
              </w:rPr>
              <w:fldChar w:fldCharType="end"/>
            </w:r>
          </w:p>
          <w:p w:rsidR="004B19F7" w:rsidRDefault="004B19F7" w:rsidP="00A3203E">
            <w:pPr>
              <w:autoSpaceDE w:val="0"/>
              <w:autoSpaceDN w:val="0"/>
              <w:adjustRightInd w:val="0"/>
              <w:spacing w:after="0" w:line="480" w:lineRule="auto"/>
              <w:rPr>
                <w:rFonts w:ascii="Times New Roman" w:hAnsi="Times New Roman" w:cs="Times New Roman"/>
                <w:sz w:val="24"/>
                <w:szCs w:val="24"/>
              </w:rPr>
            </w:pPr>
          </w:p>
        </w:tc>
      </w:tr>
      <w:tr w:rsidR="004B19F7" w:rsidTr="00832C9B">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0" w:line="480" w:lineRule="auto"/>
              <w:jc w:val="center"/>
              <w:rPr>
                <w:rFonts w:ascii="Times New Roman" w:eastAsiaTheme="minorHAnsi" w:hAnsi="Times New Roman" w:cs="Times New Roman"/>
                <w:sz w:val="24"/>
                <w:szCs w:val="24"/>
              </w:rPr>
            </w:pPr>
            <w:r>
              <w:rPr>
                <w:rFonts w:ascii="Times New Roman" w:eastAsiaTheme="minorHAnsi" w:hAnsi="Times New Roman" w:cs="Times New Roman"/>
                <w:sz w:val="24"/>
                <w:szCs w:val="24"/>
              </w:rPr>
              <w:t>6</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0" w:line="48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Kartu </w:t>
            </w:r>
            <w:r w:rsidRPr="005A4925">
              <w:rPr>
                <w:rFonts w:ascii="Times New Roman" w:eastAsiaTheme="minorHAnsi" w:hAnsi="Times New Roman" w:cs="Times New Roman"/>
                <w:i/>
                <w:sz w:val="24"/>
                <w:szCs w:val="24"/>
              </w:rPr>
              <w:t>Quarchem</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0" w:line="480" w:lineRule="auto"/>
              <w:jc w:val="both"/>
              <w:rPr>
                <w:rFonts w:ascii="Times New Roman" w:hAnsi="Times New Roman" w:cs="Times New Roman"/>
                <w:sz w:val="24"/>
                <w:szCs w:val="24"/>
              </w:rPr>
            </w:pPr>
            <w:r>
              <w:rPr>
                <w:rFonts w:ascii="Times New Roman" w:eastAsiaTheme="minorHAnsi" w:hAnsi="Times New Roman" w:cs="Times New Roman"/>
                <w:sz w:val="24"/>
                <w:szCs w:val="24"/>
              </w:rPr>
              <w:t>Skor gain sebesar 0,6 dan ketuntasan belajar siswa sebesar 83,33% (sangat efektif).</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0" w:line="480" w:lineRule="auto"/>
              <w:jc w:val="both"/>
              <w:rPr>
                <w:rFonts w:ascii="Times New Roman" w:hAnsi="Times New Roman" w:cs="Times New Roman"/>
                <w:sz w:val="24"/>
                <w:szCs w:val="24"/>
              </w:rPr>
            </w:pPr>
            <w:r>
              <w:rPr>
                <w:rFonts w:ascii="Times New Roman" w:eastAsiaTheme="minorHAnsi" w:hAnsi="Times New Roman" w:cs="Times New Roman"/>
                <w:sz w:val="24"/>
                <w:szCs w:val="24"/>
              </w:rPr>
              <w:fldChar w:fldCharType="begin" w:fldLock="1"/>
            </w:r>
            <w:r>
              <w:rPr>
                <w:rFonts w:ascii="Times New Roman" w:eastAsiaTheme="minorHAnsi" w:hAnsi="Times New Roman" w:cs="Times New Roman"/>
                <w:sz w:val="24"/>
                <w:szCs w:val="24"/>
              </w:rPr>
              <w:instrText>ADDIN CSL_CITATION { "citationItems" : [ { "id" : "ITEM-1", "itemData" : { "ISBN" : "9786020951126", "author" : [ { "dropping-particle" : "", "family" : "Wahyuni", "given" : "Elly Sri", "non-dropping-particle" : "", "parse-names" : false, "suffix" : "" }, { "dropping-particle" : "", "family" : "Hidayah", "given" : "Rusly", "non-dropping-particle" : "", "parse-names" : false, "suffix" : "" } ], "container-title" : "Prosiding Seminar Nasional Kimia dan Pembelajarannya", "id" : "ITEM-1", "issue" : "September", "issued" : { "date-parts" : [ [ "2016" ] ] }, "page" : "124-130", "title" : "Pengembangan Media Permainan Kartu Quarchem Untuk Melatihkan Keterampilan Berpikir Analitis Siswa Pada Materi Ikatan Kimia Kelas X SMA", "type" : "paper-conference" }, "uris" : [ "http://www.mendeley.com/documents/?uuid=ed7c9738-298d-4ffd-8c27-6d0ad6541089" ] } ], "mendeley" : { "formattedCitation" : "(Wahyuni dan Hidayah, 2016)", "plainTextFormattedCitation" : "(Wahyuni dan Hidayah, 2016)", "previouslyFormattedCitation" : "(Wahyuni dan Hidayah, 2016)" }, "properties" : { "noteIndex" : 6 }, "schema" : "https://github.com/citation-style-language/schema/raw/master/csl-citation.json" }</w:instrText>
            </w:r>
            <w:r>
              <w:rPr>
                <w:rFonts w:ascii="Times New Roman" w:eastAsiaTheme="minorHAnsi" w:hAnsi="Times New Roman" w:cs="Times New Roman"/>
                <w:sz w:val="24"/>
                <w:szCs w:val="24"/>
              </w:rPr>
              <w:fldChar w:fldCharType="separate"/>
            </w:r>
            <w:r>
              <w:rPr>
                <w:rFonts w:ascii="Times New Roman" w:eastAsiaTheme="minorHAnsi" w:hAnsi="Times New Roman" w:cs="Times New Roman"/>
                <w:noProof/>
                <w:sz w:val="24"/>
                <w:szCs w:val="24"/>
              </w:rPr>
              <w:t>(Wahyuni dan Hidayah, 2016)</w:t>
            </w:r>
            <w:r>
              <w:rPr>
                <w:rFonts w:ascii="Times New Roman" w:eastAsiaTheme="minorHAnsi" w:hAnsi="Times New Roman" w:cs="Times New Roman"/>
                <w:sz w:val="24"/>
                <w:szCs w:val="24"/>
              </w:rPr>
              <w:fldChar w:fldCharType="end"/>
            </w:r>
          </w:p>
        </w:tc>
      </w:tr>
      <w:tr w:rsidR="004B19F7" w:rsidTr="00832C9B">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0" w:line="480" w:lineRule="auto"/>
              <w:jc w:val="center"/>
              <w:rPr>
                <w:rFonts w:ascii="Times New Roman" w:eastAsiaTheme="minorHAnsi" w:hAnsi="Times New Roman" w:cs="Times New Roman"/>
                <w:sz w:val="24"/>
                <w:szCs w:val="24"/>
              </w:rPr>
            </w:pPr>
            <w:r>
              <w:rPr>
                <w:rFonts w:ascii="Times New Roman" w:eastAsiaTheme="minorHAnsi" w:hAnsi="Times New Roman" w:cs="Times New Roman"/>
                <w:sz w:val="24"/>
                <w:szCs w:val="24"/>
              </w:rPr>
              <w:t>7</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120" w:line="48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Kartu Domino</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120" w:line="480" w:lineRule="auto"/>
              <w:jc w:val="both"/>
              <w:rPr>
                <w:rFonts w:ascii="Times New Roman" w:hAnsi="Times New Roman" w:cs="Times New Roman"/>
                <w:sz w:val="24"/>
                <w:szCs w:val="24"/>
              </w:rPr>
            </w:pPr>
            <w:r>
              <w:rPr>
                <w:rFonts w:ascii="Times New Roman" w:eastAsiaTheme="minorHAnsi" w:hAnsi="Times New Roman" w:cs="Times New Roman"/>
                <w:sz w:val="24"/>
                <w:szCs w:val="24"/>
              </w:rPr>
              <w:t>Pernyataan positif kelas kontrol 62,79% dan kelas eksperimen 84,99%. Pernyataan negatif kelas control 67,02% (kategori kuat) dan kelas eksperimen 81,85%</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B19F7" w:rsidRDefault="004B19F7" w:rsidP="00A3203E">
            <w:pPr>
              <w:autoSpaceDE w:val="0"/>
              <w:autoSpaceDN w:val="0"/>
              <w:adjustRightInd w:val="0"/>
              <w:spacing w:after="120" w:line="480" w:lineRule="auto"/>
              <w:ind w:left="-108"/>
              <w:jc w:val="both"/>
              <w:rPr>
                <w:rFonts w:ascii="Times New Roman" w:eastAsiaTheme="minorHAnsi" w:hAnsi="Times New Roman" w:cs="Times New Roman"/>
                <w:sz w:val="24"/>
                <w:szCs w:val="24"/>
              </w:rPr>
            </w:pPr>
            <w:r>
              <w:rPr>
                <w:rFonts w:ascii="Times New Roman" w:eastAsiaTheme="minorHAnsi" w:hAnsi="Times New Roman" w:cs="Times New Roman"/>
                <w:sz w:val="24"/>
                <w:szCs w:val="24"/>
                <w:lang w:val="id-ID"/>
              </w:rPr>
              <w:fldChar w:fldCharType="begin" w:fldLock="1"/>
            </w:r>
            <w:r>
              <w:rPr>
                <w:rFonts w:ascii="Times New Roman" w:eastAsiaTheme="minorHAnsi" w:hAnsi="Times New Roman" w:cs="Times New Roman"/>
                <w:sz w:val="24"/>
                <w:szCs w:val="24"/>
                <w:lang w:val="id-ID"/>
              </w:rPr>
              <w:instrText>ADDIN CSL_CITATION { "citationItems" : [ { "id" : "ITEM-1", "itemData" : { "author" : [ { "dropping-particle" : "", "family" : "Pramawidyaka", "given" : "Patrisius", "non-dropping-particle" : "", "parse-names" : false, "suffix" : "" } ], "id" : "ITEM-1", "issued" : { "date-parts" : [ [ "2015" ] ] }, "number-of-pages" : "1-14", "title" : "Penggunaan kartu domino kimia pada materi koloid terhadap motivasi dan hasil belajar di sma", "type" : "thesis" }, "uris" : [ "http://www.mendeley.com/documents/?uuid=67cec39c-37ab-4686-a494-f6e389ae27b3" ] } ], "mendeley" : { "formattedCitation" : "(Pramawidyaka, 2015)", "plainTextFormattedCitation" : "(Pramawidyaka, 2015)", "previouslyFormattedCitation" : "(Pramawidyaka, 2015)" }, "properties" : { "noteIndex" : 6 }, "schema" : "https://github.com/citation-style-language/schema/raw/master/csl-citation.json" }</w:instrText>
            </w:r>
            <w:r>
              <w:rPr>
                <w:rFonts w:ascii="Times New Roman" w:eastAsiaTheme="minorHAnsi" w:hAnsi="Times New Roman" w:cs="Times New Roman"/>
                <w:sz w:val="24"/>
                <w:szCs w:val="24"/>
                <w:lang w:val="id-ID"/>
              </w:rPr>
              <w:fldChar w:fldCharType="separate"/>
            </w:r>
            <w:r>
              <w:rPr>
                <w:rFonts w:ascii="Times New Roman" w:eastAsiaTheme="minorHAnsi" w:hAnsi="Times New Roman" w:cs="Times New Roman"/>
                <w:noProof/>
                <w:sz w:val="24"/>
                <w:szCs w:val="24"/>
                <w:lang w:val="id-ID"/>
              </w:rPr>
              <w:t>(Pramawidyaka, 2015)</w:t>
            </w:r>
            <w:r>
              <w:rPr>
                <w:rFonts w:ascii="Times New Roman" w:eastAsiaTheme="minorHAnsi" w:hAnsi="Times New Roman" w:cs="Times New Roman"/>
                <w:sz w:val="24"/>
                <w:szCs w:val="24"/>
                <w:lang w:val="id-ID"/>
              </w:rPr>
              <w:fldChar w:fldCharType="end"/>
            </w:r>
          </w:p>
          <w:p w:rsidR="004B19F7" w:rsidRDefault="004B19F7" w:rsidP="00A3203E">
            <w:pPr>
              <w:autoSpaceDE w:val="0"/>
              <w:autoSpaceDN w:val="0"/>
              <w:adjustRightInd w:val="0"/>
              <w:spacing w:after="120" w:line="480" w:lineRule="auto"/>
              <w:jc w:val="both"/>
              <w:rPr>
                <w:rFonts w:ascii="Times New Roman" w:hAnsi="Times New Roman" w:cs="Times New Roman"/>
                <w:sz w:val="24"/>
                <w:szCs w:val="24"/>
              </w:rPr>
            </w:pPr>
          </w:p>
          <w:p w:rsidR="004B19F7" w:rsidRDefault="004B19F7" w:rsidP="00A3203E">
            <w:pPr>
              <w:spacing w:line="480" w:lineRule="auto"/>
              <w:rPr>
                <w:rFonts w:ascii="Times New Roman" w:hAnsi="Times New Roman" w:cs="Times New Roman"/>
                <w:sz w:val="24"/>
                <w:szCs w:val="24"/>
              </w:rPr>
            </w:pPr>
          </w:p>
        </w:tc>
      </w:tr>
      <w:tr w:rsidR="004B19F7" w:rsidTr="00832C9B">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120" w:line="480" w:lineRule="auto"/>
              <w:jc w:val="center"/>
              <w:rPr>
                <w:rFonts w:ascii="Times New Roman" w:eastAsiaTheme="minorHAnsi" w:hAnsi="Times New Roman" w:cs="Times New Roman"/>
                <w:sz w:val="24"/>
                <w:szCs w:val="24"/>
              </w:rPr>
            </w:pPr>
            <w:r>
              <w:rPr>
                <w:rFonts w:ascii="Times New Roman" w:eastAsiaTheme="minorHAnsi" w:hAnsi="Times New Roman" w:cs="Times New Roman"/>
                <w:sz w:val="24"/>
                <w:szCs w:val="24"/>
              </w:rPr>
              <w:t>8</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120" w:line="480" w:lineRule="auto"/>
              <w:rPr>
                <w:rFonts w:ascii="Times New Roman" w:eastAsiaTheme="minorHAnsi" w:hAnsi="Times New Roman" w:cs="Times New Roman"/>
                <w:sz w:val="24"/>
                <w:szCs w:val="24"/>
              </w:rPr>
            </w:pPr>
            <w:r>
              <w:rPr>
                <w:rFonts w:ascii="Times New Roman" w:eastAsiaTheme="minorHAnsi" w:hAnsi="Times New Roman" w:cs="Times New Roman"/>
                <w:sz w:val="24"/>
                <w:szCs w:val="24"/>
              </w:rPr>
              <w:t>Kartu Kuartet</w:t>
            </w:r>
          </w:p>
        </w:tc>
        <w:tc>
          <w:tcPr>
            <w:tcW w:w="42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120" w:line="480" w:lineRule="auto"/>
              <w:jc w:val="both"/>
              <w:rPr>
                <w:rFonts w:ascii="Times New Roman" w:hAnsi="Times New Roman" w:cs="Times New Roman"/>
                <w:sz w:val="24"/>
                <w:szCs w:val="24"/>
              </w:rPr>
            </w:pPr>
            <w:r>
              <w:rPr>
                <w:rFonts w:ascii="Times New Roman" w:eastAsiaTheme="minorHAnsi" w:hAnsi="Times New Roman" w:cs="Times New Roman"/>
                <w:sz w:val="24"/>
                <w:szCs w:val="24"/>
              </w:rPr>
              <w:t>Rata-rata persentase sebesar 85,71% (kategori sangat baik)</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B19F7" w:rsidRDefault="004B19F7" w:rsidP="00A3203E">
            <w:pPr>
              <w:autoSpaceDE w:val="0"/>
              <w:autoSpaceDN w:val="0"/>
              <w:adjustRightInd w:val="0"/>
              <w:spacing w:after="120" w:line="480" w:lineRule="auto"/>
              <w:jc w:val="both"/>
              <w:rPr>
                <w:rFonts w:ascii="Times New Roman" w:eastAsiaTheme="minorHAnsi" w:hAnsi="Times New Roman" w:cs="Times New Roman"/>
                <w:sz w:val="24"/>
                <w:szCs w:val="24"/>
              </w:rPr>
            </w:pPr>
            <w:r>
              <w:rPr>
                <w:rFonts w:ascii="Times New Roman" w:eastAsiaTheme="minorHAnsi" w:hAnsi="Times New Roman" w:cs="Times New Roman"/>
                <w:sz w:val="24"/>
                <w:szCs w:val="24"/>
              </w:rPr>
              <w:fldChar w:fldCharType="begin" w:fldLock="1"/>
            </w:r>
            <w:r>
              <w:rPr>
                <w:rFonts w:ascii="Times New Roman" w:eastAsiaTheme="minorHAnsi" w:hAnsi="Times New Roman" w:cs="Times New Roman"/>
                <w:sz w:val="24"/>
                <w:szCs w:val="24"/>
              </w:rPr>
              <w:instrText>ADDIN CSL_CITATION { "citationItems" : [ { "id" : "ITEM-1", "itemData" : { "author" : [ { "dropping-particle" : "", "family" : "Sari", "given" : "Intan Puspita", "non-dropping-particle" : "", "parse-names" : false, "suffix" : "" }, { "dropping-particle" : "", "family" : "Sari", "given" : "Sri Adelila", "non-dropping-particle" : "", "parse-names" : false, "suffix" : "" }, { "dropping-particle" : "", "family" : "Fazlia", "given" : "Ratu", "non-dropping-particle" : "", "parse-names" : false, "suffix" : "" }, { "dropping-particle" : "", "family" : "Rahmayani", "given" : "Inda", "non-dropping-particle" : "", "parse-names" : false, "suffix" : "" }, { "dropping-particle" : "", "family" : "Basa", "given" : "Asam", "non-dropping-particle" : "", "parse-names" : false, "suffix" : "" } ], "container-title" : "Jurnal Ilmiah Mahasiswa Pendidikan Kimia", "id" : "ITEM-1", "issue" : "1", "issued" : { "date-parts" : [ [ "2017" ] ] }, "page" : "1-10", "title" : "Pengembangan Media Kartu Kuartet Pada Materi Asam Basa Untuk Meningkatkan Motivasi dan Aktivitas Belajar Siswa Kelas Vii Di SMP Negeri 6 Banda Aceh", "type" : "article-journal", "volume" : "2" }, "uris" : [ "http://www.mendeley.com/documents/?uuid=11161be8-43ad-42d7-b069-f2f8f0a39821" ] } ], "mendeley" : { "formattedCitation" : "(Sari &lt;i&gt;et al.&lt;/i&gt;, 2017)", "plainTextFormattedCitation" : "(Sari et al., 2017)", "previouslyFormattedCitation" : "(Sari &lt;i&gt;et al.&lt;/i&gt;, 2017)" }, "properties" : { "noteIndex" : 6 }, "schema" : "https://github.com/citation-style-language/schema/raw/master/csl-citation.json" }</w:instrText>
            </w:r>
            <w:r>
              <w:rPr>
                <w:rFonts w:ascii="Times New Roman" w:eastAsiaTheme="minorHAnsi" w:hAnsi="Times New Roman" w:cs="Times New Roman"/>
                <w:sz w:val="24"/>
                <w:szCs w:val="24"/>
              </w:rPr>
              <w:fldChar w:fldCharType="separate"/>
            </w:r>
            <w:r>
              <w:rPr>
                <w:rFonts w:ascii="Times New Roman" w:eastAsiaTheme="minorHAnsi" w:hAnsi="Times New Roman" w:cs="Times New Roman"/>
                <w:noProof/>
                <w:sz w:val="24"/>
                <w:szCs w:val="24"/>
              </w:rPr>
              <w:t xml:space="preserve">(Sari </w:t>
            </w:r>
            <w:r>
              <w:rPr>
                <w:rFonts w:ascii="Times New Roman" w:eastAsiaTheme="minorHAnsi" w:hAnsi="Times New Roman" w:cs="Times New Roman"/>
                <w:i/>
                <w:noProof/>
                <w:sz w:val="24"/>
                <w:szCs w:val="24"/>
              </w:rPr>
              <w:t>et al.</w:t>
            </w:r>
            <w:r>
              <w:rPr>
                <w:rFonts w:ascii="Times New Roman" w:eastAsiaTheme="minorHAnsi" w:hAnsi="Times New Roman" w:cs="Times New Roman"/>
                <w:noProof/>
                <w:sz w:val="24"/>
                <w:szCs w:val="24"/>
              </w:rPr>
              <w:t>, 2017)</w:t>
            </w:r>
            <w:r>
              <w:rPr>
                <w:rFonts w:ascii="Times New Roman" w:eastAsiaTheme="minorHAnsi" w:hAnsi="Times New Roman" w:cs="Times New Roman"/>
                <w:sz w:val="24"/>
                <w:szCs w:val="24"/>
              </w:rPr>
              <w:fldChar w:fldCharType="end"/>
            </w:r>
          </w:p>
        </w:tc>
      </w:tr>
    </w:tbl>
    <w:p w:rsidR="00AA1988" w:rsidRDefault="00B34092" w:rsidP="00A3203E">
      <w:pPr>
        <w:autoSpaceDE w:val="0"/>
        <w:autoSpaceDN w:val="0"/>
        <w:adjustRightInd w:val="0"/>
        <w:spacing w:after="120" w:line="480" w:lineRule="auto"/>
        <w:jc w:val="both"/>
        <w:rPr>
          <w:rFonts w:ascii="Times New Roman" w:eastAsiaTheme="minorHAnsi" w:hAnsi="Times New Roman" w:cs="Times New Roman"/>
          <w:sz w:val="24"/>
          <w:szCs w:val="24"/>
          <w:lang w:val="id-ID"/>
        </w:rPr>
      </w:pPr>
      <w:r w:rsidRPr="004B19F7">
        <w:rPr>
          <w:rFonts w:ascii="Times New Roman" w:eastAsiaTheme="minorHAnsi" w:hAnsi="Times New Roman" w:cs="Times New Roman"/>
          <w:b/>
          <w:sz w:val="24"/>
          <w:szCs w:val="24"/>
          <w:lang w:val="id-ID"/>
        </w:rPr>
        <w:t>Tabel 2</w:t>
      </w:r>
      <w:r>
        <w:rPr>
          <w:rFonts w:ascii="Times New Roman" w:eastAsiaTheme="minorHAnsi" w:hAnsi="Times New Roman" w:cs="Times New Roman"/>
          <w:sz w:val="24"/>
          <w:szCs w:val="24"/>
          <w:lang w:val="id-ID"/>
        </w:rPr>
        <w:t>. Pengaruh media kartu terhadap peningkatan hasil  pembelajaran kimia</w:t>
      </w:r>
    </w:p>
    <w:p w:rsidR="003B13CF" w:rsidRPr="003B00AA" w:rsidRDefault="004B19F7" w:rsidP="00A3203E">
      <w:pPr>
        <w:autoSpaceDE w:val="0"/>
        <w:autoSpaceDN w:val="0"/>
        <w:adjustRightInd w:val="0"/>
        <w:spacing w:after="120" w:line="480" w:lineRule="auto"/>
        <w:ind w:firstLine="720"/>
        <w:jc w:val="both"/>
        <w:rPr>
          <w:rFonts w:ascii="Times New Roman" w:eastAsiaTheme="minorHAnsi" w:hAnsi="Times New Roman" w:cs="Times New Roman"/>
          <w:sz w:val="24"/>
          <w:szCs w:val="24"/>
        </w:rPr>
      </w:pPr>
      <w:r>
        <w:rPr>
          <w:rFonts w:ascii="Times New Roman" w:eastAsiaTheme="minorHAnsi" w:hAnsi="Times New Roman" w:cs="Times New Roman"/>
          <w:sz w:val="24"/>
          <w:szCs w:val="24"/>
          <w:lang w:val="id-ID"/>
        </w:rPr>
        <w:lastRenderedPageBreak/>
        <w:t xml:space="preserve">Media pembelajaran kimia menggunakan kartu </w:t>
      </w:r>
      <w:r w:rsidR="003B00AA">
        <w:rPr>
          <w:rFonts w:ascii="Times New Roman" w:eastAsiaTheme="minorHAnsi" w:hAnsi="Times New Roman" w:cs="Times New Roman"/>
          <w:sz w:val="24"/>
          <w:szCs w:val="24"/>
          <w:lang w:val="id-ID"/>
        </w:rPr>
        <w:t xml:space="preserve">dapat berpengaruh terhadap </w:t>
      </w:r>
      <w:r w:rsidR="0003381E" w:rsidRPr="004A1281">
        <w:rPr>
          <w:rFonts w:ascii="Times New Roman" w:eastAsiaTheme="minorHAnsi" w:hAnsi="Times New Roman" w:cs="Times New Roman"/>
          <w:sz w:val="24"/>
          <w:szCs w:val="24"/>
        </w:rPr>
        <w:t>motivasi belajar</w:t>
      </w:r>
      <w:r w:rsidR="003B00AA">
        <w:rPr>
          <w:rFonts w:ascii="Times New Roman" w:eastAsiaTheme="minorHAnsi" w:hAnsi="Times New Roman" w:cs="Times New Roman"/>
          <w:sz w:val="24"/>
          <w:szCs w:val="24"/>
          <w:lang w:val="id-ID"/>
        </w:rPr>
        <w:t>. K</w:t>
      </w:r>
      <w:r w:rsidR="0003381E" w:rsidRPr="004A1281">
        <w:rPr>
          <w:rFonts w:ascii="Times New Roman" w:eastAsiaTheme="minorHAnsi" w:hAnsi="Times New Roman" w:cs="Times New Roman"/>
          <w:sz w:val="24"/>
          <w:szCs w:val="24"/>
        </w:rPr>
        <w:t>artu domino</w:t>
      </w:r>
      <w:r w:rsidR="003B00AA">
        <w:rPr>
          <w:rFonts w:ascii="Times New Roman" w:eastAsiaTheme="minorHAnsi" w:hAnsi="Times New Roman" w:cs="Times New Roman"/>
          <w:sz w:val="24"/>
          <w:szCs w:val="24"/>
          <w:lang w:val="id-ID"/>
        </w:rPr>
        <w:t xml:space="preserve"> yang digunakan pada materi koloid menunjukkan hasil </w:t>
      </w:r>
      <w:r w:rsidR="003B00AA" w:rsidRPr="004A1281">
        <w:rPr>
          <w:rFonts w:ascii="Times New Roman" w:eastAsiaTheme="minorHAnsi" w:hAnsi="Times New Roman" w:cs="Times New Roman"/>
          <w:sz w:val="24"/>
          <w:szCs w:val="24"/>
        </w:rPr>
        <w:t xml:space="preserve">angket </w:t>
      </w:r>
      <w:r w:rsidR="0003381E" w:rsidRPr="004A1281">
        <w:rPr>
          <w:rFonts w:ascii="Times New Roman" w:eastAsiaTheme="minorHAnsi" w:hAnsi="Times New Roman" w:cs="Times New Roman"/>
          <w:sz w:val="24"/>
          <w:szCs w:val="24"/>
        </w:rPr>
        <w:t>p</w:t>
      </w:r>
      <w:r w:rsidR="00055A1A" w:rsidRPr="004A1281">
        <w:rPr>
          <w:rFonts w:ascii="Times New Roman" w:eastAsiaTheme="minorHAnsi" w:hAnsi="Times New Roman" w:cs="Times New Roman"/>
          <w:sz w:val="24"/>
          <w:szCs w:val="24"/>
        </w:rPr>
        <w:t xml:space="preserve">ada kelas kontrol </w:t>
      </w:r>
      <w:r w:rsidR="003B00AA">
        <w:rPr>
          <w:rFonts w:ascii="Times New Roman" w:eastAsiaTheme="minorHAnsi" w:hAnsi="Times New Roman" w:cs="Times New Roman"/>
          <w:sz w:val="24"/>
          <w:szCs w:val="24"/>
          <w:lang w:val="id-ID"/>
        </w:rPr>
        <w:t>memiliki</w:t>
      </w:r>
      <w:r w:rsidR="00055A1A" w:rsidRPr="004A1281">
        <w:rPr>
          <w:rFonts w:ascii="Times New Roman" w:eastAsiaTheme="minorHAnsi" w:hAnsi="Times New Roman" w:cs="Times New Roman"/>
          <w:sz w:val="24"/>
          <w:szCs w:val="24"/>
        </w:rPr>
        <w:t xml:space="preserve"> motivasi siswa terhadap pernyataan positif 62,79%</w:t>
      </w:r>
      <w:r w:rsidR="00DD3D84" w:rsidRPr="004A1281">
        <w:rPr>
          <w:rFonts w:ascii="Times New Roman" w:eastAsiaTheme="minorHAnsi" w:hAnsi="Times New Roman" w:cs="Times New Roman"/>
          <w:sz w:val="24"/>
          <w:szCs w:val="24"/>
        </w:rPr>
        <w:t xml:space="preserve"> dan pada siswa kelas eksperimen sebesar 84,99%</w:t>
      </w:r>
      <w:r w:rsidR="0003381E" w:rsidRPr="004A1281">
        <w:rPr>
          <w:rFonts w:ascii="Times New Roman" w:eastAsiaTheme="minorHAnsi" w:hAnsi="Times New Roman" w:cs="Times New Roman"/>
          <w:sz w:val="24"/>
          <w:szCs w:val="24"/>
        </w:rPr>
        <w:t xml:space="preserve">. </w:t>
      </w:r>
      <w:r w:rsidR="00055A1A" w:rsidRPr="004A1281">
        <w:rPr>
          <w:rFonts w:ascii="Times New Roman" w:eastAsiaTheme="minorHAnsi" w:hAnsi="Times New Roman" w:cs="Times New Roman"/>
          <w:sz w:val="24"/>
          <w:szCs w:val="24"/>
        </w:rPr>
        <w:t>S</w:t>
      </w:r>
      <w:r w:rsidR="00DD3D84" w:rsidRPr="004A1281">
        <w:rPr>
          <w:rFonts w:ascii="Times New Roman" w:eastAsiaTheme="minorHAnsi" w:hAnsi="Times New Roman" w:cs="Times New Roman"/>
          <w:sz w:val="24"/>
          <w:szCs w:val="24"/>
        </w:rPr>
        <w:t xml:space="preserve">edangkan hasil angket motivasi siswa terhadap pernyataan negatif pada siswa kelas kontrol sebesar 67,02% (kategori kuat) dan pada siswa </w:t>
      </w:r>
      <w:r w:rsidR="005A4925">
        <w:rPr>
          <w:rFonts w:ascii="Times New Roman" w:eastAsiaTheme="minorHAnsi" w:hAnsi="Times New Roman" w:cs="Times New Roman"/>
          <w:sz w:val="24"/>
          <w:szCs w:val="24"/>
        </w:rPr>
        <w:t>kelas eksperimen sebesar 81,85%</w:t>
      </w:r>
      <w:r w:rsidR="002F071D" w:rsidRPr="004A1281">
        <w:rPr>
          <w:rFonts w:ascii="Times New Roman" w:eastAsiaTheme="minorHAnsi" w:hAnsi="Times New Roman" w:cs="Times New Roman"/>
          <w:sz w:val="24"/>
          <w:szCs w:val="24"/>
          <w:lang w:val="id-ID"/>
        </w:rPr>
        <w:t xml:space="preserve"> </w:t>
      </w:r>
      <w:r w:rsidR="002F071D" w:rsidRPr="004A1281">
        <w:rPr>
          <w:rFonts w:ascii="Times New Roman" w:eastAsiaTheme="minorHAnsi" w:hAnsi="Times New Roman" w:cs="Times New Roman"/>
          <w:sz w:val="24"/>
          <w:szCs w:val="24"/>
          <w:lang w:val="id-ID"/>
        </w:rPr>
        <w:fldChar w:fldCharType="begin" w:fldLock="1"/>
      </w:r>
      <w:r w:rsidR="002F071D" w:rsidRPr="004A1281">
        <w:rPr>
          <w:rFonts w:ascii="Times New Roman" w:eastAsiaTheme="minorHAnsi" w:hAnsi="Times New Roman" w:cs="Times New Roman"/>
          <w:sz w:val="24"/>
          <w:szCs w:val="24"/>
          <w:lang w:val="id-ID"/>
        </w:rPr>
        <w:instrText>ADDIN CSL_CITATION { "citationItems" : [ { "id" : "ITEM-1", "itemData" : { "author" : [ { "dropping-particle" : "", "family" : "Pramawidyaka", "given" : "Patrisius", "non-dropping-particle" : "", "parse-names" : false, "suffix" : "" } ], "id" : "ITEM-1", "issued" : { "date-parts" : [ [ "2015" ] ] }, "number-of-pages" : "1-14", "title" : "Penggunaan kartu domino kimia pada materi koloid terhadap motivasi dan hasil belajar di sma", "type" : "thesis" }, "uris" : [ "http://www.mendeley.com/documents/?uuid=67cec39c-37ab-4686-a494-f6e389ae27b3" ] } ], "mendeley" : { "formattedCitation" : "(Pramawidyaka, 2015)", "plainTextFormattedCitation" : "(Pramawidyaka, 2015)", "previouslyFormattedCitation" : "(Pramawidyaka, 2015)" }, "properties" : { "noteIndex" : 6 }, "schema" : "https://github.com/citation-style-language/schema/raw/master/csl-citation.json" }</w:instrText>
      </w:r>
      <w:r w:rsidR="002F071D" w:rsidRPr="004A1281">
        <w:rPr>
          <w:rFonts w:ascii="Times New Roman" w:eastAsiaTheme="minorHAnsi" w:hAnsi="Times New Roman" w:cs="Times New Roman"/>
          <w:sz w:val="24"/>
          <w:szCs w:val="24"/>
          <w:lang w:val="id-ID"/>
        </w:rPr>
        <w:fldChar w:fldCharType="separate"/>
      </w:r>
      <w:r w:rsidR="002F071D" w:rsidRPr="004A1281">
        <w:rPr>
          <w:rFonts w:ascii="Times New Roman" w:eastAsiaTheme="minorHAnsi" w:hAnsi="Times New Roman" w:cs="Times New Roman"/>
          <w:noProof/>
          <w:sz w:val="24"/>
          <w:szCs w:val="24"/>
          <w:lang w:val="id-ID"/>
        </w:rPr>
        <w:t>(Pramawidyaka, 2015)</w:t>
      </w:r>
      <w:r w:rsidR="002F071D" w:rsidRPr="004A1281">
        <w:rPr>
          <w:rFonts w:ascii="Times New Roman" w:eastAsiaTheme="minorHAnsi" w:hAnsi="Times New Roman" w:cs="Times New Roman"/>
          <w:sz w:val="24"/>
          <w:szCs w:val="24"/>
          <w:lang w:val="id-ID"/>
        </w:rPr>
        <w:fldChar w:fldCharType="end"/>
      </w:r>
      <w:r w:rsidR="003B00AA">
        <w:rPr>
          <w:rFonts w:ascii="Times New Roman" w:eastAsiaTheme="minorHAnsi" w:hAnsi="Times New Roman" w:cs="Times New Roman"/>
          <w:sz w:val="24"/>
          <w:szCs w:val="24"/>
          <w:lang w:val="id-ID"/>
        </w:rPr>
        <w:t>. Sementara itu kartu kuartet yang digunakan pada materi Asam Basa menunjukkanh</w:t>
      </w:r>
      <w:r w:rsidR="003B13CF" w:rsidRPr="003B00AA">
        <w:rPr>
          <w:rFonts w:ascii="Times New Roman" w:eastAsiaTheme="minorHAnsi" w:hAnsi="Times New Roman" w:cs="Times New Roman"/>
          <w:sz w:val="24"/>
          <w:szCs w:val="24"/>
        </w:rPr>
        <w:t xml:space="preserve">Hasil skor penilaian motivasi siswa terhadap media kartu kuartet dengan </w:t>
      </w:r>
      <w:r w:rsidR="003B00AA">
        <w:rPr>
          <w:rFonts w:ascii="Times New Roman" w:eastAsiaTheme="minorHAnsi" w:hAnsi="Times New Roman" w:cs="Times New Roman"/>
          <w:sz w:val="24"/>
          <w:szCs w:val="24"/>
          <w:lang w:val="id-ID"/>
        </w:rPr>
        <w:t xml:space="preserve">nilai </w:t>
      </w:r>
      <w:r w:rsidR="003B00AA" w:rsidRPr="003B00AA">
        <w:rPr>
          <w:rFonts w:ascii="Times New Roman" w:eastAsiaTheme="minorHAnsi" w:hAnsi="Times New Roman" w:cs="Times New Roman"/>
          <w:sz w:val="24"/>
          <w:szCs w:val="24"/>
        </w:rPr>
        <w:t xml:space="preserve">persentase </w:t>
      </w:r>
      <w:r w:rsidR="003B13CF" w:rsidRPr="003B00AA">
        <w:rPr>
          <w:rFonts w:ascii="Times New Roman" w:eastAsiaTheme="minorHAnsi" w:hAnsi="Times New Roman" w:cs="Times New Roman"/>
          <w:sz w:val="24"/>
          <w:szCs w:val="24"/>
        </w:rPr>
        <w:t>rata-rata sebesar 85,71%</w:t>
      </w:r>
      <w:r w:rsidR="003B00AA">
        <w:rPr>
          <w:rFonts w:ascii="Times New Roman" w:eastAsiaTheme="minorHAnsi" w:hAnsi="Times New Roman" w:cs="Times New Roman"/>
          <w:sz w:val="24"/>
          <w:szCs w:val="24"/>
          <w:lang w:val="id-ID"/>
        </w:rPr>
        <w:t xml:space="preserve"> dan masuk ke dalam </w:t>
      </w:r>
      <w:r w:rsidR="003B13CF" w:rsidRPr="003B00AA">
        <w:rPr>
          <w:rFonts w:ascii="Times New Roman" w:eastAsiaTheme="minorHAnsi" w:hAnsi="Times New Roman" w:cs="Times New Roman"/>
          <w:sz w:val="24"/>
          <w:szCs w:val="24"/>
        </w:rPr>
        <w:t>kategori sangat baik</w:t>
      </w:r>
      <w:r w:rsidR="005A4925">
        <w:rPr>
          <w:rFonts w:ascii="Times New Roman" w:eastAsiaTheme="minorHAnsi" w:hAnsi="Times New Roman" w:cs="Times New Roman"/>
          <w:sz w:val="24"/>
          <w:szCs w:val="24"/>
          <w:lang w:val="id-ID"/>
        </w:rPr>
        <w:t xml:space="preserve"> 0</w:t>
      </w:r>
      <w:r w:rsidR="002F071D" w:rsidRPr="003B00AA">
        <w:rPr>
          <w:rFonts w:ascii="Times New Roman" w:eastAsiaTheme="minorHAnsi" w:hAnsi="Times New Roman" w:cs="Times New Roman"/>
          <w:sz w:val="24"/>
          <w:szCs w:val="24"/>
        </w:rPr>
        <w:fldChar w:fldCharType="begin" w:fldLock="1"/>
      </w:r>
      <w:r w:rsidR="002F071D" w:rsidRPr="003B00AA">
        <w:rPr>
          <w:rFonts w:ascii="Times New Roman" w:eastAsiaTheme="minorHAnsi" w:hAnsi="Times New Roman" w:cs="Times New Roman"/>
          <w:sz w:val="24"/>
          <w:szCs w:val="24"/>
        </w:rPr>
        <w:instrText>ADDIN CSL_CITATION { "citationItems" : [ { "id" : "ITEM-1", "itemData" : { "author" : [ { "dropping-particle" : "", "family" : "Sari", "given" : "Intan Puspita", "non-dropping-particle" : "", "parse-names" : false, "suffix" : "" }, { "dropping-particle" : "", "family" : "Sari", "given" : "Sri Adelila", "non-dropping-particle" : "", "parse-names" : false, "suffix" : "" }, { "dropping-particle" : "", "family" : "Fazlia", "given" : "Ratu", "non-dropping-particle" : "", "parse-names" : false, "suffix" : "" }, { "dropping-particle" : "", "family" : "Rahmayani", "given" : "Inda", "non-dropping-particle" : "", "parse-names" : false, "suffix" : "" }, { "dropping-particle" : "", "family" : "Basa", "given" : "Asam", "non-dropping-particle" : "", "parse-names" : false, "suffix" : "" } ], "container-title" : "Jurnal Ilmiah Mahasiswa Pendidikan Kimia", "id" : "ITEM-1", "issue" : "1", "issued" : { "date-parts" : [ [ "2017" ] ] }, "page" : "1-10", "title" : "Pengembangan Media Kartu Kuartet Pada Materi Asam Basa Untuk Meningkatkan Motivasi dan Aktivitas Belajar Siswa Kelas Vii Di SMP Negeri 6 Banda Aceh", "type" : "article-journal", "volume" : "2" }, "uris" : [ "http://www.mendeley.com/documents/?uuid=11161be8-43ad-42d7-b069-f2f8f0a39821" ] } ], "mendeley" : { "formattedCitation" : "(Sari &lt;i&gt;et al.&lt;/i&gt;, 2017)", "plainTextFormattedCitation" : "(Sari et al., 2017)", "previouslyFormattedCitation" : "(Sari &lt;i&gt;et al.&lt;/i&gt;, 2017)" }, "properties" : { "noteIndex" : 6 }, "schema" : "https://github.com/citation-style-language/schema/raw/master/csl-citation.json" }</w:instrText>
      </w:r>
      <w:r w:rsidR="002F071D" w:rsidRPr="003B00AA">
        <w:rPr>
          <w:rFonts w:ascii="Times New Roman" w:eastAsiaTheme="minorHAnsi" w:hAnsi="Times New Roman" w:cs="Times New Roman"/>
          <w:sz w:val="24"/>
          <w:szCs w:val="24"/>
        </w:rPr>
        <w:fldChar w:fldCharType="separate"/>
      </w:r>
      <w:r w:rsidR="002F071D" w:rsidRPr="003B00AA">
        <w:rPr>
          <w:rFonts w:ascii="Times New Roman" w:eastAsiaTheme="minorHAnsi" w:hAnsi="Times New Roman" w:cs="Times New Roman"/>
          <w:noProof/>
          <w:sz w:val="24"/>
          <w:szCs w:val="24"/>
        </w:rPr>
        <w:t xml:space="preserve">(Sari </w:t>
      </w:r>
      <w:r w:rsidR="002F071D" w:rsidRPr="003B00AA">
        <w:rPr>
          <w:rFonts w:ascii="Times New Roman" w:eastAsiaTheme="minorHAnsi" w:hAnsi="Times New Roman" w:cs="Times New Roman"/>
          <w:i/>
          <w:noProof/>
          <w:sz w:val="24"/>
          <w:szCs w:val="24"/>
        </w:rPr>
        <w:t>et al.</w:t>
      </w:r>
      <w:r w:rsidR="002F071D" w:rsidRPr="003B00AA">
        <w:rPr>
          <w:rFonts w:ascii="Times New Roman" w:eastAsiaTheme="minorHAnsi" w:hAnsi="Times New Roman" w:cs="Times New Roman"/>
          <w:noProof/>
          <w:sz w:val="24"/>
          <w:szCs w:val="24"/>
        </w:rPr>
        <w:t>, 2017)</w:t>
      </w:r>
      <w:r w:rsidR="002F071D" w:rsidRPr="003B00AA">
        <w:rPr>
          <w:rFonts w:ascii="Times New Roman" w:eastAsiaTheme="minorHAnsi" w:hAnsi="Times New Roman" w:cs="Times New Roman"/>
          <w:sz w:val="24"/>
          <w:szCs w:val="24"/>
        </w:rPr>
        <w:fldChar w:fldCharType="end"/>
      </w:r>
      <w:r w:rsidR="005A4925">
        <w:rPr>
          <w:rFonts w:ascii="Times New Roman" w:eastAsiaTheme="minorHAnsi" w:hAnsi="Times New Roman" w:cs="Times New Roman"/>
          <w:sz w:val="24"/>
          <w:szCs w:val="24"/>
        </w:rPr>
        <w:t>.</w:t>
      </w:r>
    </w:p>
    <w:p w:rsidR="00AD5DB9" w:rsidRPr="005A4925" w:rsidRDefault="003B00AA" w:rsidP="00A3203E">
      <w:pPr>
        <w:autoSpaceDE w:val="0"/>
        <w:autoSpaceDN w:val="0"/>
        <w:adjustRightInd w:val="0"/>
        <w:spacing w:after="120" w:line="480" w:lineRule="auto"/>
        <w:ind w:firstLine="720"/>
        <w:jc w:val="both"/>
        <w:rPr>
          <w:rFonts w:ascii="Times New Roman" w:eastAsiaTheme="minorHAnsi" w:hAnsi="Times New Roman" w:cs="Times New Roman"/>
          <w:sz w:val="24"/>
          <w:szCs w:val="24"/>
          <w:lang w:val="id-ID"/>
        </w:rPr>
      </w:pPr>
      <w:r>
        <w:rPr>
          <w:rFonts w:ascii="Times New Roman" w:eastAsiaTheme="minorHAnsi" w:hAnsi="Times New Roman" w:cs="Times New Roman"/>
          <w:sz w:val="24"/>
          <w:szCs w:val="24"/>
          <w:lang w:val="id-ID"/>
        </w:rPr>
        <w:t xml:space="preserve">Hal selain dari itu, penggunaan media kartu dapat meningkatkan </w:t>
      </w:r>
      <w:r>
        <w:rPr>
          <w:rFonts w:ascii="Times New Roman" w:eastAsiaTheme="minorHAnsi" w:hAnsi="Times New Roman" w:cs="Times New Roman"/>
          <w:sz w:val="24"/>
          <w:szCs w:val="24"/>
        </w:rPr>
        <w:t>keterampilan berpikir</w:t>
      </w:r>
      <w:r>
        <w:rPr>
          <w:rFonts w:ascii="Times New Roman" w:eastAsiaTheme="minorHAnsi" w:hAnsi="Times New Roman" w:cs="Times New Roman"/>
          <w:sz w:val="24"/>
          <w:szCs w:val="24"/>
          <w:lang w:val="id-ID"/>
        </w:rPr>
        <w:t>. Media kartu</w:t>
      </w:r>
      <w:r w:rsidR="00957C7C">
        <w:rPr>
          <w:rFonts w:ascii="Times New Roman" w:eastAsiaTheme="minorHAnsi" w:hAnsi="Times New Roman" w:cs="Times New Roman"/>
          <w:sz w:val="24"/>
          <w:szCs w:val="24"/>
          <w:lang w:val="id-ID"/>
        </w:rPr>
        <w:t xml:space="preserve"> permainan</w:t>
      </w:r>
      <w:r>
        <w:rPr>
          <w:rFonts w:ascii="Times New Roman" w:eastAsiaTheme="minorHAnsi" w:hAnsi="Times New Roman" w:cs="Times New Roman"/>
          <w:sz w:val="24"/>
          <w:szCs w:val="24"/>
          <w:lang w:val="id-ID"/>
        </w:rPr>
        <w:t xml:space="preserve"> </w:t>
      </w:r>
      <w:r>
        <w:rPr>
          <w:rFonts w:ascii="Times New Roman" w:eastAsiaTheme="minorHAnsi" w:hAnsi="Times New Roman" w:cs="Times New Roman"/>
          <w:i/>
          <w:sz w:val="24"/>
          <w:szCs w:val="24"/>
          <w:lang w:val="id-ID"/>
        </w:rPr>
        <w:t>Quar</w:t>
      </w:r>
      <w:r w:rsidRPr="003B00AA">
        <w:rPr>
          <w:rFonts w:ascii="Times New Roman" w:eastAsiaTheme="minorHAnsi" w:hAnsi="Times New Roman" w:cs="Times New Roman"/>
          <w:i/>
          <w:sz w:val="24"/>
          <w:szCs w:val="24"/>
          <w:lang w:val="id-ID"/>
        </w:rPr>
        <w:t>chem</w:t>
      </w:r>
      <w:r>
        <w:rPr>
          <w:rFonts w:ascii="Times New Roman" w:eastAsiaTheme="minorHAnsi" w:hAnsi="Times New Roman" w:cs="Times New Roman"/>
          <w:sz w:val="24"/>
          <w:szCs w:val="24"/>
          <w:lang w:val="id-ID"/>
        </w:rPr>
        <w:t xml:space="preserve"> yang dikembangkan  </w:t>
      </w:r>
      <w:r w:rsidR="00957C7C">
        <w:rPr>
          <w:rFonts w:ascii="Times New Roman" w:eastAsiaTheme="minorHAnsi" w:hAnsi="Times New Roman" w:cs="Times New Roman"/>
          <w:sz w:val="24"/>
          <w:szCs w:val="24"/>
          <w:lang w:val="id-ID"/>
        </w:rPr>
        <w:t>pada materi ikatan kimia</w:t>
      </w:r>
      <w:r w:rsidR="005A4925">
        <w:rPr>
          <w:rFonts w:ascii="Times New Roman" w:eastAsiaTheme="minorHAnsi" w:hAnsi="Times New Roman" w:cs="Times New Roman"/>
          <w:sz w:val="24"/>
          <w:szCs w:val="24"/>
          <w:lang w:val="id-ID"/>
        </w:rPr>
        <w:t xml:space="preserve"> dapat melatih keterampilan berp</w:t>
      </w:r>
      <w:r w:rsidR="00957C7C">
        <w:rPr>
          <w:rFonts w:ascii="Times New Roman" w:eastAsiaTheme="minorHAnsi" w:hAnsi="Times New Roman" w:cs="Times New Roman"/>
          <w:sz w:val="24"/>
          <w:szCs w:val="24"/>
          <w:lang w:val="id-ID"/>
        </w:rPr>
        <w:t xml:space="preserve">ikir analitis. Hal ini diujikan dengan menggunakan </w:t>
      </w:r>
      <w:r w:rsidR="00957C7C" w:rsidRPr="00957C7C">
        <w:rPr>
          <w:rFonts w:ascii="Times New Roman" w:eastAsiaTheme="minorHAnsi" w:hAnsi="Times New Roman" w:cs="Times New Roman"/>
          <w:sz w:val="24"/>
          <w:szCs w:val="24"/>
          <w:lang w:val="id-ID"/>
        </w:rPr>
        <w:t>lembar tes keterampilan berpikir analitis</w:t>
      </w:r>
      <w:r w:rsidR="00957C7C">
        <w:rPr>
          <w:rFonts w:ascii="Times New Roman" w:eastAsiaTheme="minorHAnsi" w:hAnsi="Times New Roman" w:cs="Times New Roman"/>
          <w:sz w:val="24"/>
          <w:szCs w:val="24"/>
          <w:lang w:val="id-ID"/>
        </w:rPr>
        <w:t xml:space="preserve">. Nilai skor </w:t>
      </w:r>
      <w:r w:rsidR="00957C7C" w:rsidRPr="00957C7C">
        <w:rPr>
          <w:rFonts w:ascii="Times New Roman" w:eastAsiaTheme="minorHAnsi" w:hAnsi="Times New Roman" w:cs="Times New Roman"/>
          <w:sz w:val="24"/>
          <w:szCs w:val="24"/>
          <w:lang w:val="id-ID"/>
        </w:rPr>
        <w:t xml:space="preserve">gain </w:t>
      </w:r>
      <w:r w:rsidR="00957C7C">
        <w:rPr>
          <w:rFonts w:ascii="Times New Roman" w:eastAsiaTheme="minorHAnsi" w:hAnsi="Times New Roman" w:cs="Times New Roman"/>
          <w:sz w:val="24"/>
          <w:szCs w:val="24"/>
          <w:lang w:val="id-ID"/>
        </w:rPr>
        <w:t xml:space="preserve">yang didapatkan </w:t>
      </w:r>
      <w:r w:rsidR="00957C7C" w:rsidRPr="00957C7C">
        <w:rPr>
          <w:rFonts w:ascii="Times New Roman" w:eastAsiaTheme="minorHAnsi" w:hAnsi="Times New Roman" w:cs="Times New Roman"/>
          <w:sz w:val="24"/>
          <w:szCs w:val="24"/>
          <w:lang w:val="id-ID"/>
        </w:rPr>
        <w:t>sebesar 0,6 dan ketuntasan bela</w:t>
      </w:r>
      <w:r w:rsidR="00957C7C">
        <w:rPr>
          <w:rFonts w:ascii="Times New Roman" w:eastAsiaTheme="minorHAnsi" w:hAnsi="Times New Roman" w:cs="Times New Roman"/>
          <w:sz w:val="24"/>
          <w:szCs w:val="24"/>
          <w:lang w:val="id-ID"/>
        </w:rPr>
        <w:t xml:space="preserve">jar siswa sebesar 83,33% yang berarti sangat efektif </w:t>
      </w:r>
      <w:r w:rsidR="002F071D" w:rsidRPr="004A1281">
        <w:rPr>
          <w:rFonts w:ascii="Times New Roman" w:eastAsiaTheme="minorHAnsi" w:hAnsi="Times New Roman" w:cs="Times New Roman"/>
          <w:sz w:val="24"/>
          <w:szCs w:val="24"/>
        </w:rPr>
        <w:fldChar w:fldCharType="begin" w:fldLock="1"/>
      </w:r>
      <w:r w:rsidR="002F071D" w:rsidRPr="004A1281">
        <w:rPr>
          <w:rFonts w:ascii="Times New Roman" w:eastAsiaTheme="minorHAnsi" w:hAnsi="Times New Roman" w:cs="Times New Roman"/>
          <w:sz w:val="24"/>
          <w:szCs w:val="24"/>
        </w:rPr>
        <w:instrText>ADDIN CSL_CITATION { "citationItems" : [ { "id" : "ITEM-1", "itemData" : { "ISBN" : "9786020951126", "author" : [ { "dropping-particle" : "", "family" : "Wahyuni", "given" : "Elly Sri", "non-dropping-particle" : "", "parse-names" : false, "suffix" : "" }, { "dropping-particle" : "", "family" : "Hidayah", "given" : "Rusly", "non-dropping-particle" : "", "parse-names" : false, "suffix" : "" } ], "container-title" : "Prosiding Seminar Nasional Kimia dan Pembelajarannya", "id" : "ITEM-1", "issue" : "September", "issued" : { "date-parts" : [ [ "2016" ] ] }, "page" : "124-130", "title" : "Pengembangan Media Permainan Kartu Quarchem Untuk Melatihkan Keterampilan Berpikir Analitis Siswa Pada Materi Ikatan Kimia Kelas X SMA", "type" : "paper-conference" }, "uris" : [ "http://www.mendeley.com/documents/?uuid=ed7c9738-298d-4ffd-8c27-6d0ad6541089" ] } ], "mendeley" : { "formattedCitation" : "(Wahyuni dan Hidayah, 2016)", "plainTextFormattedCitation" : "(Wahyuni dan Hidayah, 2016)", "previouslyFormattedCitation" : "(Wahyuni dan Hidayah, 2016)" }, "properties" : { "noteIndex" : 6 }, "schema" : "https://github.com/citation-style-language/schema/raw/master/csl-citation.json" }</w:instrText>
      </w:r>
      <w:r w:rsidR="002F071D" w:rsidRPr="004A1281">
        <w:rPr>
          <w:rFonts w:ascii="Times New Roman" w:eastAsiaTheme="minorHAnsi" w:hAnsi="Times New Roman" w:cs="Times New Roman"/>
          <w:sz w:val="24"/>
          <w:szCs w:val="24"/>
        </w:rPr>
        <w:fldChar w:fldCharType="separate"/>
      </w:r>
      <w:r w:rsidR="002F071D" w:rsidRPr="004A1281">
        <w:rPr>
          <w:rFonts w:ascii="Times New Roman" w:eastAsiaTheme="minorHAnsi" w:hAnsi="Times New Roman" w:cs="Times New Roman"/>
          <w:noProof/>
          <w:sz w:val="24"/>
          <w:szCs w:val="24"/>
        </w:rPr>
        <w:t>(Wahyuni dan Hidayah, 2016)</w:t>
      </w:r>
      <w:r w:rsidR="002F071D" w:rsidRPr="004A1281">
        <w:rPr>
          <w:rFonts w:ascii="Times New Roman" w:eastAsiaTheme="minorHAnsi" w:hAnsi="Times New Roman" w:cs="Times New Roman"/>
          <w:sz w:val="24"/>
          <w:szCs w:val="24"/>
        </w:rPr>
        <w:fldChar w:fldCharType="end"/>
      </w:r>
      <w:r w:rsidR="005A4925">
        <w:rPr>
          <w:rFonts w:ascii="Times New Roman" w:eastAsiaTheme="minorHAnsi" w:hAnsi="Times New Roman" w:cs="Times New Roman"/>
          <w:sz w:val="24"/>
          <w:szCs w:val="24"/>
          <w:lang w:val="id-ID"/>
        </w:rPr>
        <w:t>.</w:t>
      </w:r>
    </w:p>
    <w:p w:rsidR="001E6CC0" w:rsidRPr="006D7FFC" w:rsidRDefault="001E6CC0" w:rsidP="00A3203E">
      <w:pPr>
        <w:autoSpaceDE w:val="0"/>
        <w:autoSpaceDN w:val="0"/>
        <w:adjustRightInd w:val="0"/>
        <w:spacing w:after="120" w:line="480" w:lineRule="auto"/>
        <w:jc w:val="both"/>
        <w:rPr>
          <w:rFonts w:ascii="Times New Roman" w:eastAsiaTheme="minorHAnsi" w:hAnsi="Times New Roman" w:cs="Times New Roman"/>
          <w:b/>
          <w:sz w:val="24"/>
          <w:szCs w:val="24"/>
          <w:lang w:val="id-ID"/>
        </w:rPr>
      </w:pPr>
      <w:r w:rsidRPr="006D7FFC">
        <w:rPr>
          <w:rFonts w:ascii="Times New Roman" w:eastAsiaTheme="minorHAnsi" w:hAnsi="Times New Roman" w:cs="Times New Roman"/>
          <w:b/>
          <w:sz w:val="24"/>
          <w:szCs w:val="24"/>
          <w:lang w:val="id-ID"/>
        </w:rPr>
        <w:t>KESIMPULAN</w:t>
      </w:r>
    </w:p>
    <w:p w:rsidR="001A1FD3" w:rsidRPr="005A4925" w:rsidRDefault="006D7FFC" w:rsidP="00A3203E">
      <w:pPr>
        <w:spacing w:after="120" w:line="480" w:lineRule="auto"/>
        <w:jc w:val="both"/>
        <w:rPr>
          <w:rFonts w:ascii="Times New Roman" w:hAnsi="Times New Roman" w:cs="Times New Roman"/>
          <w:bCs/>
          <w:sz w:val="24"/>
          <w:szCs w:val="24"/>
          <w:lang w:val="id-ID"/>
        </w:rPr>
      </w:pPr>
      <w:r>
        <w:rPr>
          <w:rFonts w:ascii="Times New Roman" w:hAnsi="Times New Roman" w:cs="Times New Roman"/>
          <w:bCs/>
          <w:sz w:val="24"/>
          <w:szCs w:val="24"/>
          <w:lang w:val="id-ID"/>
        </w:rPr>
        <w:t>Media Pembelajaran Kimia m</w:t>
      </w:r>
      <w:r w:rsidR="001A1FD3">
        <w:rPr>
          <w:rFonts w:ascii="Times New Roman" w:hAnsi="Times New Roman" w:cs="Times New Roman"/>
          <w:bCs/>
          <w:sz w:val="24"/>
          <w:szCs w:val="24"/>
          <w:lang w:val="id-ID"/>
        </w:rPr>
        <w:t xml:space="preserve">enggunakan </w:t>
      </w:r>
      <w:r>
        <w:rPr>
          <w:rFonts w:ascii="Times New Roman" w:hAnsi="Times New Roman" w:cs="Times New Roman"/>
          <w:bCs/>
          <w:sz w:val="24"/>
          <w:szCs w:val="24"/>
          <w:lang w:val="id-ID"/>
        </w:rPr>
        <w:t>k</w:t>
      </w:r>
      <w:r w:rsidR="001A1FD3">
        <w:rPr>
          <w:rFonts w:ascii="Times New Roman" w:hAnsi="Times New Roman" w:cs="Times New Roman"/>
          <w:bCs/>
          <w:sz w:val="24"/>
          <w:szCs w:val="24"/>
          <w:lang w:val="id-ID"/>
        </w:rPr>
        <w:t xml:space="preserve">artu berperan penting dalam pembelajaran. Kartu ini terdiri dari berbagai jenis dan memiliki </w:t>
      </w:r>
      <w:r>
        <w:rPr>
          <w:rFonts w:ascii="Times New Roman" w:hAnsi="Times New Roman" w:cs="Times New Roman"/>
          <w:bCs/>
          <w:sz w:val="24"/>
          <w:szCs w:val="24"/>
          <w:lang w:val="id-ID"/>
        </w:rPr>
        <w:t xml:space="preserve">ciri khas tersendiri. Pembuatan dan Pengembangan media pembelajaran menggunakan kartu ini dilakukan </w:t>
      </w:r>
      <w:r>
        <w:rPr>
          <w:rFonts w:ascii="Times New Roman" w:eastAsiaTheme="minorHAnsi" w:hAnsi="Times New Roman" w:cs="Times New Roman"/>
          <w:sz w:val="24"/>
          <w:szCs w:val="24"/>
        </w:rPr>
        <w:t xml:space="preserve">menggunakan </w:t>
      </w:r>
      <w:r w:rsidRPr="004A1281">
        <w:rPr>
          <w:rFonts w:ascii="Times New Roman" w:eastAsiaTheme="minorHAnsi" w:hAnsi="Times New Roman" w:cs="Times New Roman"/>
          <w:sz w:val="24"/>
          <w:szCs w:val="24"/>
        </w:rPr>
        <w:t xml:space="preserve">model </w:t>
      </w:r>
      <w:r w:rsidRPr="005A4925">
        <w:rPr>
          <w:rFonts w:ascii="Times New Roman" w:eastAsiaTheme="minorHAnsi" w:hAnsi="Times New Roman" w:cs="Times New Roman"/>
          <w:i/>
          <w:sz w:val="24"/>
          <w:szCs w:val="24"/>
        </w:rPr>
        <w:t>ADDIE</w:t>
      </w:r>
      <w:r w:rsidRPr="004A1281">
        <w:rPr>
          <w:rFonts w:ascii="Times New Roman" w:eastAsiaTheme="minorHAnsi" w:hAnsi="Times New Roman" w:cs="Times New Roman"/>
          <w:sz w:val="24"/>
          <w:szCs w:val="24"/>
        </w:rPr>
        <w:t xml:space="preserve"> (</w:t>
      </w:r>
      <w:r w:rsidRPr="004A1281">
        <w:rPr>
          <w:rFonts w:ascii="Times New Roman" w:eastAsiaTheme="minorHAnsi" w:hAnsi="Times New Roman" w:cs="Times New Roman"/>
          <w:i/>
          <w:iCs/>
          <w:sz w:val="24"/>
          <w:szCs w:val="24"/>
        </w:rPr>
        <w:t>Analysis, Design, Development, Implementation, Evaluation</w:t>
      </w:r>
      <w:r w:rsidRPr="004A1281">
        <w:rPr>
          <w:rFonts w:ascii="Times New Roman" w:eastAsiaTheme="minorHAnsi" w:hAnsi="Times New Roman" w:cs="Times New Roman"/>
          <w:sz w:val="24"/>
          <w:szCs w:val="24"/>
        </w:rPr>
        <w:t>)</w:t>
      </w:r>
      <w:r>
        <w:rPr>
          <w:rFonts w:ascii="Times New Roman" w:eastAsiaTheme="minorHAnsi" w:hAnsi="Times New Roman" w:cs="Times New Roman"/>
          <w:sz w:val="24"/>
          <w:szCs w:val="24"/>
          <w:lang w:val="id-ID"/>
        </w:rPr>
        <w:t xml:space="preserve">. </w:t>
      </w:r>
      <w:r w:rsidR="001A1FD3">
        <w:rPr>
          <w:rFonts w:ascii="Times New Roman" w:hAnsi="Times New Roman" w:cs="Times New Roman"/>
          <w:bCs/>
          <w:sz w:val="24"/>
          <w:szCs w:val="24"/>
          <w:lang w:val="id-ID"/>
        </w:rPr>
        <w:t xml:space="preserve">Penggunaan media ini sejauh ini telah dapat </w:t>
      </w:r>
      <w:r w:rsidR="001A1FD3">
        <w:rPr>
          <w:rFonts w:ascii="Times New Roman" w:eastAsiaTheme="minorHAnsi" w:hAnsi="Times New Roman" w:cs="Times New Roman"/>
          <w:sz w:val="24"/>
          <w:szCs w:val="24"/>
          <w:lang w:val="id-ID"/>
        </w:rPr>
        <w:t xml:space="preserve">peningkatan hasil belajar, motivasi belajar, </w:t>
      </w:r>
      <w:r w:rsidR="005A4925">
        <w:rPr>
          <w:rFonts w:ascii="Times New Roman" w:eastAsiaTheme="minorHAnsi" w:hAnsi="Times New Roman" w:cs="Times New Roman"/>
          <w:sz w:val="24"/>
          <w:szCs w:val="24"/>
          <w:lang w:val="id-ID"/>
        </w:rPr>
        <w:t>keterampilan berpi</w:t>
      </w:r>
      <w:r w:rsidR="001A1FD3">
        <w:rPr>
          <w:rFonts w:ascii="Times New Roman" w:eastAsiaTheme="minorHAnsi" w:hAnsi="Times New Roman" w:cs="Times New Roman"/>
          <w:sz w:val="24"/>
          <w:szCs w:val="24"/>
          <w:lang w:val="id-ID"/>
        </w:rPr>
        <w:t>kir, dan kejujuran</w:t>
      </w:r>
      <w:r>
        <w:rPr>
          <w:rFonts w:ascii="Times New Roman" w:eastAsiaTheme="minorHAnsi" w:hAnsi="Times New Roman" w:cs="Times New Roman"/>
          <w:sz w:val="24"/>
          <w:szCs w:val="24"/>
          <w:lang w:val="id-ID"/>
        </w:rPr>
        <w:t xml:space="preserve"> siswa.</w:t>
      </w:r>
    </w:p>
    <w:p w:rsidR="005A4925" w:rsidRDefault="005A4925" w:rsidP="00A3203E">
      <w:pPr>
        <w:autoSpaceDE w:val="0"/>
        <w:autoSpaceDN w:val="0"/>
        <w:adjustRightInd w:val="0"/>
        <w:spacing w:after="120" w:line="480" w:lineRule="auto"/>
        <w:jc w:val="both"/>
        <w:rPr>
          <w:rFonts w:ascii="Times New Roman" w:eastAsiaTheme="minorHAnsi" w:hAnsi="Times New Roman" w:cs="Times New Roman"/>
          <w:b/>
          <w:sz w:val="24"/>
          <w:szCs w:val="24"/>
          <w:lang w:val="id-ID"/>
        </w:rPr>
      </w:pPr>
    </w:p>
    <w:p w:rsidR="005A4925" w:rsidRDefault="005A4925" w:rsidP="00A3203E">
      <w:pPr>
        <w:autoSpaceDE w:val="0"/>
        <w:autoSpaceDN w:val="0"/>
        <w:adjustRightInd w:val="0"/>
        <w:spacing w:after="120" w:line="480" w:lineRule="auto"/>
        <w:jc w:val="both"/>
        <w:rPr>
          <w:rFonts w:ascii="Times New Roman" w:eastAsiaTheme="minorHAnsi" w:hAnsi="Times New Roman" w:cs="Times New Roman"/>
          <w:b/>
          <w:sz w:val="24"/>
          <w:szCs w:val="24"/>
          <w:lang w:val="id-ID"/>
        </w:rPr>
      </w:pPr>
    </w:p>
    <w:p w:rsidR="00DC66C0" w:rsidRPr="005A4925" w:rsidRDefault="001E6CC0" w:rsidP="00A3203E">
      <w:pPr>
        <w:autoSpaceDE w:val="0"/>
        <w:autoSpaceDN w:val="0"/>
        <w:adjustRightInd w:val="0"/>
        <w:spacing w:after="120" w:line="480" w:lineRule="auto"/>
        <w:jc w:val="both"/>
        <w:rPr>
          <w:rFonts w:ascii="Times New Roman" w:eastAsiaTheme="minorHAnsi" w:hAnsi="Times New Roman" w:cs="Times New Roman"/>
          <w:b/>
          <w:sz w:val="24"/>
          <w:szCs w:val="24"/>
          <w:lang w:val="id-ID"/>
        </w:rPr>
      </w:pPr>
      <w:r w:rsidRPr="006D7FFC">
        <w:rPr>
          <w:rFonts w:ascii="Times New Roman" w:eastAsiaTheme="minorHAnsi" w:hAnsi="Times New Roman" w:cs="Times New Roman"/>
          <w:b/>
          <w:sz w:val="24"/>
          <w:szCs w:val="24"/>
          <w:lang w:val="id-ID"/>
        </w:rPr>
        <w:t>DAFTAR PUSTAKA</w:t>
      </w:r>
    </w:p>
    <w:p w:rsidR="001A1FD3" w:rsidRPr="001A1FD3" w:rsidRDefault="00DC66C0" w:rsidP="00A3203E">
      <w:pPr>
        <w:widowControl w:val="0"/>
        <w:autoSpaceDE w:val="0"/>
        <w:autoSpaceDN w:val="0"/>
        <w:adjustRightInd w:val="0"/>
        <w:spacing w:after="120" w:line="480" w:lineRule="auto"/>
        <w:jc w:val="both"/>
        <w:rPr>
          <w:rFonts w:ascii="Times New Roman" w:hAnsi="Times New Roman" w:cs="Times New Roman"/>
          <w:noProof/>
          <w:sz w:val="24"/>
          <w:szCs w:val="24"/>
        </w:rPr>
      </w:pPr>
      <w:r w:rsidRPr="004A1281">
        <w:rPr>
          <w:rFonts w:ascii="Times New Roman" w:eastAsiaTheme="minorHAnsi" w:hAnsi="Times New Roman" w:cs="Times New Roman"/>
          <w:sz w:val="24"/>
          <w:szCs w:val="24"/>
          <w:lang w:val="id-ID"/>
        </w:rPr>
        <w:fldChar w:fldCharType="begin" w:fldLock="1"/>
      </w:r>
      <w:r w:rsidRPr="004A1281">
        <w:rPr>
          <w:rFonts w:ascii="Times New Roman" w:eastAsiaTheme="minorHAnsi" w:hAnsi="Times New Roman" w:cs="Times New Roman"/>
          <w:sz w:val="24"/>
          <w:szCs w:val="24"/>
          <w:lang w:val="id-ID"/>
        </w:rPr>
        <w:instrText xml:space="preserve">ADDIN Mendeley Bibliography CSL_BIBLIOGRAPHY </w:instrText>
      </w:r>
      <w:r w:rsidRPr="004A1281">
        <w:rPr>
          <w:rFonts w:ascii="Times New Roman" w:eastAsiaTheme="minorHAnsi" w:hAnsi="Times New Roman" w:cs="Times New Roman"/>
          <w:sz w:val="24"/>
          <w:szCs w:val="24"/>
          <w:lang w:val="id-ID"/>
        </w:rPr>
        <w:fldChar w:fldCharType="separate"/>
      </w:r>
      <w:r w:rsidR="001A1FD3" w:rsidRPr="001A1FD3">
        <w:rPr>
          <w:rFonts w:ascii="Times New Roman" w:hAnsi="Times New Roman" w:cs="Times New Roman"/>
          <w:noProof/>
          <w:sz w:val="24"/>
          <w:szCs w:val="24"/>
        </w:rPr>
        <w:t xml:space="preserve">Alfiera, R. dan Noviar, D. (2015) “Inovasi Media Flash Card Biologi Pada Sub Materi Pokok Sistematika Vertebrata Untuk Siswa Kelas X SMA/MA,” in </w:t>
      </w:r>
      <w:r w:rsidR="001A1FD3" w:rsidRPr="001A1FD3">
        <w:rPr>
          <w:rFonts w:ascii="Times New Roman" w:hAnsi="Times New Roman" w:cs="Times New Roman"/>
          <w:i/>
          <w:iCs/>
          <w:noProof/>
          <w:sz w:val="24"/>
          <w:szCs w:val="24"/>
        </w:rPr>
        <w:t>Seminar Nasional Pendidikan Sains UKSW 2015</w:t>
      </w:r>
      <w:r w:rsidR="001A1FD3" w:rsidRPr="001A1FD3">
        <w:rPr>
          <w:rFonts w:ascii="Times New Roman" w:hAnsi="Times New Roman" w:cs="Times New Roman"/>
          <w:noProof/>
          <w:sz w:val="24"/>
          <w:szCs w:val="24"/>
        </w:rPr>
        <w:t>, hal. 221–227.</w:t>
      </w:r>
    </w:p>
    <w:p w:rsidR="001A1FD3" w:rsidRPr="001A1FD3" w:rsidRDefault="001A1FD3" w:rsidP="00A3203E">
      <w:pPr>
        <w:widowControl w:val="0"/>
        <w:autoSpaceDE w:val="0"/>
        <w:autoSpaceDN w:val="0"/>
        <w:adjustRightInd w:val="0"/>
        <w:spacing w:after="120" w:line="480" w:lineRule="auto"/>
        <w:jc w:val="both"/>
        <w:rPr>
          <w:rFonts w:ascii="Times New Roman" w:hAnsi="Times New Roman" w:cs="Times New Roman"/>
          <w:noProof/>
          <w:sz w:val="24"/>
          <w:szCs w:val="24"/>
        </w:rPr>
      </w:pPr>
      <w:r w:rsidRPr="001A1FD3">
        <w:rPr>
          <w:rFonts w:ascii="Times New Roman" w:hAnsi="Times New Roman" w:cs="Times New Roman"/>
          <w:noProof/>
          <w:sz w:val="24"/>
          <w:szCs w:val="24"/>
        </w:rPr>
        <w:lastRenderedPageBreak/>
        <w:t>Ariantini, N. P., Suandi, P. I. N., Hum, M., Sutama, I. M. dan Pd, M. (2014) “Implementasi Pengintegrasian Sikap Spiritual dan Sosial dalam Pembelajaran Bahasa Indonesia Berbasis Kurikulum 2013 di Kelas VII SMP Negeri 1 Singaraja,” 3(1).</w:t>
      </w:r>
    </w:p>
    <w:p w:rsidR="001A1FD3" w:rsidRPr="001A1FD3" w:rsidRDefault="001A1FD3" w:rsidP="00A3203E">
      <w:pPr>
        <w:widowControl w:val="0"/>
        <w:autoSpaceDE w:val="0"/>
        <w:autoSpaceDN w:val="0"/>
        <w:adjustRightInd w:val="0"/>
        <w:spacing w:after="120" w:line="480" w:lineRule="auto"/>
        <w:jc w:val="both"/>
        <w:rPr>
          <w:rFonts w:ascii="Times New Roman" w:hAnsi="Times New Roman" w:cs="Times New Roman"/>
          <w:noProof/>
          <w:sz w:val="24"/>
          <w:szCs w:val="24"/>
        </w:rPr>
      </w:pPr>
      <w:r w:rsidRPr="001A1FD3">
        <w:rPr>
          <w:rFonts w:ascii="Times New Roman" w:hAnsi="Times New Roman" w:cs="Times New Roman"/>
          <w:noProof/>
          <w:sz w:val="24"/>
          <w:szCs w:val="24"/>
        </w:rPr>
        <w:t xml:space="preserve">Dwi, L. dan Poedjiastoeti, S. (2016) “Pengembangan Permainan Kartu Domino Kimia Sebagai Media Pembelajaran Pada Materi Unsur Bagi Siswa SMALB Tunarungu,” </w:t>
      </w:r>
      <w:r w:rsidRPr="001A1FD3">
        <w:rPr>
          <w:rFonts w:ascii="Times New Roman" w:hAnsi="Times New Roman" w:cs="Times New Roman"/>
          <w:i/>
          <w:iCs/>
          <w:noProof/>
          <w:sz w:val="24"/>
          <w:szCs w:val="24"/>
        </w:rPr>
        <w:t>Journal of Chemical Education</w:t>
      </w:r>
      <w:r w:rsidRPr="001A1FD3">
        <w:rPr>
          <w:rFonts w:ascii="Times New Roman" w:hAnsi="Times New Roman" w:cs="Times New Roman"/>
          <w:noProof/>
          <w:sz w:val="24"/>
          <w:szCs w:val="24"/>
        </w:rPr>
        <w:t>, 5(1), hal. 115–119.</w:t>
      </w:r>
    </w:p>
    <w:p w:rsidR="001A1FD3" w:rsidRPr="001A1FD3" w:rsidRDefault="001A1FD3" w:rsidP="00A3203E">
      <w:pPr>
        <w:widowControl w:val="0"/>
        <w:autoSpaceDE w:val="0"/>
        <w:autoSpaceDN w:val="0"/>
        <w:adjustRightInd w:val="0"/>
        <w:spacing w:after="120" w:line="480" w:lineRule="auto"/>
        <w:jc w:val="both"/>
        <w:rPr>
          <w:rFonts w:ascii="Times New Roman" w:hAnsi="Times New Roman" w:cs="Times New Roman"/>
          <w:noProof/>
          <w:sz w:val="24"/>
          <w:szCs w:val="24"/>
        </w:rPr>
      </w:pPr>
      <w:r w:rsidRPr="001A1FD3">
        <w:rPr>
          <w:rFonts w:ascii="Times New Roman" w:hAnsi="Times New Roman" w:cs="Times New Roman"/>
          <w:noProof/>
          <w:sz w:val="24"/>
          <w:szCs w:val="24"/>
        </w:rPr>
        <w:t xml:space="preserve">Faniandari, S., Kawuri, K. R. dan Septiani, S. (2016) “Pengembangan Media Pembelajaran Blind Card dan Penerapannya Pada Pembelajaran Cooperative Makr a Match Materi Cahaya,” in </w:t>
      </w:r>
      <w:r w:rsidRPr="001A1FD3">
        <w:rPr>
          <w:rFonts w:ascii="Times New Roman" w:hAnsi="Times New Roman" w:cs="Times New Roman"/>
          <w:i/>
          <w:iCs/>
          <w:noProof/>
          <w:sz w:val="24"/>
          <w:szCs w:val="24"/>
        </w:rPr>
        <w:t>Seminar Pendidikan IPA Pascasarjana UM</w:t>
      </w:r>
      <w:r w:rsidRPr="001A1FD3">
        <w:rPr>
          <w:rFonts w:ascii="Times New Roman" w:hAnsi="Times New Roman" w:cs="Times New Roman"/>
          <w:noProof/>
          <w:sz w:val="24"/>
          <w:szCs w:val="24"/>
        </w:rPr>
        <w:t>, hal. 484–491.</w:t>
      </w:r>
    </w:p>
    <w:p w:rsidR="001A1FD3" w:rsidRPr="001A1FD3" w:rsidRDefault="001A1FD3" w:rsidP="00A3203E">
      <w:pPr>
        <w:widowControl w:val="0"/>
        <w:autoSpaceDE w:val="0"/>
        <w:autoSpaceDN w:val="0"/>
        <w:adjustRightInd w:val="0"/>
        <w:spacing w:after="120" w:line="480" w:lineRule="auto"/>
        <w:jc w:val="both"/>
        <w:rPr>
          <w:rFonts w:ascii="Times New Roman" w:hAnsi="Times New Roman" w:cs="Times New Roman"/>
          <w:noProof/>
          <w:sz w:val="24"/>
          <w:szCs w:val="24"/>
        </w:rPr>
      </w:pPr>
      <w:r w:rsidRPr="001A1FD3">
        <w:rPr>
          <w:rFonts w:ascii="Times New Roman" w:hAnsi="Times New Roman" w:cs="Times New Roman"/>
          <w:noProof/>
          <w:sz w:val="24"/>
          <w:szCs w:val="24"/>
        </w:rPr>
        <w:t xml:space="preserve">Fitria, R., Erviyenni dan Linda, R. (2016) “Penggunaan Media Audio Visual Untuk Meningkatkan Aktivitas dan Hasil Belajar Siswa Pada Pokok Bahasan Koloid Di Kelas XI MIA 2 SMAN 1 Pekanbaru,” </w:t>
      </w:r>
      <w:r w:rsidRPr="001A1FD3">
        <w:rPr>
          <w:rFonts w:ascii="Times New Roman" w:hAnsi="Times New Roman" w:cs="Times New Roman"/>
          <w:i/>
          <w:iCs/>
          <w:noProof/>
          <w:sz w:val="24"/>
          <w:szCs w:val="24"/>
        </w:rPr>
        <w:t>Jurnal Online Mahasiswa FKIP</w:t>
      </w:r>
      <w:r w:rsidRPr="001A1FD3">
        <w:rPr>
          <w:rFonts w:ascii="Times New Roman" w:hAnsi="Times New Roman" w:cs="Times New Roman"/>
          <w:noProof/>
          <w:sz w:val="24"/>
          <w:szCs w:val="24"/>
        </w:rPr>
        <w:t>, 3(1), hal. 1–13.</w:t>
      </w:r>
    </w:p>
    <w:p w:rsidR="001A1FD3" w:rsidRPr="001A1FD3" w:rsidRDefault="001A1FD3" w:rsidP="00A3203E">
      <w:pPr>
        <w:widowControl w:val="0"/>
        <w:autoSpaceDE w:val="0"/>
        <w:autoSpaceDN w:val="0"/>
        <w:adjustRightInd w:val="0"/>
        <w:spacing w:after="120" w:line="480" w:lineRule="auto"/>
        <w:jc w:val="both"/>
        <w:rPr>
          <w:rFonts w:ascii="Times New Roman" w:hAnsi="Times New Roman" w:cs="Times New Roman"/>
          <w:noProof/>
          <w:sz w:val="24"/>
          <w:szCs w:val="24"/>
        </w:rPr>
      </w:pPr>
      <w:r w:rsidRPr="001A1FD3">
        <w:rPr>
          <w:rFonts w:ascii="Times New Roman" w:hAnsi="Times New Roman" w:cs="Times New Roman"/>
          <w:noProof/>
          <w:sz w:val="24"/>
          <w:szCs w:val="24"/>
        </w:rPr>
        <w:t xml:space="preserve">H, H., M, D. dan Asrial (2013) “Pengaruh Penggunaan Multimedia Interaktif, Multimedia Non Interaktif danMinat Belajar terhadap Kompetensi Kimia Siswa MAN Cendekia Jambi,” </w:t>
      </w:r>
      <w:r w:rsidRPr="001A1FD3">
        <w:rPr>
          <w:rFonts w:ascii="Times New Roman" w:hAnsi="Times New Roman" w:cs="Times New Roman"/>
          <w:i/>
          <w:iCs/>
          <w:noProof/>
          <w:sz w:val="24"/>
          <w:szCs w:val="24"/>
        </w:rPr>
        <w:t>Edu Sains</w:t>
      </w:r>
      <w:r w:rsidRPr="001A1FD3">
        <w:rPr>
          <w:rFonts w:ascii="Times New Roman" w:hAnsi="Times New Roman" w:cs="Times New Roman"/>
          <w:noProof/>
          <w:sz w:val="24"/>
          <w:szCs w:val="24"/>
        </w:rPr>
        <w:t>, 1(2), hal. 10–24.</w:t>
      </w:r>
    </w:p>
    <w:p w:rsidR="001A1FD3" w:rsidRPr="001A1FD3" w:rsidRDefault="001A1FD3" w:rsidP="00A3203E">
      <w:pPr>
        <w:widowControl w:val="0"/>
        <w:autoSpaceDE w:val="0"/>
        <w:autoSpaceDN w:val="0"/>
        <w:adjustRightInd w:val="0"/>
        <w:spacing w:after="120" w:line="480" w:lineRule="auto"/>
        <w:jc w:val="both"/>
        <w:rPr>
          <w:rFonts w:ascii="Times New Roman" w:hAnsi="Times New Roman" w:cs="Times New Roman"/>
          <w:noProof/>
          <w:sz w:val="24"/>
          <w:szCs w:val="24"/>
        </w:rPr>
      </w:pPr>
      <w:r w:rsidRPr="001A1FD3">
        <w:rPr>
          <w:rFonts w:ascii="Times New Roman" w:hAnsi="Times New Roman" w:cs="Times New Roman"/>
          <w:noProof/>
          <w:sz w:val="24"/>
          <w:szCs w:val="24"/>
        </w:rPr>
        <w:t xml:space="preserve">Mardhiah, A. dan Almukarraamah (2016) “Pengaruh media kartu yang dikombinasikan dengan model kooperatif tipe stad terhadap hasil belajar siswa sekolah menengah atas,” </w:t>
      </w:r>
      <w:r w:rsidRPr="001A1FD3">
        <w:rPr>
          <w:rFonts w:ascii="Times New Roman" w:hAnsi="Times New Roman" w:cs="Times New Roman"/>
          <w:i/>
          <w:iCs/>
          <w:noProof/>
          <w:sz w:val="24"/>
          <w:szCs w:val="24"/>
        </w:rPr>
        <w:t>Serambi Akademica</w:t>
      </w:r>
      <w:r w:rsidRPr="001A1FD3">
        <w:rPr>
          <w:rFonts w:ascii="Times New Roman" w:hAnsi="Times New Roman" w:cs="Times New Roman"/>
          <w:noProof/>
          <w:sz w:val="24"/>
          <w:szCs w:val="24"/>
        </w:rPr>
        <w:t>, IV(2), hal. 43–47.</w:t>
      </w:r>
    </w:p>
    <w:p w:rsidR="001A1FD3" w:rsidRPr="001A1FD3" w:rsidRDefault="001A1FD3" w:rsidP="00A3203E">
      <w:pPr>
        <w:widowControl w:val="0"/>
        <w:autoSpaceDE w:val="0"/>
        <w:autoSpaceDN w:val="0"/>
        <w:adjustRightInd w:val="0"/>
        <w:spacing w:after="120" w:line="480" w:lineRule="auto"/>
        <w:jc w:val="both"/>
        <w:rPr>
          <w:rFonts w:ascii="Times New Roman" w:hAnsi="Times New Roman" w:cs="Times New Roman"/>
          <w:noProof/>
          <w:sz w:val="24"/>
          <w:szCs w:val="24"/>
        </w:rPr>
      </w:pPr>
      <w:r w:rsidRPr="001A1FD3">
        <w:rPr>
          <w:rFonts w:ascii="Times New Roman" w:hAnsi="Times New Roman" w:cs="Times New Roman"/>
          <w:noProof/>
          <w:sz w:val="24"/>
          <w:szCs w:val="24"/>
        </w:rPr>
        <w:t xml:space="preserve">Mardhiah, A., Silaban, R. dan Mahmud (2013) </w:t>
      </w:r>
      <w:r w:rsidRPr="001A1FD3">
        <w:rPr>
          <w:rFonts w:ascii="Times New Roman" w:hAnsi="Times New Roman" w:cs="Times New Roman"/>
          <w:i/>
          <w:iCs/>
          <w:noProof/>
          <w:sz w:val="24"/>
          <w:szCs w:val="24"/>
        </w:rPr>
        <w:t>Pengaruh Penggunaan Media Kartu Terhadap Kejujuran dan Hasil Belajar Kimia Asam Basa Dengan Pembelajaran Yang Dikombinasikan Dengan Praktikum Pada Siswa Kelas XI SMAN</w:t>
      </w:r>
      <w:r w:rsidRPr="001A1FD3">
        <w:rPr>
          <w:rFonts w:ascii="Times New Roman" w:hAnsi="Times New Roman" w:cs="Times New Roman"/>
          <w:noProof/>
          <w:sz w:val="24"/>
          <w:szCs w:val="24"/>
        </w:rPr>
        <w:t>.</w:t>
      </w:r>
    </w:p>
    <w:p w:rsidR="001A1FD3" w:rsidRPr="001A1FD3" w:rsidRDefault="001A1FD3" w:rsidP="00A3203E">
      <w:pPr>
        <w:widowControl w:val="0"/>
        <w:autoSpaceDE w:val="0"/>
        <w:autoSpaceDN w:val="0"/>
        <w:adjustRightInd w:val="0"/>
        <w:spacing w:after="120" w:line="480" w:lineRule="auto"/>
        <w:jc w:val="both"/>
        <w:rPr>
          <w:rFonts w:ascii="Times New Roman" w:hAnsi="Times New Roman" w:cs="Times New Roman"/>
          <w:noProof/>
          <w:sz w:val="24"/>
          <w:szCs w:val="24"/>
        </w:rPr>
      </w:pPr>
      <w:r w:rsidRPr="001A1FD3">
        <w:rPr>
          <w:rFonts w:ascii="Times New Roman" w:hAnsi="Times New Roman" w:cs="Times New Roman"/>
          <w:noProof/>
          <w:sz w:val="24"/>
          <w:szCs w:val="24"/>
        </w:rPr>
        <w:t xml:space="preserve">Marsiti, C. I. R. (2011) “Upaya Peningkatan Mutu Pendidikan Sekolah Menengah Kejuruan Melalui Pengembangan Profesionalisme Guru,” </w:t>
      </w:r>
      <w:r w:rsidRPr="001A1FD3">
        <w:rPr>
          <w:rFonts w:ascii="Times New Roman" w:hAnsi="Times New Roman" w:cs="Times New Roman"/>
          <w:i/>
          <w:iCs/>
          <w:noProof/>
          <w:sz w:val="24"/>
          <w:szCs w:val="24"/>
        </w:rPr>
        <w:t>Jurnal Pendidikan Vokasi</w:t>
      </w:r>
      <w:r w:rsidRPr="001A1FD3">
        <w:rPr>
          <w:rFonts w:ascii="Times New Roman" w:hAnsi="Times New Roman" w:cs="Times New Roman"/>
          <w:noProof/>
          <w:sz w:val="24"/>
          <w:szCs w:val="24"/>
        </w:rPr>
        <w:t>, 1(1), hal. 157–168.</w:t>
      </w:r>
    </w:p>
    <w:p w:rsidR="001A1FD3" w:rsidRPr="001A1FD3" w:rsidRDefault="001A1FD3" w:rsidP="00A3203E">
      <w:pPr>
        <w:widowControl w:val="0"/>
        <w:autoSpaceDE w:val="0"/>
        <w:autoSpaceDN w:val="0"/>
        <w:adjustRightInd w:val="0"/>
        <w:spacing w:after="120" w:line="480" w:lineRule="auto"/>
        <w:jc w:val="both"/>
        <w:rPr>
          <w:rFonts w:ascii="Times New Roman" w:hAnsi="Times New Roman" w:cs="Times New Roman"/>
          <w:noProof/>
          <w:sz w:val="24"/>
          <w:szCs w:val="24"/>
        </w:rPr>
      </w:pPr>
      <w:r w:rsidRPr="001A1FD3">
        <w:rPr>
          <w:rFonts w:ascii="Times New Roman" w:hAnsi="Times New Roman" w:cs="Times New Roman"/>
          <w:noProof/>
          <w:sz w:val="24"/>
          <w:szCs w:val="24"/>
        </w:rPr>
        <w:t xml:space="preserve">Meilan, W., Rohiat, S. dan Amir, H. (2017) “Perbandingan Hasil Belajar Siswa Menggunakan </w:t>
      </w:r>
      <w:r w:rsidRPr="001A1FD3">
        <w:rPr>
          <w:rFonts w:ascii="Times New Roman" w:hAnsi="Times New Roman" w:cs="Times New Roman"/>
          <w:noProof/>
          <w:sz w:val="24"/>
          <w:szCs w:val="24"/>
        </w:rPr>
        <w:lastRenderedPageBreak/>
        <w:t xml:space="preserve">Media Call Card dan Truth And Dare,” </w:t>
      </w:r>
      <w:r w:rsidRPr="001A1FD3">
        <w:rPr>
          <w:rFonts w:ascii="Times New Roman" w:hAnsi="Times New Roman" w:cs="Times New Roman"/>
          <w:i/>
          <w:iCs/>
          <w:noProof/>
          <w:sz w:val="24"/>
          <w:szCs w:val="24"/>
        </w:rPr>
        <w:t>Jurnal Pendidikan dan Ilmu Kimia</w:t>
      </w:r>
      <w:r w:rsidRPr="001A1FD3">
        <w:rPr>
          <w:rFonts w:ascii="Times New Roman" w:hAnsi="Times New Roman" w:cs="Times New Roman"/>
          <w:noProof/>
          <w:sz w:val="24"/>
          <w:szCs w:val="24"/>
        </w:rPr>
        <w:t>, 1(1), hal. 39–43.</w:t>
      </w:r>
    </w:p>
    <w:p w:rsidR="001A1FD3" w:rsidRPr="001A1FD3" w:rsidRDefault="001A1FD3" w:rsidP="00A3203E">
      <w:pPr>
        <w:widowControl w:val="0"/>
        <w:autoSpaceDE w:val="0"/>
        <w:autoSpaceDN w:val="0"/>
        <w:adjustRightInd w:val="0"/>
        <w:spacing w:after="120" w:line="480" w:lineRule="auto"/>
        <w:jc w:val="both"/>
        <w:rPr>
          <w:rFonts w:ascii="Times New Roman" w:hAnsi="Times New Roman" w:cs="Times New Roman"/>
          <w:noProof/>
          <w:sz w:val="24"/>
          <w:szCs w:val="24"/>
        </w:rPr>
      </w:pPr>
      <w:r w:rsidRPr="001A1FD3">
        <w:rPr>
          <w:rFonts w:ascii="Times New Roman" w:hAnsi="Times New Roman" w:cs="Times New Roman"/>
          <w:noProof/>
          <w:sz w:val="24"/>
          <w:szCs w:val="24"/>
        </w:rPr>
        <w:t xml:space="preserve">Nugraha, D. A. (2013) “Efektivitas Metode Pembelajaran Kooperatif Think Pair Share (TPS) Yang Dilengkapi Media Kartu Berpasangan ( Index Card Match ) Terhadap Prestasi Belajar Siswa Pada Materi Ikatan Kimia Kelas X Semester Gasal SMAN 2 Karanganyar Tahun Pelajaran 2012/2013,” </w:t>
      </w:r>
      <w:r w:rsidRPr="001A1FD3">
        <w:rPr>
          <w:rFonts w:ascii="Times New Roman" w:hAnsi="Times New Roman" w:cs="Times New Roman"/>
          <w:i/>
          <w:iCs/>
          <w:noProof/>
          <w:sz w:val="24"/>
          <w:szCs w:val="24"/>
        </w:rPr>
        <w:t>Jurnal Pendidikan Kimia</w:t>
      </w:r>
      <w:r w:rsidRPr="001A1FD3">
        <w:rPr>
          <w:rFonts w:ascii="Times New Roman" w:hAnsi="Times New Roman" w:cs="Times New Roman"/>
          <w:noProof/>
          <w:sz w:val="24"/>
          <w:szCs w:val="24"/>
        </w:rPr>
        <w:t>, 2(4), hal. 174–181.</w:t>
      </w:r>
    </w:p>
    <w:p w:rsidR="001A1FD3" w:rsidRPr="001A1FD3" w:rsidRDefault="001A1FD3" w:rsidP="00A3203E">
      <w:pPr>
        <w:widowControl w:val="0"/>
        <w:autoSpaceDE w:val="0"/>
        <w:autoSpaceDN w:val="0"/>
        <w:adjustRightInd w:val="0"/>
        <w:spacing w:after="120" w:line="480" w:lineRule="auto"/>
        <w:jc w:val="both"/>
        <w:rPr>
          <w:rFonts w:ascii="Times New Roman" w:hAnsi="Times New Roman" w:cs="Times New Roman"/>
          <w:noProof/>
          <w:sz w:val="24"/>
          <w:szCs w:val="24"/>
        </w:rPr>
      </w:pPr>
      <w:r w:rsidRPr="001A1FD3">
        <w:rPr>
          <w:rFonts w:ascii="Times New Roman" w:hAnsi="Times New Roman" w:cs="Times New Roman"/>
          <w:noProof/>
          <w:sz w:val="24"/>
          <w:szCs w:val="24"/>
        </w:rPr>
        <w:t xml:space="preserve">Nursamsudin, I., Sutarto dan Gani, A. A. (2016) “Kajian Pengembangan Model Modul Gambar Proses Untuk Pembelajaran Kimia di SMA,” in </w:t>
      </w:r>
      <w:r w:rsidRPr="001A1FD3">
        <w:rPr>
          <w:rFonts w:ascii="Times New Roman" w:hAnsi="Times New Roman" w:cs="Times New Roman"/>
          <w:i/>
          <w:iCs/>
          <w:noProof/>
          <w:sz w:val="24"/>
          <w:szCs w:val="24"/>
        </w:rPr>
        <w:t>Seminar Pendidikan IPA Pascasarjana UM</w:t>
      </w:r>
      <w:r w:rsidRPr="001A1FD3">
        <w:rPr>
          <w:rFonts w:ascii="Times New Roman" w:hAnsi="Times New Roman" w:cs="Times New Roman"/>
          <w:noProof/>
          <w:sz w:val="24"/>
          <w:szCs w:val="24"/>
        </w:rPr>
        <w:t>, hal. 626–638.</w:t>
      </w:r>
    </w:p>
    <w:p w:rsidR="001A1FD3" w:rsidRPr="001A1FD3" w:rsidRDefault="001A1FD3" w:rsidP="00A3203E">
      <w:pPr>
        <w:widowControl w:val="0"/>
        <w:autoSpaceDE w:val="0"/>
        <w:autoSpaceDN w:val="0"/>
        <w:adjustRightInd w:val="0"/>
        <w:spacing w:after="120" w:line="480" w:lineRule="auto"/>
        <w:jc w:val="both"/>
        <w:rPr>
          <w:rFonts w:ascii="Times New Roman" w:hAnsi="Times New Roman" w:cs="Times New Roman"/>
          <w:noProof/>
          <w:sz w:val="24"/>
          <w:szCs w:val="24"/>
        </w:rPr>
      </w:pPr>
      <w:r w:rsidRPr="001A1FD3">
        <w:rPr>
          <w:rFonts w:ascii="Times New Roman" w:hAnsi="Times New Roman" w:cs="Times New Roman"/>
          <w:noProof/>
          <w:sz w:val="24"/>
          <w:szCs w:val="24"/>
        </w:rPr>
        <w:t xml:space="preserve">Pramawidyaka, P. (2015) </w:t>
      </w:r>
      <w:r w:rsidRPr="001A1FD3">
        <w:rPr>
          <w:rFonts w:ascii="Times New Roman" w:hAnsi="Times New Roman" w:cs="Times New Roman"/>
          <w:i/>
          <w:iCs/>
          <w:noProof/>
          <w:sz w:val="24"/>
          <w:szCs w:val="24"/>
        </w:rPr>
        <w:t>Penggunaan kartu domino kimia pada materi koloid terhadap motivasi dan hasil belajar di sma</w:t>
      </w:r>
      <w:r w:rsidRPr="001A1FD3">
        <w:rPr>
          <w:rFonts w:ascii="Times New Roman" w:hAnsi="Times New Roman" w:cs="Times New Roman"/>
          <w:noProof/>
          <w:sz w:val="24"/>
          <w:szCs w:val="24"/>
        </w:rPr>
        <w:t>.</w:t>
      </w:r>
    </w:p>
    <w:p w:rsidR="001A1FD3" w:rsidRPr="001A1FD3" w:rsidRDefault="001A1FD3" w:rsidP="00A3203E">
      <w:pPr>
        <w:widowControl w:val="0"/>
        <w:autoSpaceDE w:val="0"/>
        <w:autoSpaceDN w:val="0"/>
        <w:adjustRightInd w:val="0"/>
        <w:spacing w:after="120" w:line="480" w:lineRule="auto"/>
        <w:jc w:val="both"/>
        <w:rPr>
          <w:rFonts w:ascii="Times New Roman" w:hAnsi="Times New Roman" w:cs="Times New Roman"/>
          <w:noProof/>
          <w:sz w:val="24"/>
          <w:szCs w:val="24"/>
        </w:rPr>
      </w:pPr>
      <w:r w:rsidRPr="001A1FD3">
        <w:rPr>
          <w:rFonts w:ascii="Times New Roman" w:hAnsi="Times New Roman" w:cs="Times New Roman"/>
          <w:noProof/>
          <w:sz w:val="24"/>
          <w:szCs w:val="24"/>
        </w:rPr>
        <w:t xml:space="preserve">Prasetyaningrum, D., Sri, K. dan Susilowati, E. (2013) “Studi Komparasi Metode Pembelajaran Teams Games Tournament (TGT) Disertai Media Kartu Soal dan Roda Impian Terhadap Prestasi Belajar Siswa Pada Materi Hidrokarbon Kelas X SMA Negeri 7 Surakarta Tahun Pelajaran 2012/2013,” </w:t>
      </w:r>
      <w:r w:rsidRPr="001A1FD3">
        <w:rPr>
          <w:rFonts w:ascii="Times New Roman" w:hAnsi="Times New Roman" w:cs="Times New Roman"/>
          <w:i/>
          <w:iCs/>
          <w:noProof/>
          <w:sz w:val="24"/>
          <w:szCs w:val="24"/>
        </w:rPr>
        <w:t>Jurnal Pendidikan Kimia</w:t>
      </w:r>
      <w:r w:rsidRPr="001A1FD3">
        <w:rPr>
          <w:rFonts w:ascii="Times New Roman" w:hAnsi="Times New Roman" w:cs="Times New Roman"/>
          <w:noProof/>
          <w:sz w:val="24"/>
          <w:szCs w:val="24"/>
        </w:rPr>
        <w:t>, 2(3), hal. 122–129.</w:t>
      </w:r>
    </w:p>
    <w:p w:rsidR="001A1FD3" w:rsidRPr="001A1FD3" w:rsidRDefault="001A1FD3" w:rsidP="00A3203E">
      <w:pPr>
        <w:widowControl w:val="0"/>
        <w:autoSpaceDE w:val="0"/>
        <w:autoSpaceDN w:val="0"/>
        <w:adjustRightInd w:val="0"/>
        <w:spacing w:after="120" w:line="480" w:lineRule="auto"/>
        <w:jc w:val="both"/>
        <w:rPr>
          <w:rFonts w:ascii="Times New Roman" w:hAnsi="Times New Roman" w:cs="Times New Roman"/>
          <w:noProof/>
          <w:sz w:val="24"/>
          <w:szCs w:val="24"/>
        </w:rPr>
      </w:pPr>
      <w:r w:rsidRPr="001A1FD3">
        <w:rPr>
          <w:rFonts w:ascii="Times New Roman" w:hAnsi="Times New Roman" w:cs="Times New Roman"/>
          <w:noProof/>
          <w:sz w:val="24"/>
          <w:szCs w:val="24"/>
        </w:rPr>
        <w:t xml:space="preserve">Priatmoko, S., Binadja, A. dan Putri, S. T. (2008) “Pengaruh Media Permainan Truth And Dare Terhadap Hasil Belajar Kimia Siswa Sma Dengan Visi Sets,” </w:t>
      </w:r>
      <w:r w:rsidRPr="001A1FD3">
        <w:rPr>
          <w:rFonts w:ascii="Times New Roman" w:hAnsi="Times New Roman" w:cs="Times New Roman"/>
          <w:i/>
          <w:iCs/>
          <w:noProof/>
          <w:sz w:val="24"/>
          <w:szCs w:val="24"/>
        </w:rPr>
        <w:t>Jurnal Inovasi Pendidikan Kimia</w:t>
      </w:r>
      <w:r w:rsidRPr="001A1FD3">
        <w:rPr>
          <w:rFonts w:ascii="Times New Roman" w:hAnsi="Times New Roman" w:cs="Times New Roman"/>
          <w:noProof/>
          <w:sz w:val="24"/>
          <w:szCs w:val="24"/>
        </w:rPr>
        <w:t>, 2(1), hal. 230–235.</w:t>
      </w:r>
    </w:p>
    <w:p w:rsidR="001A1FD3" w:rsidRPr="001A1FD3" w:rsidRDefault="001A1FD3" w:rsidP="00A3203E">
      <w:pPr>
        <w:widowControl w:val="0"/>
        <w:autoSpaceDE w:val="0"/>
        <w:autoSpaceDN w:val="0"/>
        <w:adjustRightInd w:val="0"/>
        <w:spacing w:after="120" w:line="480" w:lineRule="auto"/>
        <w:jc w:val="both"/>
        <w:rPr>
          <w:rFonts w:ascii="Times New Roman" w:hAnsi="Times New Roman" w:cs="Times New Roman"/>
          <w:noProof/>
          <w:sz w:val="24"/>
          <w:szCs w:val="24"/>
        </w:rPr>
      </w:pPr>
      <w:r w:rsidRPr="001A1FD3">
        <w:rPr>
          <w:rFonts w:ascii="Times New Roman" w:hAnsi="Times New Roman" w:cs="Times New Roman"/>
          <w:noProof/>
          <w:sz w:val="24"/>
          <w:szCs w:val="24"/>
        </w:rPr>
        <w:t xml:space="preserve">Qurniawati, A., Nugroho, A. dan Saputro, C. (2013) “Efektivitas Metode Pembelajaran Kooperatif Tipe Numbered Head Together (NHT) dengan Media Kartu Pintar dan Kartu Soal Terhadap Prestasi Belajar Siswa Pada Materi Pokok Hidrokarbon Kelas X Semester Genap SMA Negeri 8 Surakarta Tahun Pelajaran 2012/2013,” </w:t>
      </w:r>
      <w:r w:rsidRPr="001A1FD3">
        <w:rPr>
          <w:rFonts w:ascii="Times New Roman" w:hAnsi="Times New Roman" w:cs="Times New Roman"/>
          <w:i/>
          <w:iCs/>
          <w:noProof/>
          <w:sz w:val="24"/>
          <w:szCs w:val="24"/>
        </w:rPr>
        <w:t>Jurnal Pendidikan Kimia</w:t>
      </w:r>
      <w:r w:rsidRPr="001A1FD3">
        <w:rPr>
          <w:rFonts w:ascii="Times New Roman" w:hAnsi="Times New Roman" w:cs="Times New Roman"/>
          <w:noProof/>
          <w:sz w:val="24"/>
          <w:szCs w:val="24"/>
        </w:rPr>
        <w:t>, 2(3), hal. 166–174.</w:t>
      </w:r>
    </w:p>
    <w:p w:rsidR="001A1FD3" w:rsidRPr="001A1FD3" w:rsidRDefault="001A1FD3" w:rsidP="00A3203E">
      <w:pPr>
        <w:widowControl w:val="0"/>
        <w:autoSpaceDE w:val="0"/>
        <w:autoSpaceDN w:val="0"/>
        <w:adjustRightInd w:val="0"/>
        <w:spacing w:after="120" w:line="480" w:lineRule="auto"/>
        <w:jc w:val="both"/>
        <w:rPr>
          <w:rFonts w:ascii="Times New Roman" w:hAnsi="Times New Roman" w:cs="Times New Roman"/>
          <w:noProof/>
          <w:sz w:val="24"/>
          <w:szCs w:val="24"/>
        </w:rPr>
      </w:pPr>
      <w:r w:rsidRPr="001A1FD3">
        <w:rPr>
          <w:rFonts w:ascii="Times New Roman" w:hAnsi="Times New Roman" w:cs="Times New Roman"/>
          <w:noProof/>
          <w:sz w:val="24"/>
          <w:szCs w:val="24"/>
        </w:rPr>
        <w:t xml:space="preserve">Sari, I. P., Sari, S. A., Fazlia, R., Rahmayani, I. dan Basa, A. (2017) “Pengembangan Media Kartu Kuartet Pada Materi Asam Basa Untuk Meningkatkan Motivasi dan Aktivitas Belajar Siswa Kelas Vii Di SMP Negeri 6 Banda Aceh,” </w:t>
      </w:r>
      <w:r w:rsidRPr="001A1FD3">
        <w:rPr>
          <w:rFonts w:ascii="Times New Roman" w:hAnsi="Times New Roman" w:cs="Times New Roman"/>
          <w:i/>
          <w:iCs/>
          <w:noProof/>
          <w:sz w:val="24"/>
          <w:szCs w:val="24"/>
        </w:rPr>
        <w:t>Jurnal Ilmiah Mahasiswa Pendidikan Kimia</w:t>
      </w:r>
      <w:r w:rsidRPr="001A1FD3">
        <w:rPr>
          <w:rFonts w:ascii="Times New Roman" w:hAnsi="Times New Roman" w:cs="Times New Roman"/>
          <w:noProof/>
          <w:sz w:val="24"/>
          <w:szCs w:val="24"/>
        </w:rPr>
        <w:t>, 2(1), hal. 1–10.</w:t>
      </w:r>
    </w:p>
    <w:p w:rsidR="001A1FD3" w:rsidRPr="001A1FD3" w:rsidRDefault="001A1FD3" w:rsidP="00A3203E">
      <w:pPr>
        <w:widowControl w:val="0"/>
        <w:autoSpaceDE w:val="0"/>
        <w:autoSpaceDN w:val="0"/>
        <w:adjustRightInd w:val="0"/>
        <w:spacing w:after="120" w:line="480" w:lineRule="auto"/>
        <w:jc w:val="both"/>
        <w:rPr>
          <w:rFonts w:ascii="Times New Roman" w:hAnsi="Times New Roman" w:cs="Times New Roman"/>
          <w:noProof/>
          <w:sz w:val="24"/>
          <w:szCs w:val="24"/>
        </w:rPr>
      </w:pPr>
      <w:r w:rsidRPr="001A1FD3">
        <w:rPr>
          <w:rFonts w:ascii="Times New Roman" w:hAnsi="Times New Roman" w:cs="Times New Roman"/>
          <w:noProof/>
          <w:sz w:val="24"/>
          <w:szCs w:val="24"/>
        </w:rPr>
        <w:lastRenderedPageBreak/>
        <w:t xml:space="preserve">Wahyuni, E. S. dan Hidayah, R. (2016) “Pengembangan Media Permainan Kartu Quarchem Untuk Melatihkan Keterampilan Berpikir Analitis Siswa Pada Materi Ikatan Kimia Kelas X SMA,” in </w:t>
      </w:r>
      <w:r w:rsidRPr="001A1FD3">
        <w:rPr>
          <w:rFonts w:ascii="Times New Roman" w:hAnsi="Times New Roman" w:cs="Times New Roman"/>
          <w:i/>
          <w:iCs/>
          <w:noProof/>
          <w:sz w:val="24"/>
          <w:szCs w:val="24"/>
        </w:rPr>
        <w:t>Prosiding Seminar Nasional Kimia dan Pembelajarannya</w:t>
      </w:r>
      <w:r w:rsidRPr="001A1FD3">
        <w:rPr>
          <w:rFonts w:ascii="Times New Roman" w:hAnsi="Times New Roman" w:cs="Times New Roman"/>
          <w:noProof/>
          <w:sz w:val="24"/>
          <w:szCs w:val="24"/>
        </w:rPr>
        <w:t>, hal. 124–130.</w:t>
      </w:r>
    </w:p>
    <w:p w:rsidR="001A1FD3" w:rsidRPr="001A1FD3" w:rsidRDefault="001A1FD3" w:rsidP="00A3203E">
      <w:pPr>
        <w:widowControl w:val="0"/>
        <w:autoSpaceDE w:val="0"/>
        <w:autoSpaceDN w:val="0"/>
        <w:adjustRightInd w:val="0"/>
        <w:spacing w:after="120" w:line="480" w:lineRule="auto"/>
        <w:jc w:val="both"/>
        <w:rPr>
          <w:rFonts w:ascii="Times New Roman" w:hAnsi="Times New Roman" w:cs="Times New Roman"/>
          <w:noProof/>
          <w:sz w:val="24"/>
        </w:rPr>
      </w:pPr>
      <w:r w:rsidRPr="001A1FD3">
        <w:rPr>
          <w:rFonts w:ascii="Times New Roman" w:hAnsi="Times New Roman" w:cs="Times New Roman"/>
          <w:noProof/>
          <w:sz w:val="24"/>
          <w:szCs w:val="24"/>
        </w:rPr>
        <w:t xml:space="preserve">Widodo, A. T., Sunarto, W. dan Afiatun, H. (2011) “Pengaruh Penggunaan Model Pembelajaran Kooperatif Tipe Team Games Tournament Berbantuan Media Kartu Terhadap Hasil Belajar Kimia Kelas XI SMAN Tengaran,” </w:t>
      </w:r>
      <w:r w:rsidRPr="001A1FD3">
        <w:rPr>
          <w:rFonts w:ascii="Times New Roman" w:hAnsi="Times New Roman" w:cs="Times New Roman"/>
          <w:i/>
          <w:iCs/>
          <w:noProof/>
          <w:sz w:val="24"/>
          <w:szCs w:val="24"/>
        </w:rPr>
        <w:t>Jurnal Inovasi Pendidikan Kimia</w:t>
      </w:r>
      <w:r w:rsidRPr="001A1FD3">
        <w:rPr>
          <w:rFonts w:ascii="Times New Roman" w:hAnsi="Times New Roman" w:cs="Times New Roman"/>
          <w:noProof/>
          <w:sz w:val="24"/>
          <w:szCs w:val="24"/>
        </w:rPr>
        <w:t>, 5(1), hal. 766–773.</w:t>
      </w:r>
    </w:p>
    <w:p w:rsidR="001E6CC0" w:rsidRPr="004A1281" w:rsidRDefault="00DC66C0" w:rsidP="00A3203E">
      <w:pPr>
        <w:autoSpaceDE w:val="0"/>
        <w:autoSpaceDN w:val="0"/>
        <w:adjustRightInd w:val="0"/>
        <w:spacing w:after="120" w:line="480" w:lineRule="auto"/>
        <w:ind w:left="567" w:hanging="567"/>
        <w:jc w:val="both"/>
        <w:rPr>
          <w:rFonts w:ascii="Times New Roman" w:eastAsiaTheme="minorHAnsi" w:hAnsi="Times New Roman" w:cs="Times New Roman"/>
          <w:sz w:val="24"/>
          <w:szCs w:val="24"/>
          <w:lang w:val="id-ID"/>
        </w:rPr>
      </w:pPr>
      <w:r w:rsidRPr="004A1281">
        <w:rPr>
          <w:rFonts w:ascii="Times New Roman" w:eastAsiaTheme="minorHAnsi" w:hAnsi="Times New Roman" w:cs="Times New Roman"/>
          <w:sz w:val="24"/>
          <w:szCs w:val="24"/>
          <w:lang w:val="id-ID"/>
        </w:rPr>
        <w:fldChar w:fldCharType="end"/>
      </w:r>
    </w:p>
    <w:sectPr w:rsidR="001E6CC0" w:rsidRPr="004A1281" w:rsidSect="00BE76D1">
      <w:footerReference w:type="default" r:id="rId9"/>
      <w:pgSz w:w="11907" w:h="16839" w:code="9"/>
      <w:pgMar w:top="1134" w:right="1134" w:bottom="1134" w:left="1134" w:header="720" w:footer="720" w:gutter="0"/>
      <w:pgNumType w:start="1" w:chapStyle="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6F2B" w:rsidRDefault="00CD6F2B">
      <w:pPr>
        <w:spacing w:after="0" w:line="240" w:lineRule="auto"/>
      </w:pPr>
      <w:r>
        <w:separator/>
      </w:r>
    </w:p>
  </w:endnote>
  <w:endnote w:type="continuationSeparator" w:id="0">
    <w:p w:rsidR="00CD6F2B" w:rsidRDefault="00CD6F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53883"/>
      <w:docPartObj>
        <w:docPartGallery w:val="Page Numbers (Bottom of Page)"/>
        <w:docPartUnique/>
      </w:docPartObj>
    </w:sdtPr>
    <w:sdtEndPr/>
    <w:sdtContent>
      <w:p w:rsidR="0010264A" w:rsidRDefault="00940DCC">
        <w:pPr>
          <w:pStyle w:val="Footer"/>
          <w:jc w:val="right"/>
        </w:pPr>
        <w:r>
          <w:fldChar w:fldCharType="begin"/>
        </w:r>
        <w:r>
          <w:instrText xml:space="preserve"> PAGE   \* MERGEFORMAT </w:instrText>
        </w:r>
        <w:r>
          <w:fldChar w:fldCharType="separate"/>
        </w:r>
        <w:r w:rsidR="002F2FB5">
          <w:rPr>
            <w:noProof/>
          </w:rPr>
          <w:t>15</w:t>
        </w:r>
        <w:r>
          <w:rPr>
            <w:noProof/>
          </w:rPr>
          <w:fldChar w:fldCharType="end"/>
        </w:r>
      </w:p>
    </w:sdtContent>
  </w:sdt>
  <w:p w:rsidR="0010264A" w:rsidRDefault="001026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6F2B" w:rsidRDefault="00CD6F2B">
      <w:pPr>
        <w:spacing w:after="0" w:line="240" w:lineRule="auto"/>
      </w:pPr>
      <w:r>
        <w:separator/>
      </w:r>
    </w:p>
  </w:footnote>
  <w:footnote w:type="continuationSeparator" w:id="0">
    <w:p w:rsidR="00CD6F2B" w:rsidRDefault="00CD6F2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71B0A"/>
    <w:multiLevelType w:val="hybridMultilevel"/>
    <w:tmpl w:val="0C462BA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BFE4C32"/>
    <w:multiLevelType w:val="hybridMultilevel"/>
    <w:tmpl w:val="618CA442"/>
    <w:lvl w:ilvl="0" w:tplc="A9B6341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C8210C2"/>
    <w:multiLevelType w:val="hybridMultilevel"/>
    <w:tmpl w:val="5F7CAC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0C444E"/>
    <w:multiLevelType w:val="hybridMultilevel"/>
    <w:tmpl w:val="B60C65F8"/>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1EA56492"/>
    <w:multiLevelType w:val="hybridMultilevel"/>
    <w:tmpl w:val="EE06E2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A267B4"/>
    <w:multiLevelType w:val="multilevel"/>
    <w:tmpl w:val="7CA8B7D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3565B0A"/>
    <w:multiLevelType w:val="hybridMultilevel"/>
    <w:tmpl w:val="5F7CAC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363292"/>
    <w:multiLevelType w:val="hybridMultilevel"/>
    <w:tmpl w:val="B60C65F8"/>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258A483A"/>
    <w:multiLevelType w:val="hybridMultilevel"/>
    <w:tmpl w:val="720EE65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273E3309"/>
    <w:multiLevelType w:val="hybridMultilevel"/>
    <w:tmpl w:val="4662976E"/>
    <w:lvl w:ilvl="0" w:tplc="04090011">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206EE8"/>
    <w:multiLevelType w:val="hybridMultilevel"/>
    <w:tmpl w:val="C1CC2E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344207"/>
    <w:multiLevelType w:val="hybridMultilevel"/>
    <w:tmpl w:val="39E0D8A8"/>
    <w:lvl w:ilvl="0" w:tplc="4F481684">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2" w15:restartNumberingAfterBreak="0">
    <w:nsid w:val="463F10ED"/>
    <w:multiLevelType w:val="hybridMultilevel"/>
    <w:tmpl w:val="EE06E2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663187"/>
    <w:multiLevelType w:val="hybridMultilevel"/>
    <w:tmpl w:val="C618F998"/>
    <w:lvl w:ilvl="0" w:tplc="05C24BB8">
      <w:start w:val="1"/>
      <w:numFmt w:val="decimal"/>
      <w:lvlText w:val="%1."/>
      <w:lvlJc w:val="left"/>
      <w:pPr>
        <w:ind w:left="786"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2182AA4"/>
    <w:multiLevelType w:val="hybridMultilevel"/>
    <w:tmpl w:val="B60C65F8"/>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15:restartNumberingAfterBreak="0">
    <w:nsid w:val="526234F3"/>
    <w:multiLevelType w:val="hybridMultilevel"/>
    <w:tmpl w:val="EA288CBE"/>
    <w:lvl w:ilvl="0" w:tplc="EFD8D550">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6" w15:restartNumberingAfterBreak="0">
    <w:nsid w:val="589B0203"/>
    <w:multiLevelType w:val="hybridMultilevel"/>
    <w:tmpl w:val="C1CC2E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6B2B6E"/>
    <w:multiLevelType w:val="hybridMultilevel"/>
    <w:tmpl w:val="03DC7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49469C"/>
    <w:multiLevelType w:val="hybridMultilevel"/>
    <w:tmpl w:val="902C84B6"/>
    <w:lvl w:ilvl="0" w:tplc="D736ED0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B99545F"/>
    <w:multiLevelType w:val="hybridMultilevel"/>
    <w:tmpl w:val="EB7691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506C50"/>
    <w:multiLevelType w:val="hybridMultilevel"/>
    <w:tmpl w:val="CB96E550"/>
    <w:lvl w:ilvl="0" w:tplc="D0943FE0">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1" w15:restartNumberingAfterBreak="0">
    <w:nsid w:val="696514C1"/>
    <w:multiLevelType w:val="hybridMultilevel"/>
    <w:tmpl w:val="40F4463C"/>
    <w:lvl w:ilvl="0" w:tplc="345273EA">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69727E80"/>
    <w:multiLevelType w:val="hybridMultilevel"/>
    <w:tmpl w:val="B60C65F8"/>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5"/>
  </w:num>
  <w:num w:numId="2">
    <w:abstractNumId w:val="13"/>
  </w:num>
  <w:num w:numId="3">
    <w:abstractNumId w:val="21"/>
  </w:num>
  <w:num w:numId="4">
    <w:abstractNumId w:val="1"/>
  </w:num>
  <w:num w:numId="5">
    <w:abstractNumId w:val="14"/>
  </w:num>
  <w:num w:numId="6">
    <w:abstractNumId w:val="22"/>
  </w:num>
  <w:num w:numId="7">
    <w:abstractNumId w:val="7"/>
  </w:num>
  <w:num w:numId="8">
    <w:abstractNumId w:val="8"/>
  </w:num>
  <w:num w:numId="9">
    <w:abstractNumId w:val="15"/>
  </w:num>
  <w:num w:numId="10">
    <w:abstractNumId w:val="20"/>
  </w:num>
  <w:num w:numId="11">
    <w:abstractNumId w:val="11"/>
  </w:num>
  <w:num w:numId="12">
    <w:abstractNumId w:val="17"/>
  </w:num>
  <w:num w:numId="13">
    <w:abstractNumId w:val="18"/>
  </w:num>
  <w:num w:numId="14">
    <w:abstractNumId w:val="3"/>
  </w:num>
  <w:num w:numId="15">
    <w:abstractNumId w:val="0"/>
  </w:num>
  <w:num w:numId="16">
    <w:abstractNumId w:val="2"/>
  </w:num>
  <w:num w:numId="17">
    <w:abstractNumId w:val="4"/>
  </w:num>
  <w:num w:numId="18">
    <w:abstractNumId w:val="19"/>
  </w:num>
  <w:num w:numId="19">
    <w:abstractNumId w:val="9"/>
  </w:num>
  <w:num w:numId="20">
    <w:abstractNumId w:val="12"/>
  </w:num>
  <w:num w:numId="21">
    <w:abstractNumId w:val="6"/>
  </w:num>
  <w:num w:numId="22">
    <w:abstractNumId w:val="16"/>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B174F"/>
    <w:rsid w:val="00022635"/>
    <w:rsid w:val="000320C1"/>
    <w:rsid w:val="0003381E"/>
    <w:rsid w:val="00042B97"/>
    <w:rsid w:val="00043887"/>
    <w:rsid w:val="00055A1A"/>
    <w:rsid w:val="00065001"/>
    <w:rsid w:val="000678B4"/>
    <w:rsid w:val="000679F2"/>
    <w:rsid w:val="000702F9"/>
    <w:rsid w:val="00073ECD"/>
    <w:rsid w:val="00085E9E"/>
    <w:rsid w:val="000A7315"/>
    <w:rsid w:val="000B6D35"/>
    <w:rsid w:val="000B798D"/>
    <w:rsid w:val="000C0893"/>
    <w:rsid w:val="000D5D51"/>
    <w:rsid w:val="000D786A"/>
    <w:rsid w:val="00100B4B"/>
    <w:rsid w:val="0010264A"/>
    <w:rsid w:val="00105429"/>
    <w:rsid w:val="001412EB"/>
    <w:rsid w:val="00151595"/>
    <w:rsid w:val="001613D5"/>
    <w:rsid w:val="001756E9"/>
    <w:rsid w:val="001763EE"/>
    <w:rsid w:val="001A1FD3"/>
    <w:rsid w:val="001B6240"/>
    <w:rsid w:val="001B6DB7"/>
    <w:rsid w:val="001C01B7"/>
    <w:rsid w:val="001C16DE"/>
    <w:rsid w:val="001D3CA9"/>
    <w:rsid w:val="001E6CC0"/>
    <w:rsid w:val="001F0E59"/>
    <w:rsid w:val="0020289C"/>
    <w:rsid w:val="002215EA"/>
    <w:rsid w:val="0023297B"/>
    <w:rsid w:val="00233EB1"/>
    <w:rsid w:val="00233FD3"/>
    <w:rsid w:val="002607F4"/>
    <w:rsid w:val="00261C69"/>
    <w:rsid w:val="002A45A8"/>
    <w:rsid w:val="002B6988"/>
    <w:rsid w:val="002B72B0"/>
    <w:rsid w:val="002D3392"/>
    <w:rsid w:val="002D4265"/>
    <w:rsid w:val="002E25B6"/>
    <w:rsid w:val="002E2B3B"/>
    <w:rsid w:val="002F071D"/>
    <w:rsid w:val="002F2DC2"/>
    <w:rsid w:val="002F2FB5"/>
    <w:rsid w:val="00313EC0"/>
    <w:rsid w:val="0033497E"/>
    <w:rsid w:val="00361848"/>
    <w:rsid w:val="003973DC"/>
    <w:rsid w:val="003A422A"/>
    <w:rsid w:val="003A4BD6"/>
    <w:rsid w:val="003B00AA"/>
    <w:rsid w:val="003B13CF"/>
    <w:rsid w:val="003C74D7"/>
    <w:rsid w:val="003F2225"/>
    <w:rsid w:val="00420112"/>
    <w:rsid w:val="0043412E"/>
    <w:rsid w:val="0044045F"/>
    <w:rsid w:val="00447591"/>
    <w:rsid w:val="00455937"/>
    <w:rsid w:val="00462CC3"/>
    <w:rsid w:val="00472A41"/>
    <w:rsid w:val="00474236"/>
    <w:rsid w:val="004A1281"/>
    <w:rsid w:val="004A3B2F"/>
    <w:rsid w:val="004B0971"/>
    <w:rsid w:val="004B19F7"/>
    <w:rsid w:val="004C220A"/>
    <w:rsid w:val="00511AC9"/>
    <w:rsid w:val="00515730"/>
    <w:rsid w:val="00516AE4"/>
    <w:rsid w:val="0053350C"/>
    <w:rsid w:val="0053580A"/>
    <w:rsid w:val="005544C6"/>
    <w:rsid w:val="005558AA"/>
    <w:rsid w:val="00560078"/>
    <w:rsid w:val="0057162A"/>
    <w:rsid w:val="005727F3"/>
    <w:rsid w:val="00572A70"/>
    <w:rsid w:val="00573BD8"/>
    <w:rsid w:val="00585351"/>
    <w:rsid w:val="005860F6"/>
    <w:rsid w:val="005A4925"/>
    <w:rsid w:val="005B0B63"/>
    <w:rsid w:val="005F01FC"/>
    <w:rsid w:val="00625E65"/>
    <w:rsid w:val="00640023"/>
    <w:rsid w:val="00675C02"/>
    <w:rsid w:val="006A0B16"/>
    <w:rsid w:val="006D7FFC"/>
    <w:rsid w:val="006E26D4"/>
    <w:rsid w:val="006E7536"/>
    <w:rsid w:val="006F3C86"/>
    <w:rsid w:val="00704E7B"/>
    <w:rsid w:val="007060F6"/>
    <w:rsid w:val="00710F31"/>
    <w:rsid w:val="00725140"/>
    <w:rsid w:val="00734366"/>
    <w:rsid w:val="00747703"/>
    <w:rsid w:val="00750487"/>
    <w:rsid w:val="00761CFD"/>
    <w:rsid w:val="007711D4"/>
    <w:rsid w:val="00791A59"/>
    <w:rsid w:val="00791D86"/>
    <w:rsid w:val="007A7714"/>
    <w:rsid w:val="007C5FFE"/>
    <w:rsid w:val="007D0188"/>
    <w:rsid w:val="007E44F3"/>
    <w:rsid w:val="007F336D"/>
    <w:rsid w:val="00806737"/>
    <w:rsid w:val="00807E5C"/>
    <w:rsid w:val="00832C9B"/>
    <w:rsid w:val="00845355"/>
    <w:rsid w:val="00857BBA"/>
    <w:rsid w:val="00871915"/>
    <w:rsid w:val="0087238F"/>
    <w:rsid w:val="0088202D"/>
    <w:rsid w:val="00887437"/>
    <w:rsid w:val="00891191"/>
    <w:rsid w:val="00894BE4"/>
    <w:rsid w:val="008A5DCA"/>
    <w:rsid w:val="008B2FE2"/>
    <w:rsid w:val="008B53DD"/>
    <w:rsid w:val="008C1122"/>
    <w:rsid w:val="008D0D64"/>
    <w:rsid w:val="008E14D8"/>
    <w:rsid w:val="00922681"/>
    <w:rsid w:val="00940DCC"/>
    <w:rsid w:val="00957C7C"/>
    <w:rsid w:val="00961A1E"/>
    <w:rsid w:val="00965F96"/>
    <w:rsid w:val="00966287"/>
    <w:rsid w:val="00983693"/>
    <w:rsid w:val="009B145E"/>
    <w:rsid w:val="009B7356"/>
    <w:rsid w:val="009C2CAB"/>
    <w:rsid w:val="009D68DF"/>
    <w:rsid w:val="009F3A1C"/>
    <w:rsid w:val="00A04E9E"/>
    <w:rsid w:val="00A122DF"/>
    <w:rsid w:val="00A2042B"/>
    <w:rsid w:val="00A304B5"/>
    <w:rsid w:val="00A3203E"/>
    <w:rsid w:val="00A47E2F"/>
    <w:rsid w:val="00A52850"/>
    <w:rsid w:val="00A64E74"/>
    <w:rsid w:val="00A6502E"/>
    <w:rsid w:val="00A75161"/>
    <w:rsid w:val="00A95732"/>
    <w:rsid w:val="00A97985"/>
    <w:rsid w:val="00AA1988"/>
    <w:rsid w:val="00AB1360"/>
    <w:rsid w:val="00AB5304"/>
    <w:rsid w:val="00AC456C"/>
    <w:rsid w:val="00AD0E27"/>
    <w:rsid w:val="00AD5DB9"/>
    <w:rsid w:val="00B069BA"/>
    <w:rsid w:val="00B34092"/>
    <w:rsid w:val="00B40504"/>
    <w:rsid w:val="00B55FBD"/>
    <w:rsid w:val="00B665BD"/>
    <w:rsid w:val="00B66872"/>
    <w:rsid w:val="00B93865"/>
    <w:rsid w:val="00BD104E"/>
    <w:rsid w:val="00BD4AB6"/>
    <w:rsid w:val="00BD6160"/>
    <w:rsid w:val="00BE1764"/>
    <w:rsid w:val="00BE6895"/>
    <w:rsid w:val="00BE76D1"/>
    <w:rsid w:val="00C15EE6"/>
    <w:rsid w:val="00C21DFD"/>
    <w:rsid w:val="00C311CD"/>
    <w:rsid w:val="00C32815"/>
    <w:rsid w:val="00C4180A"/>
    <w:rsid w:val="00C5128A"/>
    <w:rsid w:val="00C6402B"/>
    <w:rsid w:val="00C81B49"/>
    <w:rsid w:val="00C87636"/>
    <w:rsid w:val="00CB174F"/>
    <w:rsid w:val="00CB3F1F"/>
    <w:rsid w:val="00CC42B7"/>
    <w:rsid w:val="00CD340F"/>
    <w:rsid w:val="00CD3852"/>
    <w:rsid w:val="00CD6F2B"/>
    <w:rsid w:val="00CF1B19"/>
    <w:rsid w:val="00CF1F6F"/>
    <w:rsid w:val="00D00D0F"/>
    <w:rsid w:val="00D17D8B"/>
    <w:rsid w:val="00D270D0"/>
    <w:rsid w:val="00D57009"/>
    <w:rsid w:val="00D86B4B"/>
    <w:rsid w:val="00DB6DA3"/>
    <w:rsid w:val="00DC35E7"/>
    <w:rsid w:val="00DC66C0"/>
    <w:rsid w:val="00DD0D67"/>
    <w:rsid w:val="00DD3D84"/>
    <w:rsid w:val="00E01187"/>
    <w:rsid w:val="00E10067"/>
    <w:rsid w:val="00E14B33"/>
    <w:rsid w:val="00E330D4"/>
    <w:rsid w:val="00E40D46"/>
    <w:rsid w:val="00E55152"/>
    <w:rsid w:val="00E5646B"/>
    <w:rsid w:val="00E63F49"/>
    <w:rsid w:val="00E909ED"/>
    <w:rsid w:val="00ED03FC"/>
    <w:rsid w:val="00ED7974"/>
    <w:rsid w:val="00F46C73"/>
    <w:rsid w:val="00F50DA5"/>
    <w:rsid w:val="00F53685"/>
    <w:rsid w:val="00F53791"/>
    <w:rsid w:val="00F53CE2"/>
    <w:rsid w:val="00F5736D"/>
    <w:rsid w:val="00F75A29"/>
    <w:rsid w:val="00F80F9A"/>
    <w:rsid w:val="00F83044"/>
    <w:rsid w:val="00FB109E"/>
    <w:rsid w:val="00FB165F"/>
    <w:rsid w:val="00FB2D05"/>
    <w:rsid w:val="00FC13D1"/>
    <w:rsid w:val="00FF5911"/>
    <w:rsid w:val="00FF7C3D"/>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7B32096-6285-4E36-9A10-C531A3798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174F"/>
    <w:pPr>
      <w:spacing w:after="20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74F"/>
    <w:pPr>
      <w:ind w:left="720"/>
      <w:contextualSpacing/>
    </w:pPr>
  </w:style>
  <w:style w:type="table" w:styleId="TableGrid">
    <w:name w:val="Table Grid"/>
    <w:basedOn w:val="TableNormal"/>
    <w:uiPriority w:val="39"/>
    <w:rsid w:val="00CB174F"/>
    <w:pPr>
      <w:spacing w:after="0" w:line="240" w:lineRule="auto"/>
    </w:pPr>
    <w:rPr>
      <w:rFonts w:eastAsiaTheme="minorEastAsia"/>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er">
    <w:name w:val="footer"/>
    <w:basedOn w:val="Normal"/>
    <w:link w:val="FooterChar"/>
    <w:uiPriority w:val="99"/>
    <w:unhideWhenUsed/>
    <w:rsid w:val="00CB17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174F"/>
    <w:rPr>
      <w:rFonts w:eastAsiaTheme="minorEastAsia"/>
      <w:lang w:val="en-US"/>
    </w:rPr>
  </w:style>
  <w:style w:type="character" w:styleId="Hyperlink">
    <w:name w:val="Hyperlink"/>
    <w:basedOn w:val="DefaultParagraphFont"/>
    <w:uiPriority w:val="99"/>
    <w:unhideWhenUsed/>
    <w:rsid w:val="00CB174F"/>
    <w:rPr>
      <w:color w:val="0563C1" w:themeColor="hyperlink"/>
      <w:u w:val="single"/>
    </w:rPr>
  </w:style>
  <w:style w:type="paragraph" w:customStyle="1" w:styleId="Default">
    <w:name w:val="Default"/>
    <w:rsid w:val="0003381E"/>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677202">
      <w:bodyDiv w:val="1"/>
      <w:marLeft w:val="0"/>
      <w:marRight w:val="0"/>
      <w:marTop w:val="0"/>
      <w:marBottom w:val="0"/>
      <w:divBdr>
        <w:top w:val="none" w:sz="0" w:space="0" w:color="auto"/>
        <w:left w:val="none" w:sz="0" w:space="0" w:color="auto"/>
        <w:bottom w:val="none" w:sz="0" w:space="0" w:color="auto"/>
        <w:right w:val="none" w:sz="0" w:space="0" w:color="auto"/>
      </w:divBdr>
    </w:div>
    <w:div w:id="169563431">
      <w:bodyDiv w:val="1"/>
      <w:marLeft w:val="0"/>
      <w:marRight w:val="0"/>
      <w:marTop w:val="0"/>
      <w:marBottom w:val="0"/>
      <w:divBdr>
        <w:top w:val="none" w:sz="0" w:space="0" w:color="auto"/>
        <w:left w:val="none" w:sz="0" w:space="0" w:color="auto"/>
        <w:bottom w:val="none" w:sz="0" w:space="0" w:color="auto"/>
        <w:right w:val="none" w:sz="0" w:space="0" w:color="auto"/>
      </w:divBdr>
    </w:div>
    <w:div w:id="211187587">
      <w:bodyDiv w:val="1"/>
      <w:marLeft w:val="0"/>
      <w:marRight w:val="0"/>
      <w:marTop w:val="0"/>
      <w:marBottom w:val="0"/>
      <w:divBdr>
        <w:top w:val="none" w:sz="0" w:space="0" w:color="auto"/>
        <w:left w:val="none" w:sz="0" w:space="0" w:color="auto"/>
        <w:bottom w:val="none" w:sz="0" w:space="0" w:color="auto"/>
        <w:right w:val="none" w:sz="0" w:space="0" w:color="auto"/>
      </w:divBdr>
      <w:divsChild>
        <w:div w:id="371810187">
          <w:marLeft w:val="0"/>
          <w:marRight w:val="0"/>
          <w:marTop w:val="0"/>
          <w:marBottom w:val="0"/>
          <w:divBdr>
            <w:top w:val="none" w:sz="0" w:space="0" w:color="auto"/>
            <w:left w:val="none" w:sz="0" w:space="0" w:color="auto"/>
            <w:bottom w:val="none" w:sz="0" w:space="0" w:color="auto"/>
            <w:right w:val="none" w:sz="0" w:space="0" w:color="auto"/>
          </w:divBdr>
          <w:divsChild>
            <w:div w:id="9571937">
              <w:marLeft w:val="0"/>
              <w:marRight w:val="0"/>
              <w:marTop w:val="0"/>
              <w:marBottom w:val="0"/>
              <w:divBdr>
                <w:top w:val="none" w:sz="0" w:space="0" w:color="auto"/>
                <w:left w:val="none" w:sz="0" w:space="0" w:color="auto"/>
                <w:bottom w:val="none" w:sz="0" w:space="0" w:color="auto"/>
                <w:right w:val="none" w:sz="0" w:space="0" w:color="auto"/>
              </w:divBdr>
            </w:div>
            <w:div w:id="529496636">
              <w:marLeft w:val="0"/>
              <w:marRight w:val="0"/>
              <w:marTop w:val="0"/>
              <w:marBottom w:val="0"/>
              <w:divBdr>
                <w:top w:val="none" w:sz="0" w:space="0" w:color="auto"/>
                <w:left w:val="none" w:sz="0" w:space="0" w:color="auto"/>
                <w:bottom w:val="none" w:sz="0" w:space="0" w:color="auto"/>
                <w:right w:val="none" w:sz="0" w:space="0" w:color="auto"/>
              </w:divBdr>
            </w:div>
            <w:div w:id="8830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45097">
      <w:bodyDiv w:val="1"/>
      <w:marLeft w:val="0"/>
      <w:marRight w:val="0"/>
      <w:marTop w:val="0"/>
      <w:marBottom w:val="0"/>
      <w:divBdr>
        <w:top w:val="none" w:sz="0" w:space="0" w:color="auto"/>
        <w:left w:val="none" w:sz="0" w:space="0" w:color="auto"/>
        <w:bottom w:val="none" w:sz="0" w:space="0" w:color="auto"/>
        <w:right w:val="none" w:sz="0" w:space="0" w:color="auto"/>
      </w:divBdr>
    </w:div>
    <w:div w:id="563567306">
      <w:bodyDiv w:val="1"/>
      <w:marLeft w:val="0"/>
      <w:marRight w:val="0"/>
      <w:marTop w:val="0"/>
      <w:marBottom w:val="0"/>
      <w:divBdr>
        <w:top w:val="none" w:sz="0" w:space="0" w:color="auto"/>
        <w:left w:val="none" w:sz="0" w:space="0" w:color="auto"/>
        <w:bottom w:val="none" w:sz="0" w:space="0" w:color="auto"/>
        <w:right w:val="none" w:sz="0" w:space="0" w:color="auto"/>
      </w:divBdr>
      <w:divsChild>
        <w:div w:id="118301267">
          <w:marLeft w:val="0"/>
          <w:marRight w:val="0"/>
          <w:marTop w:val="0"/>
          <w:marBottom w:val="0"/>
          <w:divBdr>
            <w:top w:val="none" w:sz="0" w:space="0" w:color="auto"/>
            <w:left w:val="none" w:sz="0" w:space="0" w:color="auto"/>
            <w:bottom w:val="none" w:sz="0" w:space="0" w:color="auto"/>
            <w:right w:val="none" w:sz="0" w:space="0" w:color="auto"/>
          </w:divBdr>
        </w:div>
        <w:div w:id="1393770782">
          <w:marLeft w:val="0"/>
          <w:marRight w:val="0"/>
          <w:marTop w:val="0"/>
          <w:marBottom w:val="0"/>
          <w:divBdr>
            <w:top w:val="none" w:sz="0" w:space="0" w:color="auto"/>
            <w:left w:val="none" w:sz="0" w:space="0" w:color="auto"/>
            <w:bottom w:val="none" w:sz="0" w:space="0" w:color="auto"/>
            <w:right w:val="none" w:sz="0" w:space="0" w:color="auto"/>
          </w:divBdr>
        </w:div>
        <w:div w:id="915479365">
          <w:marLeft w:val="0"/>
          <w:marRight w:val="0"/>
          <w:marTop w:val="0"/>
          <w:marBottom w:val="0"/>
          <w:divBdr>
            <w:top w:val="none" w:sz="0" w:space="0" w:color="auto"/>
            <w:left w:val="none" w:sz="0" w:space="0" w:color="auto"/>
            <w:bottom w:val="none" w:sz="0" w:space="0" w:color="auto"/>
            <w:right w:val="none" w:sz="0" w:space="0" w:color="auto"/>
          </w:divBdr>
        </w:div>
        <w:div w:id="758713709">
          <w:marLeft w:val="0"/>
          <w:marRight w:val="0"/>
          <w:marTop w:val="0"/>
          <w:marBottom w:val="0"/>
          <w:divBdr>
            <w:top w:val="none" w:sz="0" w:space="0" w:color="auto"/>
            <w:left w:val="none" w:sz="0" w:space="0" w:color="auto"/>
            <w:bottom w:val="none" w:sz="0" w:space="0" w:color="auto"/>
            <w:right w:val="none" w:sz="0" w:space="0" w:color="auto"/>
          </w:divBdr>
        </w:div>
        <w:div w:id="503787533">
          <w:marLeft w:val="0"/>
          <w:marRight w:val="0"/>
          <w:marTop w:val="0"/>
          <w:marBottom w:val="0"/>
          <w:divBdr>
            <w:top w:val="none" w:sz="0" w:space="0" w:color="auto"/>
            <w:left w:val="none" w:sz="0" w:space="0" w:color="auto"/>
            <w:bottom w:val="none" w:sz="0" w:space="0" w:color="auto"/>
            <w:right w:val="none" w:sz="0" w:space="0" w:color="auto"/>
          </w:divBdr>
        </w:div>
        <w:div w:id="2044863531">
          <w:marLeft w:val="0"/>
          <w:marRight w:val="0"/>
          <w:marTop w:val="0"/>
          <w:marBottom w:val="0"/>
          <w:divBdr>
            <w:top w:val="none" w:sz="0" w:space="0" w:color="auto"/>
            <w:left w:val="none" w:sz="0" w:space="0" w:color="auto"/>
            <w:bottom w:val="none" w:sz="0" w:space="0" w:color="auto"/>
            <w:right w:val="none" w:sz="0" w:space="0" w:color="auto"/>
          </w:divBdr>
        </w:div>
      </w:divsChild>
    </w:div>
    <w:div w:id="715087116">
      <w:bodyDiv w:val="1"/>
      <w:marLeft w:val="0"/>
      <w:marRight w:val="0"/>
      <w:marTop w:val="0"/>
      <w:marBottom w:val="0"/>
      <w:divBdr>
        <w:top w:val="none" w:sz="0" w:space="0" w:color="auto"/>
        <w:left w:val="none" w:sz="0" w:space="0" w:color="auto"/>
        <w:bottom w:val="none" w:sz="0" w:space="0" w:color="auto"/>
        <w:right w:val="none" w:sz="0" w:space="0" w:color="auto"/>
      </w:divBdr>
    </w:div>
    <w:div w:id="883491726">
      <w:bodyDiv w:val="1"/>
      <w:marLeft w:val="0"/>
      <w:marRight w:val="0"/>
      <w:marTop w:val="0"/>
      <w:marBottom w:val="0"/>
      <w:divBdr>
        <w:top w:val="none" w:sz="0" w:space="0" w:color="auto"/>
        <w:left w:val="none" w:sz="0" w:space="0" w:color="auto"/>
        <w:bottom w:val="none" w:sz="0" w:space="0" w:color="auto"/>
        <w:right w:val="none" w:sz="0" w:space="0" w:color="auto"/>
      </w:divBdr>
    </w:div>
    <w:div w:id="897983025">
      <w:bodyDiv w:val="1"/>
      <w:marLeft w:val="0"/>
      <w:marRight w:val="0"/>
      <w:marTop w:val="0"/>
      <w:marBottom w:val="0"/>
      <w:divBdr>
        <w:top w:val="none" w:sz="0" w:space="0" w:color="auto"/>
        <w:left w:val="none" w:sz="0" w:space="0" w:color="auto"/>
        <w:bottom w:val="none" w:sz="0" w:space="0" w:color="auto"/>
        <w:right w:val="none" w:sz="0" w:space="0" w:color="auto"/>
      </w:divBdr>
    </w:div>
    <w:div w:id="1573389518">
      <w:bodyDiv w:val="1"/>
      <w:marLeft w:val="0"/>
      <w:marRight w:val="0"/>
      <w:marTop w:val="0"/>
      <w:marBottom w:val="0"/>
      <w:divBdr>
        <w:top w:val="none" w:sz="0" w:space="0" w:color="auto"/>
        <w:left w:val="none" w:sz="0" w:space="0" w:color="auto"/>
        <w:bottom w:val="none" w:sz="0" w:space="0" w:color="auto"/>
        <w:right w:val="none" w:sz="0" w:space="0" w:color="auto"/>
      </w:divBdr>
    </w:div>
    <w:div w:id="190185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83B9D-474B-499D-82DB-51A15CBA3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1833</TotalTime>
  <Pages>15</Pages>
  <Words>10731</Words>
  <Characters>61169</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71757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 [2010]</dc:creator>
  <cp:keywords/>
  <dc:description/>
  <cp:lastModifiedBy>Windows User</cp:lastModifiedBy>
  <cp:revision>101</cp:revision>
  <dcterms:created xsi:type="dcterms:W3CDTF">2017-11-21T12:30:00Z</dcterms:created>
  <dcterms:modified xsi:type="dcterms:W3CDTF">2018-09-09T12:36:00Z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16th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Harvard - Cite Them Right 9th edition</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eaadaaf9-f24d-3518-a46a-1cf478013438</vt:lpwstr>
  </property>
  <property fmtid="{D5CDD505-2E9C-101B-9397-08002B2CF9AE}" pid="24" name="Mendeley Citation Style_1">
    <vt:lpwstr>http://www.zotero.org/styles/harvard-cite-them-right</vt:lpwstr>
  </property>
</Properties>
</file>