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9C0" w:rsidRDefault="005D1671">
      <w:pPr>
        <w:jc w:val="center"/>
        <w:rPr>
          <w:b/>
          <w:sz w:val="28"/>
          <w:szCs w:val="28"/>
          <w:lang w:val="id-ID"/>
        </w:rPr>
      </w:pPr>
      <w:r>
        <w:rPr>
          <w:b/>
          <w:sz w:val="28"/>
          <w:szCs w:val="28"/>
          <w:lang w:val="id-ID"/>
        </w:rPr>
        <w:t>Curriculum Integration and Implementation in Madrasah Tsanawiyah Fadllillah Tambak Sumur Waru Sidoarjo</w:t>
      </w:r>
    </w:p>
    <w:p w:rsidR="003529C0" w:rsidRDefault="003529C0">
      <w:pPr>
        <w:jc w:val="center"/>
        <w:rPr>
          <w:b/>
        </w:rPr>
      </w:pPr>
    </w:p>
    <w:p w:rsidR="003529C0" w:rsidRDefault="003529C0">
      <w:pPr>
        <w:jc w:val="center"/>
      </w:pPr>
    </w:p>
    <w:p w:rsidR="003529C0" w:rsidRDefault="005D1671">
      <w:pPr>
        <w:pStyle w:val="Default"/>
        <w:jc w:val="center"/>
        <w:rPr>
          <w:lang w:val="id-ID"/>
        </w:rPr>
      </w:pPr>
      <w:r>
        <w:rPr>
          <w:vertAlign w:val="superscript"/>
        </w:rPr>
        <w:t>1</w:t>
      </w:r>
      <w:r>
        <w:rPr>
          <w:lang w:val="id-ID"/>
        </w:rPr>
        <w:t>Agus Nugraha</w:t>
      </w:r>
      <w:r>
        <w:t>,</w:t>
      </w:r>
      <w:r>
        <w:rPr>
          <w:vertAlign w:val="superscript"/>
        </w:rPr>
        <w:t xml:space="preserve"> 2</w:t>
      </w:r>
      <w:r>
        <w:rPr>
          <w:lang w:val="id-ID"/>
        </w:rPr>
        <w:t>A. Fikri Amiruddin Ihsani</w:t>
      </w:r>
      <w:r>
        <w:t xml:space="preserve">, </w:t>
      </w:r>
      <w:r>
        <w:rPr>
          <w:vertAlign w:val="superscript"/>
        </w:rPr>
        <w:t>3</w:t>
      </w:r>
      <w:r>
        <w:rPr>
          <w:lang w:val="id-ID"/>
        </w:rPr>
        <w:t>Hengki Hendra Pradana</w:t>
      </w:r>
    </w:p>
    <w:p w:rsidR="003529C0" w:rsidRDefault="003529C0">
      <w:pPr>
        <w:pStyle w:val="Default"/>
        <w:jc w:val="center"/>
      </w:pPr>
    </w:p>
    <w:p w:rsidR="003529C0" w:rsidRDefault="005D1671">
      <w:pPr>
        <w:pStyle w:val="Default"/>
        <w:jc w:val="center"/>
      </w:pPr>
      <w:r>
        <w:rPr>
          <w:vertAlign w:val="superscript"/>
        </w:rPr>
        <w:t xml:space="preserve">1 </w:t>
      </w:r>
      <w:r>
        <w:rPr>
          <w:lang w:val="id-ID"/>
        </w:rPr>
        <w:t>Universitas Islam Negeri Sunan Ampel Surabaya</w:t>
      </w:r>
      <w:r>
        <w:t>,</w:t>
      </w:r>
    </w:p>
    <w:p w:rsidR="003529C0" w:rsidRDefault="005D1671">
      <w:pPr>
        <w:pStyle w:val="Default"/>
        <w:jc w:val="center"/>
        <w:rPr>
          <w:lang w:val="id-ID"/>
        </w:rPr>
      </w:pPr>
      <w:r>
        <w:rPr>
          <w:lang w:val="id-ID"/>
        </w:rPr>
        <w:t>Jl. A. Yani No. 117 Kota Surabaya</w:t>
      </w:r>
      <w:r>
        <w:t>,</w:t>
      </w:r>
      <w:r>
        <w:rPr>
          <w:lang w:val="id-ID"/>
        </w:rPr>
        <w:t xml:space="preserve"> Indonesia</w:t>
      </w:r>
    </w:p>
    <w:p w:rsidR="003529C0" w:rsidRDefault="005D1671">
      <w:pPr>
        <w:pStyle w:val="Default"/>
        <w:jc w:val="center"/>
      </w:pPr>
      <w:r>
        <w:rPr>
          <w:vertAlign w:val="superscript"/>
        </w:rPr>
        <w:t>2</w:t>
      </w:r>
      <w:r>
        <w:rPr>
          <w:lang w:val="id-ID"/>
        </w:rPr>
        <w:t>Universitas Nahdlatul Ulama Blitar</w:t>
      </w:r>
      <w:r>
        <w:t>,</w:t>
      </w:r>
    </w:p>
    <w:p w:rsidR="003529C0" w:rsidRDefault="005D1671">
      <w:pPr>
        <w:pStyle w:val="Default"/>
        <w:jc w:val="center"/>
        <w:rPr>
          <w:lang w:val="id-ID"/>
        </w:rPr>
      </w:pPr>
      <w:r>
        <w:rPr>
          <w:lang w:val="id-ID"/>
        </w:rPr>
        <w:t>Jl. Masjid No. 22 Kota Blitar</w:t>
      </w:r>
      <w:r>
        <w:t xml:space="preserve">, </w:t>
      </w:r>
      <w:r>
        <w:rPr>
          <w:lang w:val="id-ID"/>
        </w:rPr>
        <w:t>Indonesia</w:t>
      </w:r>
    </w:p>
    <w:p w:rsidR="003529C0" w:rsidRDefault="005D1671">
      <w:pPr>
        <w:pStyle w:val="Default"/>
        <w:jc w:val="center"/>
        <w:rPr>
          <w:lang w:val="id-ID"/>
        </w:rPr>
      </w:pPr>
      <w:r>
        <w:rPr>
          <w:vertAlign w:val="superscript"/>
        </w:rPr>
        <w:t>3</w:t>
      </w:r>
      <w:r>
        <w:rPr>
          <w:lang w:val="id-ID"/>
        </w:rPr>
        <w:t>Universitas Nahdlatul Ulama Blitar</w:t>
      </w:r>
    </w:p>
    <w:p w:rsidR="003529C0" w:rsidRDefault="005D1671">
      <w:pPr>
        <w:pStyle w:val="Default"/>
        <w:jc w:val="center"/>
        <w:rPr>
          <w:lang w:val="id-ID"/>
        </w:rPr>
      </w:pPr>
      <w:r>
        <w:rPr>
          <w:lang w:val="id-ID"/>
        </w:rPr>
        <w:t>Jl. Masjid No. 22 Kota Blitar</w:t>
      </w:r>
      <w:r>
        <w:t>,</w:t>
      </w:r>
      <w:r>
        <w:rPr>
          <w:lang w:val="id-ID"/>
        </w:rPr>
        <w:t xml:space="preserve"> Indonesia</w:t>
      </w:r>
    </w:p>
    <w:p w:rsidR="003529C0" w:rsidRDefault="003529C0">
      <w:pPr>
        <w:pStyle w:val="Default"/>
        <w:jc w:val="center"/>
      </w:pPr>
    </w:p>
    <w:p w:rsidR="003529C0" w:rsidRDefault="003529C0">
      <w:pPr>
        <w:pStyle w:val="Default"/>
        <w:jc w:val="center"/>
      </w:pPr>
    </w:p>
    <w:p w:rsidR="003529C0" w:rsidRDefault="005D1671">
      <w:pPr>
        <w:pStyle w:val="Default"/>
        <w:jc w:val="center"/>
      </w:pPr>
      <w:r>
        <w:t xml:space="preserve"> Email: </w:t>
      </w:r>
      <w:r>
        <w:rPr>
          <w:vertAlign w:val="superscript"/>
        </w:rPr>
        <w:t>1</w:t>
      </w:r>
      <w:r>
        <w:rPr>
          <w:lang w:val="id-ID"/>
        </w:rPr>
        <w:t>agussumardinata@gmail.com</w:t>
      </w:r>
      <w:r>
        <w:t xml:space="preserve">, </w:t>
      </w:r>
      <w:r>
        <w:rPr>
          <w:vertAlign w:val="superscript"/>
        </w:rPr>
        <w:t>2</w:t>
      </w:r>
      <w:r>
        <w:rPr>
          <w:lang w:val="id-ID"/>
        </w:rPr>
        <w:t>afikriamiruddin@unublitar.ac.id</w:t>
      </w:r>
      <w:r>
        <w:t>,</w:t>
      </w:r>
      <w:r>
        <w:rPr>
          <w:vertAlign w:val="superscript"/>
        </w:rPr>
        <w:t xml:space="preserve"> 3</w:t>
      </w:r>
      <w:r>
        <w:t>hengkihendra@unub</w:t>
      </w:r>
      <w:r>
        <w:t>litar.ac.i</w:t>
      </w:r>
      <w:r>
        <w:t>d</w:t>
      </w:r>
    </w:p>
    <w:p w:rsidR="003529C0" w:rsidRDefault="003529C0">
      <w:pPr>
        <w:pStyle w:val="Default"/>
      </w:pPr>
    </w:p>
    <w:p w:rsidR="003529C0" w:rsidRDefault="003529C0">
      <w:pPr>
        <w:jc w:val="center"/>
      </w:pPr>
    </w:p>
    <w:p w:rsidR="003529C0" w:rsidRDefault="003529C0">
      <w:pPr>
        <w:ind w:left="851" w:right="567"/>
        <w:jc w:val="both"/>
        <w:rPr>
          <w:sz w:val="20"/>
          <w:szCs w:val="20"/>
        </w:rPr>
      </w:pPr>
      <w:r w:rsidRPr="003529C0">
        <w:rPr>
          <w:noProof/>
        </w:rPr>
        <w:pict>
          <v:rect id="1026" o:spid="_x0000_s1026" style="position:absolute;left:0;text-align:left;margin-left:0;margin-top:6.05pt;width:151.15pt;height:194.15pt;z-index:2;visibility:visible;mso-width-relative:margin;mso-height-relative:margin" stroked="f">
            <v:textbox>
              <w:txbxContent>
                <w:p w:rsidR="003529C0" w:rsidRDefault="005D1671">
                  <w:pPr>
                    <w:pBdr>
                      <w:top w:val="single" w:sz="4" w:space="1" w:color="auto"/>
                    </w:pBdr>
                    <w:rPr>
                      <w:b/>
                      <w:sz w:val="20"/>
                      <w:szCs w:val="20"/>
                    </w:rPr>
                  </w:pPr>
                  <w:r>
                    <w:rPr>
                      <w:b/>
                      <w:sz w:val="20"/>
                      <w:szCs w:val="20"/>
                    </w:rPr>
                    <w:t xml:space="preserve">Tersedia Online di </w:t>
                  </w:r>
                </w:p>
                <w:p w:rsidR="003529C0" w:rsidRDefault="003529C0">
                  <w:pPr>
                    <w:pBdr>
                      <w:top w:val="single" w:sz="4" w:space="1" w:color="auto"/>
                      <w:bottom w:val="single" w:sz="4" w:space="1" w:color="auto"/>
                    </w:pBdr>
                    <w:rPr>
                      <w:sz w:val="20"/>
                      <w:szCs w:val="20"/>
                    </w:rPr>
                  </w:pPr>
                  <w:hyperlink r:id="rId8" w:history="1">
                    <w:r w:rsidR="005D1671">
                      <w:rPr>
                        <w:rStyle w:val="Hyperlink"/>
                        <w:color w:val="auto"/>
                        <w:sz w:val="20"/>
                        <w:szCs w:val="20"/>
                        <w:u w:val="none"/>
                      </w:rPr>
                      <w:t>http://www.jurnal.unublitar.ac.id/index.php/briliant</w:t>
                    </w:r>
                  </w:hyperlink>
                </w:p>
                <w:p w:rsidR="003529C0" w:rsidRDefault="003529C0">
                  <w:pPr>
                    <w:pBdr>
                      <w:bottom w:val="single" w:sz="4" w:space="1" w:color="auto"/>
                    </w:pBdr>
                    <w:rPr>
                      <w:b/>
                      <w:i/>
                      <w:sz w:val="20"/>
                      <w:szCs w:val="20"/>
                    </w:rPr>
                  </w:pPr>
                </w:p>
                <w:p w:rsidR="003529C0" w:rsidRDefault="005D1671">
                  <w:pPr>
                    <w:rPr>
                      <w:b/>
                      <w:sz w:val="20"/>
                      <w:szCs w:val="20"/>
                    </w:rPr>
                  </w:pPr>
                  <w:r>
                    <w:rPr>
                      <w:b/>
                      <w:sz w:val="20"/>
                      <w:szCs w:val="20"/>
                    </w:rPr>
                    <w:t>Sejarah Artikel</w:t>
                  </w:r>
                </w:p>
                <w:p w:rsidR="003529C0" w:rsidRDefault="005D1671">
                  <w:pPr>
                    <w:pBdr>
                      <w:top w:val="single" w:sz="4" w:space="1" w:color="auto"/>
                      <w:bottom w:val="single" w:sz="4" w:space="1" w:color="auto"/>
                    </w:pBdr>
                    <w:rPr>
                      <w:sz w:val="20"/>
                      <w:szCs w:val="20"/>
                    </w:rPr>
                  </w:pPr>
                  <w:r>
                    <w:rPr>
                      <w:sz w:val="20"/>
                      <w:szCs w:val="20"/>
                    </w:rPr>
                    <w:t xml:space="preserve">Diterima pada </w:t>
                  </w:r>
                </w:p>
                <w:p w:rsidR="003529C0" w:rsidRDefault="005D1671">
                  <w:pPr>
                    <w:pBdr>
                      <w:top w:val="single" w:sz="4" w:space="1" w:color="auto"/>
                      <w:bottom w:val="single" w:sz="4" w:space="1" w:color="auto"/>
                    </w:pBdr>
                    <w:rPr>
                      <w:sz w:val="20"/>
                      <w:szCs w:val="20"/>
                    </w:rPr>
                  </w:pPr>
                  <w:r>
                    <w:rPr>
                      <w:sz w:val="20"/>
                      <w:szCs w:val="20"/>
                    </w:rPr>
                    <w:t xml:space="preserve">Disetuji pada </w:t>
                  </w:r>
                </w:p>
                <w:p w:rsidR="003529C0" w:rsidRDefault="005D1671">
                  <w:pPr>
                    <w:pBdr>
                      <w:top w:val="single" w:sz="4" w:space="1" w:color="auto"/>
                      <w:bottom w:val="single" w:sz="4" w:space="1" w:color="auto"/>
                    </w:pBdr>
                    <w:rPr>
                      <w:sz w:val="20"/>
                      <w:szCs w:val="20"/>
                    </w:rPr>
                  </w:pPr>
                  <w:r>
                    <w:rPr>
                      <w:sz w:val="20"/>
                      <w:szCs w:val="20"/>
                    </w:rPr>
                    <w:t xml:space="preserve">Dipublikasikan pada </w:t>
                  </w:r>
                </w:p>
                <w:p w:rsidR="003529C0" w:rsidRDefault="003529C0">
                  <w:pPr>
                    <w:pBdr>
                      <w:bottom w:val="single" w:sz="4" w:space="1" w:color="auto"/>
                    </w:pBdr>
                    <w:rPr>
                      <w:sz w:val="20"/>
                      <w:szCs w:val="20"/>
                    </w:rPr>
                  </w:pPr>
                </w:p>
                <w:p w:rsidR="003529C0" w:rsidRDefault="005D1671">
                  <w:pPr>
                    <w:pBdr>
                      <w:bottom w:val="single" w:sz="4" w:space="1" w:color="auto"/>
                    </w:pBdr>
                    <w:ind w:right="849"/>
                    <w:rPr>
                      <w:b/>
                      <w:sz w:val="20"/>
                      <w:szCs w:val="20"/>
                    </w:rPr>
                  </w:pPr>
                  <w:r>
                    <w:rPr>
                      <w:b/>
                      <w:sz w:val="20"/>
                      <w:szCs w:val="20"/>
                    </w:rPr>
                    <w:t>K</w:t>
                  </w:r>
                  <w:r>
                    <w:rPr>
                      <w:b/>
                      <w:sz w:val="20"/>
                      <w:szCs w:val="20"/>
                      <w:lang w:val="id-ID"/>
                    </w:rPr>
                    <w:t>eywords</w:t>
                  </w:r>
                  <w:r>
                    <w:rPr>
                      <w:b/>
                      <w:sz w:val="20"/>
                      <w:szCs w:val="20"/>
                    </w:rPr>
                    <w:t xml:space="preserve">: </w:t>
                  </w:r>
                </w:p>
                <w:p w:rsidR="003529C0" w:rsidRDefault="005D1671">
                  <w:pPr>
                    <w:pBdr>
                      <w:bottom w:val="single" w:sz="4" w:space="1" w:color="auto"/>
                    </w:pBdr>
                    <w:ind w:right="-36"/>
                    <w:rPr>
                      <w:sz w:val="20"/>
                      <w:szCs w:val="20"/>
                      <w:lang w:val="id-ID"/>
                    </w:rPr>
                  </w:pPr>
                  <w:r>
                    <w:rPr>
                      <w:sz w:val="20"/>
                      <w:szCs w:val="20"/>
                      <w:lang w:val="id-ID"/>
                    </w:rPr>
                    <w:t>Integration</w:t>
                  </w:r>
                  <w:r>
                    <w:rPr>
                      <w:sz w:val="20"/>
                      <w:szCs w:val="20"/>
                    </w:rPr>
                    <w:t xml:space="preserve">; </w:t>
                  </w:r>
                  <w:r>
                    <w:rPr>
                      <w:sz w:val="20"/>
                      <w:szCs w:val="20"/>
                      <w:lang w:val="id-ID"/>
                    </w:rPr>
                    <w:t>Curriculum</w:t>
                  </w:r>
                  <w:r>
                    <w:rPr>
                      <w:sz w:val="20"/>
                      <w:szCs w:val="20"/>
                    </w:rPr>
                    <w:t>;</w:t>
                  </w:r>
                  <w:r>
                    <w:rPr>
                      <w:sz w:val="20"/>
                      <w:szCs w:val="20"/>
                      <w:lang w:val="id-ID"/>
                    </w:rPr>
                    <w:t>Madrasah;School; Islamic Boarding School.</w:t>
                  </w:r>
                </w:p>
                <w:p w:rsidR="003529C0" w:rsidRDefault="003529C0">
                  <w:pPr>
                    <w:pBdr>
                      <w:bottom w:val="single" w:sz="4" w:space="1" w:color="auto"/>
                    </w:pBdr>
                    <w:rPr>
                      <w:sz w:val="20"/>
                      <w:szCs w:val="20"/>
                    </w:rPr>
                  </w:pPr>
                </w:p>
                <w:p w:rsidR="003529C0" w:rsidRDefault="003529C0">
                  <w:pPr>
                    <w:pBdr>
                      <w:bottom w:val="single" w:sz="4" w:space="1" w:color="auto"/>
                    </w:pBdr>
                    <w:rPr>
                      <w:sz w:val="20"/>
                      <w:szCs w:val="20"/>
                    </w:rPr>
                  </w:pPr>
                </w:p>
                <w:p w:rsidR="003529C0" w:rsidRDefault="003529C0">
                  <w:pPr>
                    <w:pBdr>
                      <w:bottom w:val="single" w:sz="4" w:space="1" w:color="auto"/>
                    </w:pBdr>
                    <w:rPr>
                      <w:sz w:val="20"/>
                      <w:szCs w:val="20"/>
                    </w:rPr>
                  </w:pPr>
                </w:p>
                <w:p w:rsidR="003529C0" w:rsidRDefault="003529C0">
                  <w:pPr>
                    <w:pBdr>
                      <w:bottom w:val="single" w:sz="4" w:space="1" w:color="auto"/>
                    </w:pBdr>
                    <w:rPr>
                      <w:sz w:val="20"/>
                      <w:szCs w:val="20"/>
                    </w:rPr>
                  </w:pPr>
                </w:p>
                <w:p w:rsidR="003529C0" w:rsidRDefault="003529C0">
                  <w:pPr>
                    <w:pBdr>
                      <w:bottom w:val="single" w:sz="4" w:space="1" w:color="auto"/>
                    </w:pBdr>
                    <w:rPr>
                      <w:sz w:val="20"/>
                      <w:szCs w:val="20"/>
                    </w:rPr>
                  </w:pPr>
                </w:p>
              </w:txbxContent>
            </v:textbox>
            <w10:wrap type="square"/>
          </v:rect>
        </w:pict>
      </w:r>
      <w:r w:rsidR="005D1671">
        <w:rPr>
          <w:b/>
          <w:sz w:val="20"/>
          <w:szCs w:val="20"/>
        </w:rPr>
        <w:t>Abst</w:t>
      </w:r>
      <w:r w:rsidR="005D1671">
        <w:rPr>
          <w:b/>
          <w:sz w:val="20"/>
          <w:szCs w:val="20"/>
          <w:lang w:val="id-ID"/>
        </w:rPr>
        <w:t>ract</w:t>
      </w:r>
      <w:r w:rsidR="005D1671">
        <w:t>:</w:t>
      </w:r>
      <w:r w:rsidR="005D1671">
        <w:rPr>
          <w:sz w:val="20"/>
          <w:szCs w:val="20"/>
        </w:rPr>
        <w:t>The purpose of this research was to determine the integration of the 2013 curriculum and the islamic boarding school curriculum and its implementation in Madrasah Tsanawiyah</w:t>
      </w:r>
      <w:r w:rsidR="004B26D3">
        <w:rPr>
          <w:sz w:val="20"/>
          <w:szCs w:val="20"/>
        </w:rPr>
        <w:t xml:space="preserve"> </w:t>
      </w:r>
      <w:r w:rsidR="005D1671">
        <w:rPr>
          <w:sz w:val="20"/>
          <w:szCs w:val="20"/>
        </w:rPr>
        <w:t>Tambak</w:t>
      </w:r>
      <w:r w:rsidR="004B26D3">
        <w:rPr>
          <w:sz w:val="20"/>
          <w:szCs w:val="20"/>
        </w:rPr>
        <w:t xml:space="preserve"> </w:t>
      </w:r>
      <w:r w:rsidR="005D1671">
        <w:rPr>
          <w:sz w:val="20"/>
          <w:szCs w:val="20"/>
        </w:rPr>
        <w:t>Sumur. Thi</w:t>
      </w:r>
      <w:r w:rsidR="005D1671">
        <w:rPr>
          <w:sz w:val="20"/>
          <w:szCs w:val="20"/>
        </w:rPr>
        <w:t>s research uses qualitative research methods with observation data collection techniques, interviews, and documentation. While the data analysis technique used is descriptive data analysis techniques, namely written and unwritten data from the community an</w:t>
      </w:r>
      <w:r w:rsidR="005D1671">
        <w:rPr>
          <w:sz w:val="20"/>
          <w:szCs w:val="20"/>
        </w:rPr>
        <w:t>d observable behavior. So that in this case, the author seeks to thoroughly describe the actual situation. Based on the research conducted, it was found that the integrated curriculum at Madrasah TsanawiyahFadllillah was a curriculum development that elimi</w:t>
      </w:r>
      <w:r w:rsidR="005D1671">
        <w:rPr>
          <w:sz w:val="20"/>
          <w:szCs w:val="20"/>
        </w:rPr>
        <w:t xml:space="preserve">nated the boundaries between the 2013 curriculum subjects and the islamic boarding school curriculum subjects (TMI). This curriculum development can be interpreted as an effort to combine two different curricula in one educational institution. In order to </w:t>
      </w:r>
      <w:r w:rsidR="005D1671">
        <w:rPr>
          <w:sz w:val="20"/>
          <w:szCs w:val="20"/>
        </w:rPr>
        <w:t>achieve the goals of educational institutions, in addition to students mastering abilities in the 2013 curriculum subjects, they can also master skills in the islamic boarding school curriculum subjects (TMI). Therefore, to improve the quality for the bett</w:t>
      </w:r>
      <w:r w:rsidR="005D1671">
        <w:rPr>
          <w:sz w:val="20"/>
          <w:szCs w:val="20"/>
        </w:rPr>
        <w:t>er, researchers suggest that always make every effort to improve facilities and infrastructure to support the learning process. So that it can improve quality and achieve the expected learning objectives.</w:t>
      </w:r>
    </w:p>
    <w:p w:rsidR="003529C0" w:rsidRDefault="003529C0">
      <w:pPr>
        <w:tabs>
          <w:tab w:val="left" w:pos="0"/>
        </w:tabs>
        <w:jc w:val="both"/>
      </w:pPr>
    </w:p>
    <w:p w:rsidR="003529C0" w:rsidRDefault="003529C0">
      <w:pPr>
        <w:tabs>
          <w:tab w:val="left" w:pos="0"/>
        </w:tabs>
        <w:jc w:val="both"/>
      </w:pPr>
    </w:p>
    <w:p w:rsidR="003529C0" w:rsidRDefault="003529C0">
      <w:pPr>
        <w:tabs>
          <w:tab w:val="left" w:pos="0"/>
        </w:tabs>
        <w:jc w:val="both"/>
      </w:pPr>
    </w:p>
    <w:p w:rsidR="003529C0" w:rsidRDefault="003529C0">
      <w:pPr>
        <w:tabs>
          <w:tab w:val="left" w:pos="0"/>
        </w:tabs>
        <w:jc w:val="both"/>
      </w:pPr>
    </w:p>
    <w:p w:rsidR="003529C0" w:rsidRDefault="003529C0">
      <w:pPr>
        <w:tabs>
          <w:tab w:val="left" w:pos="0"/>
        </w:tabs>
        <w:jc w:val="both"/>
      </w:pPr>
    </w:p>
    <w:p w:rsidR="003529C0" w:rsidRDefault="003529C0">
      <w:pPr>
        <w:tabs>
          <w:tab w:val="left" w:pos="0"/>
        </w:tabs>
        <w:jc w:val="both"/>
      </w:pPr>
    </w:p>
    <w:p w:rsidR="003529C0" w:rsidRDefault="003529C0">
      <w:pPr>
        <w:tabs>
          <w:tab w:val="left" w:pos="0"/>
        </w:tabs>
        <w:jc w:val="both"/>
      </w:pPr>
    </w:p>
    <w:p w:rsidR="003529C0" w:rsidRDefault="003529C0">
      <w:pPr>
        <w:tabs>
          <w:tab w:val="left" w:pos="0"/>
        </w:tabs>
        <w:jc w:val="both"/>
      </w:pPr>
    </w:p>
    <w:p w:rsidR="003529C0" w:rsidRDefault="005D1671">
      <w:pPr>
        <w:pStyle w:val="Default"/>
        <w:rPr>
          <w:b/>
          <w:bCs/>
          <w:sz w:val="22"/>
          <w:szCs w:val="22"/>
        </w:rPr>
      </w:pPr>
      <w:r>
        <w:rPr>
          <w:b/>
          <w:bCs/>
          <w:sz w:val="22"/>
          <w:szCs w:val="22"/>
          <w:lang w:val="id-ID"/>
        </w:rPr>
        <w:t>INTRODUCTION</w:t>
      </w:r>
    </w:p>
    <w:p w:rsidR="003529C0" w:rsidRDefault="005D1671">
      <w:pPr>
        <w:pStyle w:val="Default"/>
        <w:ind w:firstLine="851"/>
        <w:jc w:val="both"/>
      </w:pPr>
      <w:r>
        <w:t>National education has the aim</w:t>
      </w:r>
      <w:r>
        <w:t xml:space="preserve"> of developing the potential of students to become human beings who believe and obey God Almighty, have noble character, are healthy, knowledgeable, capable, creative, independent, and are expected to become democratic and responsible citizens. Therefore, </w:t>
      </w:r>
      <w:r>
        <w:t>a mature curriculum design is needed so that it can achieve what has become the goal of national education</w:t>
      </w:r>
      <w:r>
        <w:rPr>
          <w:lang w:val="id-ID"/>
        </w:rPr>
        <w:t xml:space="preserve"> (Tirtarahardja, 2005)</w:t>
      </w:r>
      <w:r>
        <w:t>.  The importance of the role and function of the curriculum has been recognized in the national education system. This is becau</w:t>
      </w:r>
      <w:r>
        <w:t>se the curriculum is a strategic tool in realizing educational programs, both formal and non-formal, so that the picture of the education system can be seen clearly in the curriculum. In that sense, the curriculum system is essentially the education system</w:t>
      </w:r>
      <w:r>
        <w:t xml:space="preserve"> itself</w:t>
      </w:r>
      <w:r>
        <w:rPr>
          <w:lang w:val="id-ID"/>
        </w:rPr>
        <w:t xml:space="preserve"> (Hamalik, 2008)</w:t>
      </w:r>
      <w:r>
        <w:t xml:space="preserve">.  </w:t>
      </w:r>
    </w:p>
    <w:p w:rsidR="003529C0" w:rsidRDefault="005D1671">
      <w:pPr>
        <w:pStyle w:val="Default"/>
        <w:ind w:firstLine="851"/>
        <w:jc w:val="both"/>
      </w:pPr>
      <w:r>
        <w:t>One of the national education systems implemented in Indonesia includes the 2013 curriculum. Namely, the learning curriculum carried out by teachers in the form of a process that is developed in the form of learning activities in</w:t>
      </w:r>
      <w:r>
        <w:t xml:space="preserve"> schools, classrooms and communities. Students direct learning experiences are in accordance with the background, characteristics, and initial abilities of students. Students individual direct learning experiences become learning outcomes for themselves. M</w:t>
      </w:r>
      <w:r>
        <w:t>eanwhile, the learning outcomes of all students become the result of the curriculum</w:t>
      </w:r>
      <w:r>
        <w:rPr>
          <w:lang w:val="id-ID"/>
        </w:rPr>
        <w:t xml:space="preserve"> (Kusnandar, 2014)</w:t>
      </w:r>
      <w:r>
        <w:t>.  On the other hand, the islamic boarding school is growing rapidly with the non-cooperative attitude of the ulama towards ethical political policies. Ent</w:t>
      </w:r>
      <w:r>
        <w:t xml:space="preserve">ering the era of the 1970s, islamic boarding school underwent significant changes, these changes can be seen from the first point of view, islamic boarding school experienced extraordinary and amazing quality developments both in rural, suburban and urban </w:t>
      </w:r>
      <w:r>
        <w:t>areas. Second, regarding the issue of education delivery.</w:t>
      </w:r>
    </w:p>
    <w:p w:rsidR="003529C0" w:rsidRDefault="005D1671">
      <w:pPr>
        <w:pStyle w:val="Default"/>
        <w:ind w:firstLine="851"/>
        <w:jc w:val="both"/>
      </w:pPr>
      <w:r>
        <w:t>In this case, the Fadllillahislamic boarding school is a type of modern islamic boarding school, in which the education system adopts the Darussalam GontorPonorogo Modern Islamic Boarding School, es</w:t>
      </w:r>
      <w:r>
        <w:t>pecially in the field of curriculum. The integration of the 2013 curriculum and the islamic boarding school curriculum aims to produce better educational output. Namely, being able to master the science of madrasah and the islamic boarding school knowledge</w:t>
      </w:r>
      <w:r>
        <w:t>. The curriculum in the islamic boarding school complements the existing curriculum in Madrasah Tsanawiyah, especially related to language material. Because the educational process in this institution, in addition to aiming at mastering the science of madr</w:t>
      </w:r>
      <w:r>
        <w:t>asah and the islamic boarding school, it also leads to the ability to master two languages, namely Arabic and English. Each of theseknowledge is very important to be mastered by students, especially when socializing with people in the current era of global</w:t>
      </w:r>
      <w:r>
        <w:t>ization.</w:t>
      </w:r>
    </w:p>
    <w:p w:rsidR="003529C0" w:rsidRDefault="005D1671">
      <w:pPr>
        <w:pStyle w:val="Default"/>
        <w:ind w:firstLine="851"/>
        <w:jc w:val="both"/>
      </w:pPr>
      <w:r>
        <w:t>The integration was taken with the consideration that Madrasah Tsanawiyah was managed, lived, and was in a boarding school environment. Thus, the curriculum used is the curriculum created by the Ministry of Religion. In addition, it also adopts th</w:t>
      </w:r>
      <w:r>
        <w:t xml:space="preserve">e islamic boarding school curriculum. Thus, both can be achieved, namely the provisions of the Ministry of Religion and the provisions of the Fadllillahislamic boarding school. The education and teaching system </w:t>
      </w:r>
      <w:r>
        <w:lastRenderedPageBreak/>
        <w:t>established at the Fadllillahislamic boarding</w:t>
      </w:r>
      <w:r>
        <w:t xml:space="preserve"> school is education and teaching at the secondary and upper levels which has a level of education for 6 years. Where grades 1-3 are equivalent to Madrasah Tsanawiyah/Junior School and grades 4-6 are equivalent to Madrasah Aliyah/High School. Therefore, th</w:t>
      </w:r>
      <w:r>
        <w:t>e leadership of the Fadllillah Islamic Boarding School should be as much as possible to be able to combine the two curriculum, namely the 2013 curriculum subjects and the islamic boarding school curriculum subjects (TMI).</w:t>
      </w:r>
    </w:p>
    <w:p w:rsidR="003529C0" w:rsidRDefault="005D1671">
      <w:pPr>
        <w:pStyle w:val="Default"/>
        <w:ind w:firstLine="851"/>
        <w:jc w:val="both"/>
      </w:pPr>
      <w:r>
        <w:t xml:space="preserve">In the history of the development </w:t>
      </w:r>
      <w:r>
        <w:t xml:space="preserve">of islamic boarding schools, it is undeniable that there has been a gap between the islamic boarding schools and the government, and this has been going on for a long time, since the reign of the Dutch East Indies and even now there are still a handful of </w:t>
      </w:r>
      <w:r>
        <w:t>the islamic boarding schools that are allergic to the government</w:t>
      </w:r>
      <w:r>
        <w:rPr>
          <w:lang w:val="id-ID"/>
        </w:rPr>
        <w:t xml:space="preserve"> (Depag RI, 2002)</w:t>
      </w:r>
      <w:r>
        <w:t xml:space="preserve">.  However, in implementing the integration of the 2013 curriculum and the islamic boarding school curriculum, it seems that it is still not optimal. Thus, based on the above </w:t>
      </w:r>
      <w:r>
        <w:t>phenomena, the authors feel the need to examine in more detail so that the results obtained can be accepted by many parties.</w:t>
      </w:r>
    </w:p>
    <w:p w:rsidR="003529C0" w:rsidRDefault="005D1671">
      <w:pPr>
        <w:pStyle w:val="Default"/>
        <w:ind w:firstLine="851"/>
        <w:jc w:val="both"/>
      </w:pPr>
      <w:r>
        <w:t>The focus of the problem in this research is how to integrate the curriculum and its implementation in MTs FadllillahTambakSumurWar</w:t>
      </w:r>
      <w:r>
        <w:t>uSidoarjo. So that the purpose of this study is to identify, describe, and analyze the integration of the curriculum and its implementation at MTs FadllillahTambakSumurWaruSidoarjo. Thus, it is hoped that this paper can provide a comprehensive understandin</w:t>
      </w:r>
      <w:r>
        <w:t>g of curriculum integration and its implementation in the world of education. Then also as a contribution of thought in the scientific treasures of society for the development of related science.</w:t>
      </w:r>
    </w:p>
    <w:p w:rsidR="003529C0" w:rsidRDefault="003529C0">
      <w:pPr>
        <w:pStyle w:val="Default"/>
        <w:ind w:firstLine="851"/>
        <w:jc w:val="both"/>
      </w:pPr>
    </w:p>
    <w:p w:rsidR="003529C0" w:rsidRDefault="005D1671">
      <w:pPr>
        <w:jc w:val="both"/>
        <w:rPr>
          <w:b/>
          <w:lang w:val="id-ID"/>
        </w:rPr>
      </w:pPr>
      <w:r>
        <w:rPr>
          <w:b/>
          <w:lang w:val="fi-FI"/>
        </w:rPr>
        <w:t>MET</w:t>
      </w:r>
      <w:r>
        <w:rPr>
          <w:b/>
          <w:lang w:val="id-ID"/>
        </w:rPr>
        <w:t>HOD</w:t>
      </w:r>
    </w:p>
    <w:p w:rsidR="003529C0" w:rsidRDefault="005D1671">
      <w:pPr>
        <w:ind w:firstLine="851"/>
        <w:jc w:val="both"/>
      </w:pPr>
      <w:r>
        <w:rPr>
          <w:lang w:val="id-ID"/>
        </w:rPr>
        <w:t>T</w:t>
      </w:r>
      <w:r>
        <w:t xml:space="preserve">he data collection techniques used were </w:t>
      </w:r>
      <w:r>
        <w:t>observation, interviews, and documentation. The data that has been collected are then analyzed, compared, and combined to form a systematic, coherent and complete study result. Thus, this research does not only collect, write, and report in the form of quo</w:t>
      </w:r>
      <w:r>
        <w:t>tations regarding a number of data obtained in the field, but also the results of a comprehensive analysis of these data. In this case, qualitative data analysis is an effort carried out by working with data, organizing data, sorting data into a single uni</w:t>
      </w:r>
      <w:r>
        <w:t>t that can be managed, combined, looking for and finding patterns, finding what is important and what can be learned. Then decide what if you can tell others.</w:t>
      </w:r>
    </w:p>
    <w:p w:rsidR="003529C0" w:rsidRDefault="003529C0">
      <w:pPr>
        <w:ind w:firstLine="851"/>
        <w:jc w:val="both"/>
        <w:rPr>
          <w:b/>
          <w:lang w:val="it-IT"/>
        </w:rPr>
      </w:pPr>
    </w:p>
    <w:p w:rsidR="003529C0" w:rsidRDefault="005D1671">
      <w:pPr>
        <w:jc w:val="both"/>
        <w:rPr>
          <w:b/>
          <w:lang w:val="id-ID"/>
        </w:rPr>
      </w:pPr>
      <w:r>
        <w:rPr>
          <w:b/>
          <w:lang w:val="id-ID"/>
        </w:rPr>
        <w:t>RESULTS AND DISCUSSION</w:t>
      </w:r>
    </w:p>
    <w:p w:rsidR="003529C0" w:rsidRDefault="005D1671">
      <w:pPr>
        <w:jc w:val="both"/>
        <w:rPr>
          <w:b/>
          <w:bCs/>
          <w:lang w:val="id-ID"/>
        </w:rPr>
      </w:pPr>
      <w:r>
        <w:rPr>
          <w:b/>
          <w:bCs/>
        </w:rPr>
        <w:t xml:space="preserve">The 2013 </w:t>
      </w:r>
      <w:r>
        <w:rPr>
          <w:b/>
          <w:bCs/>
          <w:lang w:val="id-ID"/>
        </w:rPr>
        <w:t>C</w:t>
      </w:r>
      <w:r>
        <w:rPr>
          <w:b/>
          <w:bCs/>
        </w:rPr>
        <w:t>urriculum</w:t>
      </w:r>
    </w:p>
    <w:p w:rsidR="003529C0" w:rsidRDefault="005D1671">
      <w:pPr>
        <w:ind w:firstLine="851"/>
        <w:jc w:val="both"/>
      </w:pPr>
      <w:r>
        <w:t>The 2013 curriculum is a curriculum that aims to prep</w:t>
      </w:r>
      <w:r>
        <w:t>are Indonesian people to have the ability to live as individuals and citizens who are faithful, productive, creative, innovative, and affective and able to contribute to the life of society, nation, state and world civilization</w:t>
      </w:r>
      <w:r>
        <w:rPr>
          <w:lang w:val="id-ID"/>
        </w:rPr>
        <w:t xml:space="preserve"> (Kusnandar, 2014)</w:t>
      </w:r>
      <w:r>
        <w:t>.  Accordin</w:t>
      </w:r>
      <w:r>
        <w:t xml:space="preserve">g to Sudjana, learning is every effort made deliberately by educators which can cause students to carry out learning activities. According to Gulo, learning is a means of creating an environmental system that optimizes learning activities. Meanwhile, </w:t>
      </w:r>
      <w:r>
        <w:lastRenderedPageBreak/>
        <w:t>Nasut</w:t>
      </w:r>
      <w:r>
        <w:t>ion revealed that learning as an activity to organize or manage the environment as well as possible and connect it with students, so that the learning process occurs. What is meant by environment in this case is a study room, teacher, teaching aids, librar</w:t>
      </w:r>
      <w:r>
        <w:t>y, laboratory, etc. that are relevant to student learning activities</w:t>
      </w:r>
      <w:r>
        <w:rPr>
          <w:lang w:val="id-ID"/>
        </w:rPr>
        <w:t xml:space="preserve"> (Amri, 2013)</w:t>
      </w:r>
      <w:r>
        <w:t xml:space="preserve">. </w:t>
      </w:r>
    </w:p>
    <w:p w:rsidR="003529C0" w:rsidRDefault="005D1671">
      <w:pPr>
        <w:ind w:firstLine="851"/>
        <w:jc w:val="both"/>
      </w:pPr>
      <w:r>
        <w:t>In every curriculum development there must be foundations that are used. The foundations used in the development of the 2013 curriculum are as follows. First, the philosoph</w:t>
      </w:r>
      <w:r>
        <w:t>ical foundation. Pancasila philosophy which provides various basic principles in education development. Educational philosophy based on noble values, academic values, the needs of students, and society. From other sources, it is explained that the philosop</w:t>
      </w:r>
      <w:r>
        <w:t>hical foundations of the 2013 curriculum include education rooted in the nation's culture, present life, and building a foundation for future life. Education is a process of cultural inheritance and development. Education provides a basis for students to p</w:t>
      </w:r>
      <w:r>
        <w:t>articipate in building contemporary life. Education develops various potentials that students have. Education develops various potentials that students have. Education is a process of developing the identity of students. Education places students as learni</w:t>
      </w:r>
      <w:r>
        <w:t>ng subjects. Education is an effort to instill noble values in students and then develop it so that they are able to find their identity and are ready to face all the possibilities that will happen to them in their future lives armed with the divine values</w:t>
      </w:r>
      <w:r>
        <w:t xml:space="preserve"> that have been provided to them. Madrasah Tsanawiyah, with a combination of its two curriculum, seeks to revive the nation's culture by instilling the character values that exist in the 2013 curriculum</w:t>
      </w:r>
      <w:r>
        <w:rPr>
          <w:lang w:val="id-ID"/>
        </w:rPr>
        <w:t xml:space="preserve"> (Kusnandar, 2014)</w:t>
      </w:r>
      <w:r>
        <w:t xml:space="preserve">. </w:t>
      </w:r>
    </w:p>
    <w:p w:rsidR="003529C0" w:rsidRDefault="005D1671">
      <w:pPr>
        <w:ind w:firstLine="851"/>
        <w:jc w:val="both"/>
      </w:pPr>
      <w:r>
        <w:t xml:space="preserve">Second, the juridical basis. The </w:t>
      </w:r>
      <w:r>
        <w:t>juridical basis for the 2013 curriculum includes the 1945 Constitution of the Republic of Indonesia, Law Number 20 of 2003 concerning the National Education System, Law Number 17 of 2005 concerning the National Long-Term Development Plan, along with all th</w:t>
      </w:r>
      <w:r>
        <w:t>e provisions contained in the Plan. National Medium Term Development, and Government Regulation Number 19 of 2005 concerning National Education Standards as amended by Government Regulation Number 32 of 2013 concerning amendments to Government Regulation N</w:t>
      </w:r>
      <w:r>
        <w:t>umber 19 of 2005 concerning National Education Standards. Strengthened by the 1945 Constitution, laws, and also government regulations, it is very clear where the direction of Madrasah Tsanawiyah education is going</w:t>
      </w:r>
      <w:r>
        <w:rPr>
          <w:lang w:val="id-ID"/>
        </w:rPr>
        <w:t xml:space="preserve"> (Kusnandar, 2014)</w:t>
      </w:r>
      <w:r>
        <w:t xml:space="preserve">. </w:t>
      </w:r>
    </w:p>
    <w:p w:rsidR="003529C0" w:rsidRDefault="005D1671">
      <w:pPr>
        <w:ind w:firstLine="851"/>
        <w:jc w:val="both"/>
      </w:pPr>
      <w:r>
        <w:t>Third, the theoretica</w:t>
      </w:r>
      <w:r>
        <w:t>l foundation. The curriculum is developed on the basis of educational theory based on standards and competency-based educational theories. Education based on standards stipulates the existence of national standards as the minimum quality of citizens, which</w:t>
      </w:r>
      <w:r>
        <w:t xml:space="preserve"> are broken down into content standards, process standards, competency standards for graduates, standards for educators and educational staff, standards for facilities and infrastructure, management standards, financing standards, and education assessment </w:t>
      </w:r>
      <w:r>
        <w:t>standards. The 2013 curriculum embraces learning carried out by teachers in the form of a process that is developed in the form of learning activities in schools, classrooms and communities. And the direct learning experience of students according to the b</w:t>
      </w:r>
      <w:r>
        <w:t xml:space="preserve">ackground, characteristics, and initial abilities of students. Students individual direct learning experiences become learning outcomes for themselves. </w:t>
      </w:r>
      <w:r>
        <w:lastRenderedPageBreak/>
        <w:t>Meanwhile, the learning outcomes of all students become the result of the curriculum</w:t>
      </w:r>
      <w:r>
        <w:rPr>
          <w:lang w:val="id-ID"/>
        </w:rPr>
        <w:t xml:space="preserve"> (Kusnandar, 2014)</w:t>
      </w:r>
      <w:r>
        <w:t>.</w:t>
      </w:r>
    </w:p>
    <w:p w:rsidR="003529C0" w:rsidRDefault="005D1671">
      <w:pPr>
        <w:jc w:val="both"/>
        <w:rPr>
          <w:b/>
          <w:bCs/>
        </w:rPr>
      </w:pPr>
      <w:r>
        <w:rPr>
          <w:b/>
          <w:bCs/>
        </w:rPr>
        <w:t>The Islamic Boarding School Curriculum</w:t>
      </w:r>
    </w:p>
    <w:p w:rsidR="003529C0" w:rsidRDefault="005D1671">
      <w:pPr>
        <w:ind w:firstLine="851"/>
        <w:jc w:val="both"/>
      </w:pPr>
      <w:r>
        <w:t>In fact, there are several types of islamic boarding schools that have developed in society, including traditional Islamic boarding schools, modern islamic boarding schools, and comprehensive islamic boarding schools,</w:t>
      </w:r>
      <w:r>
        <w:t xml:space="preserve"> which are a combination of traditional and modern education and teaching systems. The existence of islamic boarding schools which are increasingly diverse in form, role and function has made a significant phenomenon in an effort to create a pattern that c</w:t>
      </w:r>
      <w:r>
        <w:t>an be understood as a reference for the development of future islamic boarding schools.</w:t>
      </w:r>
    </w:p>
    <w:p w:rsidR="003529C0" w:rsidRDefault="005D1671">
      <w:pPr>
        <w:ind w:firstLine="851"/>
        <w:jc w:val="both"/>
      </w:pPr>
      <w:r>
        <w:t>In several studies on islamic boarding schools, it was found that pesantren had their own authority in compiling and developing their curriculum. Based on Lukens Ball's</w:t>
      </w:r>
      <w:r>
        <w:t xml:space="preserve"> research in Abdullah Aly's book, it explains that in general the islamic boarding schools curriculum is divided into four forms, including religious education, experience, moral education, general education, and skills and courses</w:t>
      </w:r>
      <w:r>
        <w:rPr>
          <w:lang w:val="id-ID"/>
        </w:rPr>
        <w:t xml:space="preserve"> (Aly, 2011)</w:t>
      </w:r>
      <w:r>
        <w:t>.  Meanwhile,</w:t>
      </w:r>
      <w:r>
        <w:t xml:space="preserve"> Ridwan Natsir provides an overview of the level of diversity of institutions according to the spectrum of components as well as the development of an islamic boarding school which is classified into five sections, namely the classical salafpesantren, semi</w:t>
      </w:r>
      <w:r>
        <w:t>-developed pesantren, modern salafpesantren, and ideal pesantren</w:t>
      </w:r>
      <w:r>
        <w:rPr>
          <w:lang w:val="id-ID"/>
        </w:rPr>
        <w:t xml:space="preserve"> (Mustuhu, 1988)</w:t>
      </w:r>
      <w:r>
        <w:t xml:space="preserve">. </w:t>
      </w:r>
    </w:p>
    <w:p w:rsidR="003529C0" w:rsidRDefault="005D1671">
      <w:pPr>
        <w:ind w:firstLine="851"/>
        <w:jc w:val="both"/>
      </w:pPr>
      <w:r>
        <w:t>The dynamics of the times are so fast, that some islamic boarding schools that continue to exist by implementing the salafi curriculum, some remain with their khalaf, and so</w:t>
      </w:r>
      <w:r>
        <w:t>me are combined. In addition, there are also some that include the national curriculum in them. All of this is only to prepare ummat cadres who are ready and able to answer all the challenges of the times. The characteristics of the boarding school curricu</w:t>
      </w:r>
      <w:r>
        <w:t>lum include the following. First, adhering to the government curriculum and salaf curriculum is not abandoned. Second, general science and religious knowledge are both studied. Third, the emphasis is on Arabic and English. Fourth, no longer using tradition</w:t>
      </w:r>
      <w:r>
        <w:t>al recitation systems such as sorogan, wetonan, and bandongan.</w:t>
      </w:r>
    </w:p>
    <w:p w:rsidR="003529C0" w:rsidRDefault="005D1671">
      <w:pPr>
        <w:ind w:firstLine="851"/>
        <w:jc w:val="both"/>
      </w:pPr>
      <w:r>
        <w:t>Likewise with the characteristics of the Fadllillahislamic boarding school curriculum which is indeed the same as the theory above, that the curriculum used is not only the islamic boarding sch</w:t>
      </w:r>
      <w:r>
        <w:t>ool curriculum itself, but the government curriculum also becomes the main weight in taking education in the islamic boarding school.</w:t>
      </w:r>
    </w:p>
    <w:p w:rsidR="003529C0" w:rsidRDefault="005D1671">
      <w:pPr>
        <w:jc w:val="both"/>
        <w:rPr>
          <w:b/>
          <w:bCs/>
        </w:rPr>
      </w:pPr>
      <w:r>
        <w:rPr>
          <w:b/>
          <w:bCs/>
        </w:rPr>
        <w:t>Integrated Curriculum</w:t>
      </w:r>
    </w:p>
    <w:p w:rsidR="003529C0" w:rsidRDefault="005D1671">
      <w:pPr>
        <w:ind w:firstLine="851"/>
        <w:jc w:val="both"/>
      </w:pPr>
      <w:r>
        <w:t>The curriculum is a set of plans and arrangements regarding, objectives, content, and learning mater</w:t>
      </w:r>
      <w:r>
        <w:t>ials as well as methods used as guidelines for implementing learning activities to achieve certain educational goals</w:t>
      </w:r>
      <w:r>
        <w:rPr>
          <w:lang w:val="id-ID"/>
        </w:rPr>
        <w:t xml:space="preserve"> (Barwani, 2012)</w:t>
      </w:r>
      <w:r>
        <w:t>.Whereas integrated in English is integrate which means to combine, combine</w:t>
      </w:r>
      <w:r>
        <w:rPr>
          <w:lang w:val="id-ID"/>
        </w:rPr>
        <w:t xml:space="preserve"> (Shadily, 1966)</w:t>
      </w:r>
      <w:r>
        <w:t>. So, the integrated curriculum i</w:t>
      </w:r>
      <w:r>
        <w:t>s a product of the effort to integrate learning materials from various kinds of lessons into one separate unit. The most important thing is not only the form of this curriculum, but also its purpose. With the unanimity of subjects, it is hoped that they ca</w:t>
      </w:r>
      <w:r>
        <w:t xml:space="preserve">n form children into integrated ones, namely humans who are suitable or in harmony with their </w:t>
      </w:r>
      <w:r>
        <w:lastRenderedPageBreak/>
        <w:t>lives. What the school teaches is adapted to the child's life outside of school. Lessons help children in dealing with life problems outside of school</w:t>
      </w:r>
      <w:r>
        <w:rPr>
          <w:lang w:val="id-ID"/>
        </w:rPr>
        <w:t xml:space="preserve"> (Nasution, </w:t>
      </w:r>
      <w:r>
        <w:rPr>
          <w:lang w:val="id-ID"/>
        </w:rPr>
        <w:t>2006)</w:t>
      </w:r>
      <w:r>
        <w:t xml:space="preserve">.  </w:t>
      </w:r>
    </w:p>
    <w:p w:rsidR="003529C0" w:rsidRDefault="005D1671">
      <w:pPr>
        <w:ind w:firstLine="851"/>
        <w:jc w:val="both"/>
      </w:pPr>
      <w:r>
        <w:t>In the development of the educational curriculum in Indonesia, there is a term integrated curriculum with a system that includes unit teaching. In this case, all subjects or fields of study are inseparable or separate from one another, so that the</w:t>
      </w:r>
      <w:r>
        <w:t>re are no boundaries between each other</w:t>
      </w:r>
      <w:r>
        <w:rPr>
          <w:lang w:val="id-ID"/>
        </w:rPr>
        <w:t xml:space="preserve"> (Hamalik, 2008)</w:t>
      </w:r>
      <w:r>
        <w:t>.  In this case, the system adopted is the teaching of all units, all subjects taught in the classroom are then continued outside the classroom, supported by activities that have been compiled and dete</w:t>
      </w:r>
      <w:r>
        <w:t>rmined by the policies of the boarding school leader.</w:t>
      </w:r>
    </w:p>
    <w:p w:rsidR="003529C0" w:rsidRDefault="005D1671">
      <w:pPr>
        <w:ind w:firstLine="851"/>
        <w:jc w:val="both"/>
      </w:pPr>
      <w:r>
        <w:t>In this integrated curriculum, the boundaries between all subjects are completely invisible, because all subjects have been formulated in the form of problems or units. So, all subjects have been integr</w:t>
      </w:r>
      <w:r>
        <w:t>ated as a unified whole. The characteristics of this integrated curriculum include the following. First, based on the philosophy of democratic education. Second, based on the psychology of learning gestalk or organismic. Third, based on sociological and so</w:t>
      </w:r>
      <w:r>
        <w:t>cio-cultural foundations. Fourth, based on the needs, interests, and level of development and growth of students. Fifth, this form of curriculum is not only supported by all existing subjects or fields of study, but is even broader. In fact, new subjects o</w:t>
      </w:r>
      <w:r>
        <w:t xml:space="preserve">r fields of study can emerge and be used for problem solving. Sixth, the delivery system uses a unit teaching system, namely both experience units and units for learning. Seventh, the role of the teacher is as active as the role of students, even the role </w:t>
      </w:r>
      <w:r>
        <w:t>of students tends to be more prominent in teaching and learning activities, and the teacher acts as a guide. Although this form of curriculum has progressed a lot compared to the previous curriculum form, but for various reasons until now its users are sti</w:t>
      </w:r>
      <w:r>
        <w:t>ll limited</w:t>
      </w:r>
      <w:r>
        <w:rPr>
          <w:lang w:val="id-ID"/>
        </w:rPr>
        <w:t xml:space="preserve"> (Hamalik, 2008)</w:t>
      </w:r>
      <w:r>
        <w:t xml:space="preserve">.  </w:t>
      </w:r>
      <w:r>
        <w:tab/>
      </w:r>
    </w:p>
    <w:p w:rsidR="003529C0" w:rsidRDefault="005D1671">
      <w:pPr>
        <w:ind w:firstLine="851"/>
        <w:jc w:val="both"/>
      </w:pPr>
      <w:r>
        <w:t>On a practical scale, the integrated curriculum has several advantages and benefits, among which are all the issues discussed in the unit are very closely related, very much in line with modern developments regarding the worl</w:t>
      </w:r>
      <w:r>
        <w:t>d of teaching and learning, allowing for a relationship between schools and society, in accordance with ideas and democracy, where students are stimulated to think on their own, work alone, and take responsibility together or work together in groups. In ad</w:t>
      </w:r>
      <w:r>
        <w:t>dition, the presentation of the material is adjusted to the individual abilities, interests, and maturity of students, both individually and in groups. Reflecting on the already advanced era, islamic boarding schools must be able to answer all the challeng</w:t>
      </w:r>
      <w:r>
        <w:t>es of the ever-evolving era. With the integration of this curriculum, it is hoped that they will be able to understand the subjects given by the teacher, both individual and group assignments</w:t>
      </w:r>
      <w:r>
        <w:rPr>
          <w:lang w:val="id-ID"/>
        </w:rPr>
        <w:t xml:space="preserve"> (Nasution, 2008)</w:t>
      </w:r>
      <w:r>
        <w:t xml:space="preserve">.  </w:t>
      </w:r>
    </w:p>
    <w:p w:rsidR="003529C0" w:rsidRDefault="005D1671">
      <w:pPr>
        <w:ind w:firstLine="851"/>
        <w:jc w:val="both"/>
      </w:pPr>
      <w:r>
        <w:t>In addition to the several advantages that h</w:t>
      </w:r>
      <w:r>
        <w:t>ave been stated above, the integrated curriculum also has several weaknesses, including that teachers are not trained to carry out this kind of curriculum, the organization is illogical and less systematic, it is too burdensome for the teacher's duties, be</w:t>
      </w:r>
      <w:r>
        <w:t>cause the teaching materials may change every year so as to change subject matter and also content (material), it is not possible to carry out general examinations, students are considered unable to participate in determining the curriculum, and inadequate</w:t>
      </w:r>
      <w:r>
        <w:t xml:space="preserve"> </w:t>
      </w:r>
      <w:r>
        <w:lastRenderedPageBreak/>
        <w:t>facilities and infrastructure that can support the implementation of the curriculum</w:t>
      </w:r>
      <w:r>
        <w:rPr>
          <w:lang w:val="id-ID"/>
        </w:rPr>
        <w:t xml:space="preserve"> (Nasution, 2008)</w:t>
      </w:r>
      <w:r>
        <w:t xml:space="preserve">.  </w:t>
      </w:r>
    </w:p>
    <w:p w:rsidR="003529C0" w:rsidRDefault="005D1671">
      <w:pPr>
        <w:ind w:firstLine="851"/>
        <w:jc w:val="both"/>
      </w:pPr>
      <w:r>
        <w:t xml:space="preserve">In this case, there are several things that need to be considered in the integrated curriculum, namely continuing to evaluate all the weaknesses and </w:t>
      </w:r>
      <w:r>
        <w:t>strengths. So that it is hoped that the goals of national education can be achieved. Moreover, the teachers at Madrasah TsanawiyahFadllillah are still relatively young. So, intense guidance and also more supervision of a school principal is needed.</w:t>
      </w:r>
    </w:p>
    <w:p w:rsidR="003529C0" w:rsidRDefault="005D1671">
      <w:pPr>
        <w:jc w:val="both"/>
        <w:rPr>
          <w:b/>
          <w:bCs/>
        </w:rPr>
      </w:pPr>
      <w:r>
        <w:rPr>
          <w:b/>
          <w:bCs/>
        </w:rPr>
        <w:t>Profile</w:t>
      </w:r>
      <w:r>
        <w:rPr>
          <w:b/>
          <w:bCs/>
        </w:rPr>
        <w:t xml:space="preserve"> of Madrasah TsanawiyahFadllillahTambakSumur</w:t>
      </w:r>
    </w:p>
    <w:p w:rsidR="003529C0" w:rsidRDefault="005D1671">
      <w:pPr>
        <w:ind w:firstLine="851"/>
        <w:jc w:val="both"/>
      </w:pPr>
      <w:r>
        <w:t>Madrasah TsanawiyahFadllillahTambakSumurWaruSidoarjo was founded in 2000. Madrasah TsanawiyahFadllillah was established by deed of notary NastitiAnugrahwati, SH Number 359 on October 29, 1998. Since its establis</w:t>
      </w:r>
      <w:r>
        <w:t>hment until the end of the 2016/2017 academic year, Madrasah TsanawiyahFadllillahTambakSumur has turned 15 year and issued 13 alumni. The curriculum in Madrasah FadllillahTambakSumur uses an integrated curriculum, namely the 2013 curriculum from the Minist</w:t>
      </w:r>
      <w:r>
        <w:t xml:space="preserve">ry of Religion with the islamic boarding school Gontor-Ponorogo curriculum for grades VII, while grades VIII and IX still apply the KTSP curriculum. The teaching and learning process at Madrasah TsanawiyahFadllillahTambakSumurhas an allocation of teaching </w:t>
      </w:r>
      <w:r>
        <w:t>and learning hours from 06.30am to 03.10pm for a total of nine lesson hours.</w:t>
      </w:r>
    </w:p>
    <w:p w:rsidR="003529C0" w:rsidRDefault="005D1671">
      <w:pPr>
        <w:ind w:firstLine="851"/>
        <w:jc w:val="both"/>
      </w:pPr>
      <w:r>
        <w:t xml:space="preserve">Teachers and education staff at Madrasah TsanawiyahFadllillahTambakSumur consist of graduates from State, Private Universities, and Alumni of the Islamic Boarding School </w:t>
      </w:r>
      <w:r>
        <w:t>Gontor-Ponorogo. Madrasah TsanawiyahFadllillahTambakSumur has been accredited with an "A". The vision of Madrasah TsanawiyahFadllillahTambakSumur is the formation of high-minded, healthy, experienced, and free-minded people. To achieve this vision, this Ma</w:t>
      </w:r>
      <w:r>
        <w:t xml:space="preserve">drasah sets indicators including having excellence in the practice of worshiping Allah SWT, in akhlakulkarimah, in science and technology, in obtaining academic achievements, in selecting exemplary students and Scouts, in social care, having a comfortable </w:t>
      </w:r>
      <w:r>
        <w:t>and conducive environment to learn and gain the trust of the wider community.</w:t>
      </w:r>
    </w:p>
    <w:p w:rsidR="003529C0" w:rsidRDefault="005D1671">
      <w:pPr>
        <w:ind w:firstLine="851"/>
        <w:jc w:val="both"/>
      </w:pPr>
      <w:r>
        <w:t>Meanwhile, the mission of Madrasah TsanawiyahFadllillahTambakSumur is as follows. First, get used to every behavior that breathes Islam. Second, hone rational thinking as a provi</w:t>
      </w:r>
      <w:r>
        <w:t>sion to achieve higher education and be able to implement it in society. Third, explore the potential of Islamic human resources by improving the quality of sustainable teaching and learning. Fourth, implementing school management in accordance with school</w:t>
      </w:r>
      <w:r>
        <w:t>-based quality improvement management. Fifth, carry out active, creative, effective, and fun learning and guidance in achieving academic and non-academic achievements using the Contextual Teaching Learning (CTL) approach. Sixth, developing a syllabus and v</w:t>
      </w:r>
      <w:r>
        <w:t xml:space="preserve">alue system. Seventh, implement innovation in the learning process. Carry out the development of a syllabus and value system. Eighth, carry out the development of graduation standards. Ninth, carry out the development of completeness competency standards. </w:t>
      </w:r>
      <w:r>
        <w:t xml:space="preserve">Tenth, implementing the development of human resources for educators and education personnel. Eleventh, implementing the development of school facilities. Twelfth, carrying out the </w:t>
      </w:r>
      <w:r>
        <w:lastRenderedPageBreak/>
        <w:t>development of academic and non-academic quality improvement activities. Th</w:t>
      </w:r>
      <w:r>
        <w:t>irteenth, carry out the development of creative and competitive activities based on faith and devotion</w:t>
      </w:r>
      <w:r>
        <w:rPr>
          <w:lang w:val="id-ID"/>
        </w:rPr>
        <w:t xml:space="preserve"> (2020)</w:t>
      </w:r>
      <w:r>
        <w:t xml:space="preserve">. </w:t>
      </w:r>
    </w:p>
    <w:p w:rsidR="003529C0" w:rsidRDefault="005D1671">
      <w:pPr>
        <w:ind w:firstLine="851"/>
        <w:jc w:val="both"/>
      </w:pPr>
      <w:r>
        <w:t>The number of students at Madrasah TsanawiyahFadllillahTambakSumur in the 2019/2020 school year is 392 students. The VII class consists of 157 s</w:t>
      </w:r>
      <w:r>
        <w:t>tudents, namely 83 male students and 74 female students. Class VIII is 115, namely 59 male students and 56 female students. Class IX totals 120, namely 59 male students and 61 female students. Meanwhile, Madrasah TsanawiyahFadllillahTambakSumur has 12 clas</w:t>
      </w:r>
      <w:r>
        <w:t>ses of which 5 classes are for class VII students and students, namely VII A, VII B, VII C, VII D, and class VII E. 4 classes for class VIII students and students, namely class VIII A, VIII B, VIII C, and VIII D. 3 classes for grades IX students, namely cl</w:t>
      </w:r>
      <w:r>
        <w:t>ass IX A, IX B, and class IX C</w:t>
      </w:r>
      <w:r>
        <w:rPr>
          <w:lang w:val="id-ID"/>
        </w:rPr>
        <w:t xml:space="preserve"> (2020)</w:t>
      </w:r>
      <w:r>
        <w:t xml:space="preserve">. </w:t>
      </w:r>
    </w:p>
    <w:p w:rsidR="003529C0" w:rsidRDefault="005D1671">
      <w:pPr>
        <w:ind w:firstLine="851"/>
        <w:jc w:val="both"/>
      </w:pPr>
      <w:r>
        <w:t>Meanwhile, the condition of the facilities and infrastructure of Madrasah TsanawiyahFadllillahTambakSumur is of course very important in the whole series of teaching and learning activities and as a support in the fo</w:t>
      </w:r>
      <w:r>
        <w:t>rmation of an atmosphere that can encourage children in learning activities. Therefore, the condition of the facilities and infrastructure should be made as much as possible to provide and create an inspiring and conducive learning situation. So that it is</w:t>
      </w:r>
      <w:r>
        <w:t xml:space="preserve"> expected to provide stimulation to students to be enthusiastic about participating in teaching and learning activities. The data on the state of the facilities and infrastructure available at Madrasah TsanawiyahFadllillahTambakSumur include 12 classrooms,</w:t>
      </w:r>
      <w:r>
        <w:t xml:space="preserve"> 1 headmaster's room, 1 teacher room, 1 administration room, 1 physics laboratory, 1 chemistry laboratory, 1 biology laboratory, 1 computer laboratory. 1 language laboratory, 1 library room, 1 UKS room, 1 skills room, 1 art room, 4 teacher toilets, 10 stud</w:t>
      </w:r>
      <w:r>
        <w:t>ent toilets, 1 BK room, 1 multipurpose building, 1 OSIS room, 1 scout room, 1 mosque, 1 room sports, 5 dormitory rooms for men, 6 dormitory rooms for girls, and 1 canteen</w:t>
      </w:r>
      <w:r>
        <w:rPr>
          <w:lang w:val="id-ID"/>
        </w:rPr>
        <w:t xml:space="preserve"> (2020)</w:t>
      </w:r>
      <w:r>
        <w:t>.</w:t>
      </w:r>
    </w:p>
    <w:p w:rsidR="003529C0" w:rsidRDefault="005D1671">
      <w:pPr>
        <w:jc w:val="both"/>
        <w:rPr>
          <w:b/>
          <w:bCs/>
        </w:rPr>
      </w:pPr>
      <w:r>
        <w:rPr>
          <w:b/>
          <w:bCs/>
        </w:rPr>
        <w:t>Curriculum integration in Madrasah TsanawiyahFadllillahTambakSumur</w:t>
      </w:r>
    </w:p>
    <w:p w:rsidR="003529C0" w:rsidRDefault="005D1671">
      <w:pPr>
        <w:ind w:firstLine="851"/>
        <w:jc w:val="both"/>
      </w:pPr>
      <w:r>
        <w:t>Because Ma</w:t>
      </w:r>
      <w:r>
        <w:t>drasah Tsanawiyah is still the same roof as the Fadllillahislamic boarding school, in the sense that Madrasah Tsanawiyah cannot reject the dichotomy of science and educational institutions. The integrated curriculum used by the Fadllillahislamic boarding s</w:t>
      </w:r>
      <w:r>
        <w:t>chool is a curriculum that contains a description of the field of study from the curriculum of the Ministry of National Education and the Ministry of Religion/K13 for class VII while grades VIII and IX still use KTSP and the islamic boarding school/TMI cur</w:t>
      </w:r>
      <w:r>
        <w:t>riculum which are presented in a related way into a complete and adhere to a continuing education system</w:t>
      </w:r>
      <w:r>
        <w:rPr>
          <w:lang w:val="id-ID"/>
        </w:rPr>
        <w:t xml:space="preserve"> (Jamal, 2020)</w:t>
      </w:r>
      <w:r>
        <w:t xml:space="preserve">.  </w:t>
      </w:r>
    </w:p>
    <w:p w:rsidR="003529C0" w:rsidRDefault="005D1671">
      <w:pPr>
        <w:ind w:firstLine="851"/>
        <w:jc w:val="both"/>
      </w:pPr>
      <w:r>
        <w:t>In this case, Islamic boarding schools, which are all of santri obliged to live in dormitories, actually make it easier to implement s</w:t>
      </w:r>
      <w:r>
        <w:t>ustainable education. So, schools are responsible from 07.00am-03.30pm, while boarding from 03.30pm-07.00am. As for the subject matter taught in this school, it still refers to the Ministry of National Education and the Ministry of Religion. Meanwhile, the</w:t>
      </w:r>
      <w:r>
        <w:t xml:space="preserve"> teaching material for this school's islamic boarding school refers to the modern islamic boarding school Gontor-Ponorogo, and everything is taught without any separation of time</w:t>
      </w:r>
      <w:r>
        <w:rPr>
          <w:lang w:val="id-ID"/>
        </w:rPr>
        <w:t xml:space="preserve"> (Jamal, 2020)</w:t>
      </w:r>
      <w:r>
        <w:t xml:space="preserve">. </w:t>
      </w:r>
    </w:p>
    <w:p w:rsidR="003529C0" w:rsidRDefault="005D1671">
      <w:pPr>
        <w:ind w:firstLine="851"/>
        <w:jc w:val="both"/>
      </w:pPr>
      <w:r>
        <w:lastRenderedPageBreak/>
        <w:t>Since its inception, this school has implemented an integrate</w:t>
      </w:r>
      <w:r>
        <w:t>d curriculum, because it has become a necessity for the community. In this case, the school realizes that the spirit of Madrasah Tsanawiyah is that all students come from the community and are certainly expected to return to the community later. Therefore,</w:t>
      </w:r>
      <w:r>
        <w:t xml:space="preserve"> it is appropriate, the school also provides everything that will become the needs of students in the future</w:t>
      </w:r>
      <w:r>
        <w:rPr>
          <w:lang w:val="id-ID"/>
        </w:rPr>
        <w:t xml:space="preserve"> (Jamal, 2020)</w:t>
      </w:r>
      <w:r>
        <w:t xml:space="preserve">. </w:t>
      </w:r>
    </w:p>
    <w:p w:rsidR="003529C0" w:rsidRDefault="005D1671">
      <w:pPr>
        <w:ind w:firstLine="851"/>
        <w:jc w:val="both"/>
      </w:pPr>
      <w:r>
        <w:t>AminullahHadi revealed that two curriculum with two ideals will be difficult to integrate, especially the government curriculum whi</w:t>
      </w:r>
      <w:r>
        <w:t>ch tends to dynamically adjust ministerial policies. In this case, of course it is very difficult to follow the boarding school curriculum which is more static. In addition, general learning methods and character building outside the teaching curriculum ar</w:t>
      </w:r>
      <w:r>
        <w:t>e also provided. The character method is education, while the curriculum is teaching. So, the two can be clearly distinguished. The government curriculum can still be implemented to meet the continuation of post-islamic boarding school education, but chara</w:t>
      </w:r>
      <w:r>
        <w:t>cter is maintained by forming daily attitudes</w:t>
      </w:r>
      <w:r>
        <w:rPr>
          <w:lang w:val="id-ID"/>
        </w:rPr>
        <w:t xml:space="preserve"> (Hadi, 2020)</w:t>
      </w:r>
      <w:r>
        <w:t xml:space="preserve">. </w:t>
      </w:r>
    </w:p>
    <w:p w:rsidR="003529C0" w:rsidRDefault="005D1671">
      <w:pPr>
        <w:ind w:firstLine="851"/>
        <w:jc w:val="both"/>
      </w:pPr>
      <w:r>
        <w:t>Meanwhile, AmilatusSholihah revealed that the curriculum is a standard educational process. In this case, the application must pay attention to various internal and external aspects. With the com</w:t>
      </w:r>
      <w:r>
        <w:t>bination of the two curriculum, there should be priorities that are prioritized, so that they are right on target for students. With the combination of the two curriculum, a complementary blend of general and religious aspects is created. It remains only t</w:t>
      </w:r>
      <w:r>
        <w:t>o maximize and develop it in order to realize a religious and modernist education</w:t>
      </w:r>
      <w:r>
        <w:rPr>
          <w:lang w:val="id-ID"/>
        </w:rPr>
        <w:t xml:space="preserve"> (Sholihah, 2020)</w:t>
      </w:r>
      <w:r>
        <w:t xml:space="preserve">. </w:t>
      </w:r>
    </w:p>
    <w:p w:rsidR="003529C0" w:rsidRDefault="005D1671">
      <w:pPr>
        <w:jc w:val="center"/>
      </w:pPr>
      <w:r>
        <w:t>Table 1. Integration of the 2013 Curriculum and the Islamic Boarding School Curriculum in Madrasah TsanawiyahFadllillahTambakSumur</w:t>
      </w:r>
    </w:p>
    <w:tbl>
      <w:tblPr>
        <w:tblStyle w:val="TableGrid"/>
        <w:tblW w:w="0" w:type="auto"/>
        <w:tblLook w:val="04A0"/>
      </w:tblPr>
      <w:tblGrid>
        <w:gridCol w:w="2643"/>
        <w:gridCol w:w="2643"/>
        <w:gridCol w:w="2644"/>
      </w:tblGrid>
      <w:tr w:rsidR="003529C0">
        <w:tc>
          <w:tcPr>
            <w:tcW w:w="2643" w:type="dxa"/>
          </w:tcPr>
          <w:p w:rsidR="003529C0" w:rsidRDefault="005D1671">
            <w:pPr>
              <w:tabs>
                <w:tab w:val="left" w:pos="0"/>
              </w:tabs>
              <w:jc w:val="center"/>
              <w:rPr>
                <w:lang w:val="id-ID"/>
              </w:rPr>
            </w:pPr>
            <w:r>
              <w:rPr>
                <w:lang w:val="id-ID"/>
              </w:rPr>
              <w:t>The 2013 Curriculum</w:t>
            </w:r>
          </w:p>
        </w:tc>
        <w:tc>
          <w:tcPr>
            <w:tcW w:w="2643" w:type="dxa"/>
          </w:tcPr>
          <w:p w:rsidR="003529C0" w:rsidRDefault="005D1671">
            <w:pPr>
              <w:tabs>
                <w:tab w:val="left" w:pos="0"/>
              </w:tabs>
              <w:jc w:val="center"/>
              <w:rPr>
                <w:lang w:val="id-ID"/>
              </w:rPr>
            </w:pPr>
            <w:r>
              <w:rPr>
                <w:lang w:val="id-ID"/>
              </w:rPr>
              <w:t xml:space="preserve">The </w:t>
            </w:r>
            <w:r>
              <w:rPr>
                <w:lang w:val="id-ID"/>
              </w:rPr>
              <w:t>Islamic Boarding School Curriculum</w:t>
            </w:r>
          </w:p>
        </w:tc>
        <w:tc>
          <w:tcPr>
            <w:tcW w:w="2644" w:type="dxa"/>
          </w:tcPr>
          <w:p w:rsidR="003529C0" w:rsidRDefault="005D1671">
            <w:pPr>
              <w:tabs>
                <w:tab w:val="left" w:pos="0"/>
              </w:tabs>
              <w:jc w:val="center"/>
              <w:rPr>
                <w:lang w:val="id-ID"/>
              </w:rPr>
            </w:pPr>
            <w:r>
              <w:rPr>
                <w:lang w:val="id-ID"/>
              </w:rPr>
              <w:t>Integration</w:t>
            </w:r>
          </w:p>
        </w:tc>
      </w:tr>
      <w:tr w:rsidR="003529C0">
        <w:tc>
          <w:tcPr>
            <w:tcW w:w="2643" w:type="dxa"/>
          </w:tcPr>
          <w:p w:rsidR="003529C0" w:rsidRDefault="005D1671">
            <w:pPr>
              <w:tabs>
                <w:tab w:val="left" w:pos="0"/>
              </w:tabs>
              <w:jc w:val="center"/>
              <w:rPr>
                <w:lang w:val="id-ID"/>
              </w:rPr>
            </w:pPr>
            <w:r>
              <w:rPr>
                <w:lang w:val="id-ID"/>
              </w:rPr>
              <w:t>Spiritual Aspect</w:t>
            </w:r>
          </w:p>
        </w:tc>
        <w:tc>
          <w:tcPr>
            <w:tcW w:w="2643" w:type="dxa"/>
          </w:tcPr>
          <w:p w:rsidR="003529C0" w:rsidRDefault="005D1671">
            <w:pPr>
              <w:tabs>
                <w:tab w:val="left" w:pos="0"/>
              </w:tabs>
              <w:jc w:val="center"/>
              <w:rPr>
                <w:lang w:val="id-ID"/>
              </w:rPr>
            </w:pPr>
            <w:r>
              <w:rPr>
                <w:lang w:val="id-ID"/>
              </w:rPr>
              <w:t>Bulughul Marom</w:t>
            </w:r>
          </w:p>
        </w:tc>
        <w:tc>
          <w:tcPr>
            <w:tcW w:w="2644" w:type="dxa"/>
          </w:tcPr>
          <w:p w:rsidR="003529C0" w:rsidRDefault="005D1671">
            <w:pPr>
              <w:pStyle w:val="ListParagraph"/>
              <w:tabs>
                <w:tab w:val="left" w:pos="0"/>
              </w:tabs>
              <w:rPr>
                <w:rFonts w:ascii="Times New Roman" w:hAnsi="Times New Roman"/>
                <w:sz w:val="24"/>
                <w:szCs w:val="24"/>
              </w:rPr>
            </w:pPr>
            <w:r>
              <w:rPr>
                <w:rFonts w:ascii="Times New Roman" w:hAnsi="Times New Roman"/>
                <w:sz w:val="24"/>
                <w:szCs w:val="24"/>
              </w:rPr>
              <w:t>- Manaqib</w:t>
            </w:r>
          </w:p>
          <w:p w:rsidR="003529C0" w:rsidRDefault="005D1671">
            <w:pPr>
              <w:pStyle w:val="ListParagraph"/>
              <w:tabs>
                <w:tab w:val="left" w:pos="0"/>
              </w:tabs>
              <w:rPr>
                <w:rFonts w:ascii="Times New Roman" w:hAnsi="Times New Roman"/>
                <w:sz w:val="24"/>
                <w:szCs w:val="24"/>
              </w:rPr>
            </w:pPr>
            <w:r>
              <w:rPr>
                <w:rFonts w:ascii="Times New Roman" w:hAnsi="Times New Roman"/>
                <w:sz w:val="24"/>
                <w:szCs w:val="24"/>
              </w:rPr>
              <w:t>- Istighosah</w:t>
            </w:r>
          </w:p>
        </w:tc>
      </w:tr>
      <w:tr w:rsidR="003529C0">
        <w:tc>
          <w:tcPr>
            <w:tcW w:w="2643" w:type="dxa"/>
          </w:tcPr>
          <w:p w:rsidR="003529C0" w:rsidRDefault="005D1671">
            <w:pPr>
              <w:tabs>
                <w:tab w:val="left" w:pos="0"/>
              </w:tabs>
              <w:jc w:val="center"/>
              <w:rPr>
                <w:lang w:val="id-ID"/>
              </w:rPr>
            </w:pPr>
            <w:r>
              <w:rPr>
                <w:lang w:val="id-ID"/>
              </w:rPr>
              <w:t>Social Aspect</w:t>
            </w:r>
          </w:p>
        </w:tc>
        <w:tc>
          <w:tcPr>
            <w:tcW w:w="2643" w:type="dxa"/>
          </w:tcPr>
          <w:p w:rsidR="003529C0" w:rsidRDefault="005D1671">
            <w:pPr>
              <w:tabs>
                <w:tab w:val="left" w:pos="0"/>
              </w:tabs>
              <w:jc w:val="center"/>
              <w:rPr>
                <w:lang w:val="id-ID"/>
              </w:rPr>
            </w:pPr>
            <w:r>
              <w:rPr>
                <w:lang w:val="id-ID"/>
              </w:rPr>
              <w:t>Dinul Islam</w:t>
            </w:r>
          </w:p>
        </w:tc>
        <w:tc>
          <w:tcPr>
            <w:tcW w:w="2644" w:type="dxa"/>
          </w:tcPr>
          <w:p w:rsidR="003529C0" w:rsidRDefault="005D1671">
            <w:pPr>
              <w:tabs>
                <w:tab w:val="left" w:pos="0"/>
              </w:tabs>
              <w:jc w:val="center"/>
              <w:rPr>
                <w:lang w:val="id-ID"/>
              </w:rPr>
            </w:pPr>
            <w:r>
              <w:rPr>
                <w:lang w:val="id-ID"/>
              </w:rPr>
              <w:t>- Salam tradition every Thursday after maghrib prayer</w:t>
            </w:r>
          </w:p>
          <w:p w:rsidR="003529C0" w:rsidRDefault="005D1671">
            <w:pPr>
              <w:tabs>
                <w:tab w:val="left" w:pos="0"/>
              </w:tabs>
              <w:jc w:val="center"/>
              <w:rPr>
                <w:lang w:val="id-ID"/>
              </w:rPr>
            </w:pPr>
            <w:r>
              <w:rPr>
                <w:lang w:val="id-ID"/>
              </w:rPr>
              <w:t>- Community service every Friday morning</w:t>
            </w:r>
          </w:p>
        </w:tc>
      </w:tr>
      <w:tr w:rsidR="003529C0">
        <w:tc>
          <w:tcPr>
            <w:tcW w:w="2643" w:type="dxa"/>
          </w:tcPr>
          <w:p w:rsidR="003529C0" w:rsidRDefault="005D1671">
            <w:pPr>
              <w:tabs>
                <w:tab w:val="left" w:pos="0"/>
              </w:tabs>
              <w:jc w:val="center"/>
              <w:rPr>
                <w:lang w:val="id-ID"/>
              </w:rPr>
            </w:pPr>
            <w:r>
              <w:rPr>
                <w:lang w:val="id-ID"/>
              </w:rPr>
              <w:t>Knowledge Aspect</w:t>
            </w:r>
          </w:p>
        </w:tc>
        <w:tc>
          <w:tcPr>
            <w:tcW w:w="2643" w:type="dxa"/>
          </w:tcPr>
          <w:p w:rsidR="003529C0" w:rsidRDefault="005D1671">
            <w:pPr>
              <w:tabs>
                <w:tab w:val="left" w:pos="0"/>
              </w:tabs>
              <w:jc w:val="center"/>
              <w:rPr>
                <w:lang w:val="id-ID"/>
              </w:rPr>
            </w:pPr>
            <w:r>
              <w:rPr>
                <w:lang w:val="id-ID"/>
              </w:rPr>
              <w:t xml:space="preserve">Tarbiyah wa </w:t>
            </w:r>
            <w:r>
              <w:rPr>
                <w:lang w:val="id-ID"/>
              </w:rPr>
              <w:t>Ta’lim</w:t>
            </w:r>
          </w:p>
        </w:tc>
        <w:tc>
          <w:tcPr>
            <w:tcW w:w="2644" w:type="dxa"/>
          </w:tcPr>
          <w:p w:rsidR="003529C0" w:rsidRDefault="005D1671">
            <w:pPr>
              <w:tabs>
                <w:tab w:val="left" w:pos="0"/>
              </w:tabs>
              <w:jc w:val="center"/>
              <w:rPr>
                <w:lang w:val="id-ID"/>
              </w:rPr>
            </w:pPr>
            <w:r>
              <w:rPr>
                <w:lang w:val="id-ID"/>
              </w:rPr>
              <w:t>- Compulsory study every night with Asatidz in a guided manner</w:t>
            </w:r>
          </w:p>
          <w:p w:rsidR="003529C0" w:rsidRDefault="005D1671">
            <w:pPr>
              <w:tabs>
                <w:tab w:val="left" w:pos="0"/>
              </w:tabs>
              <w:jc w:val="center"/>
              <w:rPr>
                <w:lang w:val="id-ID"/>
              </w:rPr>
            </w:pPr>
            <w:r>
              <w:rPr>
                <w:lang w:val="id-ID"/>
              </w:rPr>
              <w:t>- Discussions every Sunday evening</w:t>
            </w:r>
          </w:p>
        </w:tc>
      </w:tr>
      <w:tr w:rsidR="003529C0">
        <w:tc>
          <w:tcPr>
            <w:tcW w:w="2643" w:type="dxa"/>
          </w:tcPr>
          <w:p w:rsidR="003529C0" w:rsidRDefault="005D1671">
            <w:pPr>
              <w:tabs>
                <w:tab w:val="left" w:pos="0"/>
              </w:tabs>
              <w:jc w:val="center"/>
              <w:rPr>
                <w:lang w:val="id-ID"/>
              </w:rPr>
            </w:pPr>
            <w:r>
              <w:rPr>
                <w:lang w:val="id-ID"/>
              </w:rPr>
              <w:t>Skill Aspect</w:t>
            </w:r>
          </w:p>
        </w:tc>
        <w:tc>
          <w:tcPr>
            <w:tcW w:w="2643" w:type="dxa"/>
          </w:tcPr>
          <w:p w:rsidR="003529C0" w:rsidRDefault="005D1671">
            <w:pPr>
              <w:tabs>
                <w:tab w:val="left" w:pos="0"/>
              </w:tabs>
              <w:jc w:val="center"/>
              <w:rPr>
                <w:lang w:val="id-ID"/>
              </w:rPr>
            </w:pPr>
            <w:r>
              <w:rPr>
                <w:lang w:val="id-ID"/>
              </w:rPr>
              <w:t>Al-Khot</w:t>
            </w:r>
          </w:p>
        </w:tc>
        <w:tc>
          <w:tcPr>
            <w:tcW w:w="2644" w:type="dxa"/>
          </w:tcPr>
          <w:p w:rsidR="003529C0" w:rsidRDefault="005D1671">
            <w:pPr>
              <w:tabs>
                <w:tab w:val="left" w:pos="0"/>
              </w:tabs>
              <w:jc w:val="center"/>
              <w:rPr>
                <w:lang w:val="id-ID"/>
              </w:rPr>
            </w:pPr>
            <w:r>
              <w:rPr>
                <w:lang w:val="id-ID"/>
              </w:rPr>
              <w:t>- Calligraphy lessons every Friday morning</w:t>
            </w:r>
          </w:p>
        </w:tc>
      </w:tr>
    </w:tbl>
    <w:p w:rsidR="003529C0" w:rsidRDefault="003529C0">
      <w:pPr>
        <w:ind w:firstLine="851"/>
        <w:jc w:val="both"/>
      </w:pPr>
    </w:p>
    <w:p w:rsidR="003529C0" w:rsidRDefault="005D1671">
      <w:pPr>
        <w:ind w:firstLine="851"/>
        <w:jc w:val="both"/>
      </w:pPr>
      <w:r>
        <w:t xml:space="preserve">In order to support and reach the peak of the success of the application of these </w:t>
      </w:r>
      <w:r>
        <w:t xml:space="preserve">two curriculum, important learning materials must be chosen again and not forgetting that the facilities and infrastructure also contributed to this success. Meanwhile, the difficulty in combining two forms of curriculum in one </w:t>
      </w:r>
      <w:r>
        <w:lastRenderedPageBreak/>
        <w:t>administration and one manag</w:t>
      </w:r>
      <w:r>
        <w:t>ement is certainly a challenge in itself. So, if this can be handled properly and is able to run smoothly, then it is not impossible that everything will get maximum results</w:t>
      </w:r>
      <w:r>
        <w:rPr>
          <w:lang w:val="id-ID"/>
        </w:rPr>
        <w:t xml:space="preserve"> (Jamal, 2020)</w:t>
      </w:r>
      <w:r>
        <w:t xml:space="preserve">. </w:t>
      </w:r>
    </w:p>
    <w:p w:rsidR="003529C0" w:rsidRDefault="005D1671">
      <w:pPr>
        <w:ind w:firstLine="851"/>
        <w:jc w:val="both"/>
      </w:pPr>
      <w:r>
        <w:t>Meanwhile, in the combination of the two curriculum, two study mat</w:t>
      </w:r>
      <w:r>
        <w:t>erials were combined in each curriculum. Each curriculum has certain materials that are very important and cannot be removed from the implementation of student learning activities. The obstacles that are felt by students in the combination of the two curri</w:t>
      </w:r>
      <w:r>
        <w:t>cula are the large load of subject matter students must accept and the tight schedule of activities that last 24 hours a day. So it does not rule out that there are students who are often sleepy and fall asleep in class</w:t>
      </w:r>
      <w:r>
        <w:rPr>
          <w:lang w:val="id-ID"/>
        </w:rPr>
        <w:t xml:space="preserve"> (Jamal, 2020)</w:t>
      </w:r>
      <w:r>
        <w:t xml:space="preserve">.  </w:t>
      </w:r>
    </w:p>
    <w:p w:rsidR="003529C0" w:rsidRDefault="005D1671">
      <w:pPr>
        <w:ind w:firstLine="851"/>
        <w:jc w:val="both"/>
      </w:pPr>
      <w:r>
        <w:t>So, because the boa</w:t>
      </w:r>
      <w:r>
        <w:t>rding school agenda and the school agenda that refer to the Ministry of National Education and Religious Affairs are different, this also becomes an obstacle in the process of implementing an integrated curriculum. Where at the beginning and end of the aca</w:t>
      </w:r>
      <w:r>
        <w:t xml:space="preserve">demic year in the islamic boarding school Gontor-Ponorogo curriculum, the Qomariyah or Hijriyah calendar is used, namely the month of Shawwal for the beginning of the new academic year and the month of Ramadan for the end of the school year. Adjustment of </w:t>
      </w:r>
      <w:r>
        <w:t>semester holidays, odd and even semester examinations, annual/semester routine data collection by the District Ministry, Madrasah Working Group (MWG) activities, also the 5-year accreditation program and so on</w:t>
      </w:r>
      <w:r>
        <w:rPr>
          <w:lang w:val="id-ID"/>
        </w:rPr>
        <w:t xml:space="preserve"> (Jamal, 2020)</w:t>
      </w:r>
      <w:r>
        <w:t>.</w:t>
      </w:r>
    </w:p>
    <w:p w:rsidR="003529C0" w:rsidRDefault="005D1671">
      <w:pPr>
        <w:jc w:val="both"/>
        <w:rPr>
          <w:b/>
          <w:bCs/>
        </w:rPr>
      </w:pPr>
      <w:r>
        <w:rPr>
          <w:b/>
          <w:bCs/>
        </w:rPr>
        <w:t>Implementation integrated curri</w:t>
      </w:r>
      <w:r>
        <w:rPr>
          <w:b/>
          <w:bCs/>
        </w:rPr>
        <w:t>culum in Madrasah TsanawiyahFadllillahTambakSumur</w:t>
      </w:r>
    </w:p>
    <w:p w:rsidR="003529C0" w:rsidRDefault="005D1671">
      <w:pPr>
        <w:ind w:firstLine="851"/>
        <w:jc w:val="both"/>
      </w:pPr>
      <w:r>
        <w:t xml:space="preserve">There are several things that lead to the integration of the two islamic boarding schools curriculum, in this case in Madrasah TsanawiyahFadllillah it is called TarbiyatuMu'allimin al-Islamiyah or commonly </w:t>
      </w:r>
      <w:r>
        <w:t>abbreviated as TMI and the national curriculum, namely the 2013 curriculum which is integrated into an integrated curriculum at Madrasah TsanawiyahFadllillah. These reasons are first, Madrasah TsanawiyahFadllillah wants to preserve the values that exist in</w:t>
      </w:r>
      <w:r>
        <w:t xml:space="preserve"> the mu'allimin education system and this is in accordance with the ideals of the founders of this institution since the establishment of this Islamic educational institution (Madrasah TsanawiyahFadllillah). Second, these two ideologically different curric</w:t>
      </w:r>
      <w:r>
        <w:t>ulum can be run together by applying an integrated curriculum model. With the implementation of this integrated curriculum, it is considered as an alternative curriculum that is able to lead to a character curriculum. The following is a detailed explanatio</w:t>
      </w:r>
      <w:r>
        <w:t>n of the two combined curriculum.</w:t>
      </w:r>
    </w:p>
    <w:p w:rsidR="003529C0" w:rsidRDefault="005D1671">
      <w:pPr>
        <w:ind w:firstLine="851"/>
        <w:jc w:val="both"/>
      </w:pPr>
      <w:r>
        <w:t>First, the national curriculum or the formal curriculum applied at Madrasah TsanawiyahFadllillahTambakSumur is the 2013 curriculum and the Education Unit Level Curriculum (KTSP) with the Madrasah Tsanawiyah educational ins</w:t>
      </w:r>
      <w:r>
        <w:t>titution which has a legal umbrella under the Ministry of Religion. As for grades VII, it uses the 2013 curriculum, while grades VIII and IX still apply the Education Unit Level Curriculum (KTSP). At the beginning of the launch of the 2013 curriculum for t</w:t>
      </w:r>
      <w:r>
        <w:t>he first time, the Minister of Education and Culture at that time said that the 2013 curriculum was dynamic. In that sense, the 2013 curriculum is a growing curriculum, opening up opportunities for improvements to adapt to developments and needs. In line w</w:t>
      </w:r>
      <w:r>
        <w:t xml:space="preserve">ith this, there have </w:t>
      </w:r>
      <w:r>
        <w:lastRenderedPageBreak/>
        <w:t>been so many changes that have occurred so rapidly in the implementation of the 2013 curriculum, starting from the concept of the curriculum, the books used, to the regulations related to the 2013 curriculum.</w:t>
      </w:r>
    </w:p>
    <w:p w:rsidR="003529C0" w:rsidRDefault="005D1671">
      <w:pPr>
        <w:ind w:firstLine="851"/>
        <w:jc w:val="both"/>
      </w:pPr>
      <w:r>
        <w:t>Second, the tarbiyatulmu'a</w:t>
      </w:r>
      <w:r>
        <w:t xml:space="preserve">limin al-islamiyah curriculum is a reflection of the identity of educational institutions. This curriculum is what actually differentiates one school from another. The difference between SMP and MTs can be seen in the curriculum, not the building. This is </w:t>
      </w:r>
      <w:r>
        <w:t>also the case between public schools and madrasah. The tarbiyatulmu'alimin al-islamiyah curriculum, which is commonly abbreviated as TMI, is a curriculum adopted from the curriculum at the Islamic Boarding School Gontor-Ponorogo, East Java. The main vision</w:t>
      </w:r>
      <w:r>
        <w:t xml:space="preserve"> of this curriculum is to prepare islamic teachers, such as the meaning of the name of the curriculum itself tarbiyatulmu'allimin al-islamiyah which means the education of islamic teachers by prioritizing mental formation and planting of islamic knowledge </w:t>
      </w:r>
      <w:r>
        <w:t>which can later be useful for society, nation, religion, and country.</w:t>
      </w:r>
    </w:p>
    <w:p w:rsidR="003529C0" w:rsidRDefault="005D1671">
      <w:pPr>
        <w:ind w:firstLine="851"/>
        <w:jc w:val="both"/>
      </w:pPr>
      <w:r>
        <w:t>The curriculum content and the composition of the TMI curriculum teaching program consists of 100% religious knowledge and 100% general science. In that sense, the lessons that are appli</w:t>
      </w:r>
      <w:r>
        <w:t>ed at TMI do not recognize the separation between religious and general sciences, so that the two of them form a complete unity. This is evidenced by the Indonesian-language TMI curriculum structure in which there are several general science subjects. In t</w:t>
      </w:r>
      <w:r>
        <w:t>he academic field, the TMI curriculum is divided into several fields including Arabic, Dirosah Islamiyah, Teacher Training, English, Science, Natural Sciences, and Social Sciences.</w:t>
      </w:r>
    </w:p>
    <w:p w:rsidR="003529C0" w:rsidRDefault="005D1671">
      <w:pPr>
        <w:ind w:firstLine="851"/>
        <w:jc w:val="both"/>
      </w:pPr>
      <w:r>
        <w:t>The TMI curriculum contains at least study materials and lessons on Pancasi</w:t>
      </w:r>
      <w:r>
        <w:t xml:space="preserve">la through Citizenship Education, Indonesian Language, Mathematics, Natural Sciences, and other General Sciences for lessons in Indonesian. For lessons in English, include English Lesson, Grammar, Conversation, Vocabularies, Translation, Reading, Writing, </w:t>
      </w:r>
      <w:r>
        <w:t>and Dictation. Meanwhile, Arabic lessons cover various fields ranging from the Qur'an, at-Tajwid, al-Fiqh, al-Hadist, al-Muthola'ah, Tauhid, UsulFiqh, Nahwu, Imla', Dinul Islam, al-Khot, Insya', at-Tafsir, and at-Tarbiyah lessons or education</w:t>
      </w:r>
      <w:r>
        <w:rPr>
          <w:lang w:val="id-ID"/>
        </w:rPr>
        <w:t xml:space="preserve"> (MTs Fadllill</w:t>
      </w:r>
      <w:r>
        <w:rPr>
          <w:lang w:val="id-ID"/>
        </w:rPr>
        <w:t>ah, 2020)</w:t>
      </w:r>
      <w:r>
        <w:t xml:space="preserve">. </w:t>
      </w:r>
    </w:p>
    <w:p w:rsidR="003529C0" w:rsidRDefault="005D1671">
      <w:pPr>
        <w:ind w:firstLine="851"/>
        <w:jc w:val="both"/>
      </w:pPr>
      <w:r>
        <w:t>The teaching systems used in the TMI curriculum include the direct method and the KhomsukhathawatTadris or the Herbert Spencer method. In the language teaching method, one of them is by using the direct method or so-called direct teaching metho</w:t>
      </w:r>
      <w:r>
        <w:t>d, which is sometimes also referred to as the natural method. Which is often used in foreign language learning, this method refrains from using the students native languages or regional languages, so that it uses only the target languages (Arabic and Engli</w:t>
      </w:r>
      <w:r>
        <w:t>sh). In teaching practice, which is extracted from the book TarbiyahAmaliyah by the founder of the Islamic Boarding School Gontor-Ponorogo, KH. Imam Zarkasyi, which is consistently used by madrasah as TMI, includes the Herbert Spencer method with his Khams</w:t>
      </w:r>
      <w:r>
        <w:t>uKhatwatTadris. The peculiarity of this methodology is in the refinement of the learning process contained in the I'dadTadris (teaching preparation) and strengthened by the NaqdTadris (teaching criticism) by the Musrifin (Instructors).</w:t>
      </w:r>
    </w:p>
    <w:p w:rsidR="003529C0" w:rsidRDefault="005D1671">
      <w:pPr>
        <w:ind w:firstLine="851"/>
        <w:jc w:val="both"/>
      </w:pPr>
      <w:r>
        <w:t>Planning for teachin</w:t>
      </w:r>
      <w:r>
        <w:t xml:space="preserve">g and learning activities in the integrated curriculum at Madrasah TsanawiyahFadllillah includes daily, monthly and annual planning. </w:t>
      </w:r>
      <w:r>
        <w:lastRenderedPageBreak/>
        <w:t>Planning for daily activities includes control of class entry discipline, checking teacher teaching preparation (i'dadtadri</w:t>
      </w:r>
      <w:r>
        <w:t>syaumiyah), class control during the teaching and learning process and conducting guided night learning. The monthly activity planning includes a meeting of teachers every month which aims to equalize teacher perceptions of the Madrasah program and next st</w:t>
      </w:r>
      <w:r>
        <w:t>eps led by the Principal of the School and the Head of the Foundation. Evaluation of teaching and learning for one month regarding teachers, teaching discipline, controlling teaching preparation, meeting class leaders every saturday to convey information o</w:t>
      </w:r>
      <w:r>
        <w:t>n teaching and learning activities, discipline in class, delivery of advice, and announcements from administrative staff. In addition, to plan the annual activities of Madrasah TsanawiyahFadllillah to create a conducive environment and increase student mot</w:t>
      </w:r>
      <w:r>
        <w:t>ivation, this annual program also holds general tests, mid-year exams, and final semester exams.</w:t>
      </w:r>
    </w:p>
    <w:p w:rsidR="003529C0" w:rsidRDefault="005D1671">
      <w:pPr>
        <w:ind w:firstLine="851"/>
        <w:jc w:val="both"/>
      </w:pPr>
      <w:r>
        <w:t>This activity begins with the implementation of an oral exam consisting of Arabic language exams (Muhadasah, Muthola'ah, nahwushorof, mahfudzot, mufrodzat, and</w:t>
      </w:r>
      <w:r>
        <w:t xml:space="preserve"> translation), English (conversation, reading, grammar, vocabularies, translation, and dictation), and al-Qur'an (tajwid, amaliyah worship, qouliyah worship, and daily prayers). The language of instruction in teaching and learning activities here uses Arab</w:t>
      </w:r>
      <w:r>
        <w:t>ic and English, especially TMI subjects, while Indonesian for general subjects. Meanwhile, the recruitment of teachers used by madrasah is professional teachers who are in accordance with their respective fields. In addition, it is also assisted by several</w:t>
      </w:r>
      <w:r>
        <w:t xml:space="preserve"> alumni, namely those who graduated but already have a service period of approximately two years.</w:t>
      </w:r>
    </w:p>
    <w:p w:rsidR="003529C0" w:rsidRDefault="005D1671">
      <w:pPr>
        <w:ind w:firstLine="851"/>
        <w:jc w:val="both"/>
      </w:pPr>
      <w:r>
        <w:t>By using TarbiyatulMu'alimin al-Islamiyah (TMI) which means religious teacher education. Therefore, the things that are emphasized in the TMI curriculum are i</w:t>
      </w:r>
      <w:r>
        <w:t>n the field of at-Tarbiyah which is taught to grades IX students, with systematic and continuous subject matter. So that the capacity of students' abilities in educational theories and teaching and learning practices is so strong. Supported by Arabic langu</w:t>
      </w:r>
      <w:r>
        <w:t>age subject matter which is education-oriented. The integrated curriculum used at Madrasah TsanawiyahFadllillahTambakSumur is a curriculum that contains a description of the field of study from the curriculum of the Ministry of National Education and the M</w:t>
      </w:r>
      <w:r>
        <w:t>inistry of Religion. In this case, the TMI curriculum that is presented is related to one another and adheres to a continuing education system.</w:t>
      </w:r>
    </w:p>
    <w:p w:rsidR="003529C0" w:rsidRDefault="005D1671">
      <w:pPr>
        <w:ind w:firstLine="851"/>
        <w:jc w:val="both"/>
      </w:pPr>
      <w:r>
        <w:t>The implementation of this integrated curriculum makes madrasah the center for character building of students an</w:t>
      </w:r>
      <w:r>
        <w:t>d the development of students in the national and TMI academic fields, because the learning time they take in madrasas is approximately eight hours, from 07.30am to 03.00pm (Fullday). In teaching general materials refer to the Ministry of National Educatio</w:t>
      </w:r>
      <w:r>
        <w:t>n and the Ministry of Religion, using textbooks from the Minister of National Education. Meanwhile, the teaching of TMI materials refers to materials from the Islamic Boarding School Gontor-Ponorogo, using Arabic and English text books. Meanwhile, in the s</w:t>
      </w:r>
      <w:r>
        <w:t>chedule of student subjects starting from 07.30 to 03.10pm there is also no time separation between general (National) lessons and TMI subjects. The implementation of the integration of the 2013 curriculum and the islamic boarding school curriculum at Madr</w:t>
      </w:r>
      <w:r>
        <w:t xml:space="preserve">asah TsanawiyahFadllillah is quite good. Although </w:t>
      </w:r>
      <w:r>
        <w:lastRenderedPageBreak/>
        <w:t>there are several things that must be considered in order to be able to achieve the goals of the madrasah itself.</w:t>
      </w:r>
    </w:p>
    <w:p w:rsidR="003529C0" w:rsidRDefault="005D1671">
      <w:pPr>
        <w:ind w:firstLine="851"/>
        <w:jc w:val="both"/>
      </w:pPr>
      <w:r>
        <w:t>In this study it was found that Madrasah TsanawiyahFadllillah which is still the same umbrel</w:t>
      </w:r>
      <w:r>
        <w:t>la as Fadllillah Islamic Boarding School. In that sense, Fadllillahislamic boarding school as an institution engaged in education has a main character, namely rejecting the dichotomy of science and educational institutions. The integrated curriculum used b</w:t>
      </w:r>
      <w:r>
        <w:t>y the Fadllillahislamic boarding school is a curriculum that contains descriptions of the field of study of the curriculum of the Ministry of National Education and the Ministry of Religion/K13 only for grades VII, while grades VIII and IX still use KTSP a</w:t>
      </w:r>
      <w:r>
        <w:t>nd the islamic boarding school/TMI curriculum which are presented in a related way into a single whole and adhere to a sustainability education system.</w:t>
      </w:r>
    </w:p>
    <w:p w:rsidR="003529C0" w:rsidRDefault="005D1671">
      <w:pPr>
        <w:ind w:firstLine="851"/>
        <w:jc w:val="both"/>
      </w:pPr>
      <w:r>
        <w:t xml:space="preserve">The implementation of a combination of two curriculum makes dormitories and schools an integral part of </w:t>
      </w:r>
      <w:r>
        <w:t>student care. Schools are responsible for caring for students from 07.00am-03.00pm, while dormitories are from 03.00pm-07.00am. This is a program that is quite good, but in its implementation there are still many obstacles that must be considered. Therefor</w:t>
      </w:r>
      <w:r>
        <w:t>e, it would be nice if you always make innovations and discuss any obstacles. If everything is well communicated, it is possible that there will always be a way out.</w:t>
      </w:r>
    </w:p>
    <w:p w:rsidR="003529C0" w:rsidRDefault="005D1671">
      <w:pPr>
        <w:ind w:firstLine="851"/>
        <w:jc w:val="both"/>
      </w:pPr>
      <w:r>
        <w:t>Thus, the supporting factors are complete facilities and infrastructure. In this case, the</w:t>
      </w:r>
      <w:r>
        <w:t xml:space="preserve"> number at Madrasah TsanawiyahFadllillah is sufficient and it can be said to be insufficient. However, if this is immediately completed, it is not impossible to support the enthusiasm for learning of all students, so that they can produce high scores as we</w:t>
      </w:r>
      <w:r>
        <w:t>ll. When viewed from the perspective of the researcher, the inhibiting factor is actually the competence of each teacher who does not really master the concept of learning in the implementation of the integration of these two curricula. So it would be nice</w:t>
      </w:r>
      <w:r>
        <w:t xml:space="preserve"> if there is continuous counseling in order to produce increasingly qualified teacher competencies and are able to compete with other schools.</w:t>
      </w:r>
    </w:p>
    <w:p w:rsidR="003529C0" w:rsidRDefault="003529C0">
      <w:pPr>
        <w:ind w:firstLine="851"/>
        <w:jc w:val="both"/>
      </w:pPr>
    </w:p>
    <w:p w:rsidR="003529C0" w:rsidRDefault="005D1671">
      <w:pPr>
        <w:jc w:val="both"/>
        <w:rPr>
          <w:b/>
          <w:lang w:val="id-ID"/>
        </w:rPr>
      </w:pPr>
      <w:r>
        <w:rPr>
          <w:b/>
          <w:lang w:val="id-ID"/>
        </w:rPr>
        <w:t>CONCLUSION</w:t>
      </w:r>
    </w:p>
    <w:p w:rsidR="003529C0" w:rsidRDefault="005D1671">
      <w:pPr>
        <w:ind w:firstLine="851"/>
        <w:jc w:val="both"/>
      </w:pPr>
      <w:r>
        <w:t>The implementation of the integration of the 2013 curriculum and the islamic boarding school curricul</w:t>
      </w:r>
      <w:r>
        <w:t xml:space="preserve">um at Madrasah TsanawiyahFadllillah has been going quite well. This is evidenced by the results of data analysis, namely the integrated curriculum used by the Fadllillah Islamic Boarding School is a curriculum containing descriptions of the field of study </w:t>
      </w:r>
      <w:r>
        <w:t xml:space="preserve">from the curriculum of the Ministry of National Education and the Ministry of Religion/K13 only for grades VII, while grades VIII and IX still use KTSP and the islamic boarding school curriculum/TMI which is presented in a related way becomes a whole unit </w:t>
      </w:r>
      <w:r>
        <w:t>and adheres to a continuing education system.</w:t>
      </w:r>
    </w:p>
    <w:p w:rsidR="003529C0" w:rsidRDefault="005D1671">
      <w:pPr>
        <w:ind w:firstLine="851"/>
        <w:jc w:val="both"/>
      </w:pPr>
      <w:r>
        <w:t>Supporting factors in this case include complete facilities and infrastructure. In that sense, Madrasah TsanawiyahFadllillah is not sufficient and can be said to be insufficient. When viewed from the perspectiv</w:t>
      </w:r>
      <w:r>
        <w:t>e of the researcher, the inhibiting factor is actually the competence of each teacher who does not really master the concept of learning in the implementation of the integration of these two curriculum.</w:t>
      </w:r>
    </w:p>
    <w:p w:rsidR="003529C0" w:rsidRDefault="005D1671">
      <w:pPr>
        <w:ind w:firstLine="851"/>
        <w:jc w:val="both"/>
      </w:pPr>
      <w:r>
        <w:lastRenderedPageBreak/>
        <w:t xml:space="preserve">Thus, to improve quality to make it better, it would </w:t>
      </w:r>
      <w:r>
        <w:t xml:space="preserve">be better to make innovations in implementing curriculum integration, so that students can follow and produce quality learning outcomes. In addition, to always make the most of the facilities and infrastructure to support the quality of learning, so as to </w:t>
      </w:r>
      <w:r>
        <w:t>be able to achieve the expected learning objectives.</w:t>
      </w:r>
    </w:p>
    <w:p w:rsidR="003529C0" w:rsidRDefault="003529C0">
      <w:pPr>
        <w:ind w:firstLine="851"/>
        <w:jc w:val="both"/>
        <w:rPr>
          <w:sz w:val="28"/>
          <w:szCs w:val="28"/>
          <w:lang w:val="fi-FI"/>
        </w:rPr>
      </w:pPr>
    </w:p>
    <w:p w:rsidR="003529C0" w:rsidRDefault="005D1671">
      <w:pPr>
        <w:jc w:val="both"/>
        <w:rPr>
          <w:b/>
          <w:lang w:val="id-ID"/>
        </w:rPr>
      </w:pPr>
      <w:r>
        <w:rPr>
          <w:b/>
          <w:lang w:val="fi-FI"/>
        </w:rPr>
        <w:t>S</w:t>
      </w:r>
      <w:r>
        <w:rPr>
          <w:b/>
          <w:lang w:val="id-ID"/>
        </w:rPr>
        <w:t>UGGESTION</w:t>
      </w:r>
    </w:p>
    <w:p w:rsidR="003529C0" w:rsidRDefault="005D1671">
      <w:pPr>
        <w:ind w:firstLine="851"/>
        <w:jc w:val="both"/>
      </w:pPr>
      <w:r>
        <w:t>Based on the data from research conducted at Madrasah TsanawiyahFadllillah which was then analyzed in such a way, to improve the quality to make it better the researcher gave several suggesti</w:t>
      </w:r>
      <w:r>
        <w:t>ons, including for schools to make innovations in implementing curriculum integration, so that students can follow them and produce a learning process that is quality. In addition, it also strives for as much as possible the facilities and infrastructure t</w:t>
      </w:r>
      <w:r>
        <w:t>o support the quality of learning, so as to be able to achieve the expected learning objectives.</w:t>
      </w:r>
    </w:p>
    <w:p w:rsidR="003529C0" w:rsidRDefault="003529C0">
      <w:pPr>
        <w:ind w:firstLine="851"/>
        <w:jc w:val="both"/>
        <w:rPr>
          <w:sz w:val="28"/>
          <w:szCs w:val="28"/>
          <w:lang w:val="fi-FI"/>
        </w:rPr>
      </w:pPr>
      <w:bookmarkStart w:id="0" w:name="_GoBack"/>
      <w:bookmarkEnd w:id="0"/>
    </w:p>
    <w:p w:rsidR="003529C0" w:rsidRDefault="005D1671">
      <w:pPr>
        <w:jc w:val="both"/>
        <w:rPr>
          <w:b/>
          <w:lang w:val="id-ID"/>
        </w:rPr>
      </w:pPr>
      <w:r>
        <w:rPr>
          <w:b/>
          <w:lang w:val="id-ID"/>
        </w:rPr>
        <w:t>REFERENCES</w:t>
      </w:r>
    </w:p>
    <w:p w:rsidR="003529C0" w:rsidRDefault="005D1671">
      <w:pPr>
        <w:ind w:left="851" w:hanging="851"/>
        <w:jc w:val="both"/>
        <w:rPr>
          <w:bCs/>
        </w:rPr>
      </w:pPr>
      <w:r>
        <w:rPr>
          <w:bCs/>
        </w:rPr>
        <w:t xml:space="preserve">Aly, Abdullah. </w:t>
      </w:r>
      <w:r>
        <w:rPr>
          <w:bCs/>
          <w:i/>
          <w:iCs/>
        </w:rPr>
        <w:t>Pendidikan Islam Multikulturalisme di Pesantren</w:t>
      </w:r>
      <w:r>
        <w:rPr>
          <w:bCs/>
        </w:rPr>
        <w:t>. Yogyakarta: PustakaPelajar, 2011.</w:t>
      </w:r>
    </w:p>
    <w:p w:rsidR="003529C0" w:rsidRDefault="005D1671">
      <w:pPr>
        <w:ind w:left="851" w:hanging="851"/>
        <w:jc w:val="both"/>
        <w:rPr>
          <w:bCs/>
        </w:rPr>
      </w:pPr>
      <w:r>
        <w:rPr>
          <w:bCs/>
        </w:rPr>
        <w:t xml:space="preserve">Amri, Sofan. </w:t>
      </w:r>
      <w:r>
        <w:rPr>
          <w:bCs/>
          <w:i/>
          <w:iCs/>
        </w:rPr>
        <w:t>Pengembangan dan Model Pembelajaran</w:t>
      </w:r>
      <w:r>
        <w:rPr>
          <w:bCs/>
          <w:i/>
          <w:iCs/>
        </w:rPr>
        <w:t>dalamKurikulum 2013</w:t>
      </w:r>
      <w:r>
        <w:rPr>
          <w:bCs/>
        </w:rPr>
        <w:t>. Jakarta: PrestasiPustaka, 2013.</w:t>
      </w:r>
    </w:p>
    <w:p w:rsidR="003529C0" w:rsidRDefault="005D1671">
      <w:pPr>
        <w:ind w:left="851" w:hanging="851"/>
        <w:jc w:val="both"/>
        <w:rPr>
          <w:bCs/>
        </w:rPr>
      </w:pPr>
      <w:r>
        <w:rPr>
          <w:bCs/>
        </w:rPr>
        <w:t xml:space="preserve">Barwani, and NovanArdyWiyani. </w:t>
      </w:r>
      <w:r>
        <w:rPr>
          <w:bCs/>
          <w:i/>
          <w:iCs/>
        </w:rPr>
        <w:t>Ilmu Pendidikan Islam</w:t>
      </w:r>
      <w:r>
        <w:rPr>
          <w:bCs/>
        </w:rPr>
        <w:t>. Yogyakarta: Ar-Ruzz Media, 2012.</w:t>
      </w:r>
    </w:p>
    <w:p w:rsidR="003529C0" w:rsidRDefault="005D1671">
      <w:pPr>
        <w:ind w:left="851" w:hanging="851"/>
        <w:jc w:val="both"/>
        <w:rPr>
          <w:bCs/>
        </w:rPr>
      </w:pPr>
      <w:r>
        <w:rPr>
          <w:bCs/>
        </w:rPr>
        <w:t xml:space="preserve">Departemen Agama RI. </w:t>
      </w:r>
      <w:r>
        <w:rPr>
          <w:bCs/>
          <w:i/>
          <w:iCs/>
        </w:rPr>
        <w:t>Pola PengembanganPondokPesantren</w:t>
      </w:r>
      <w:r>
        <w:rPr>
          <w:bCs/>
        </w:rPr>
        <w:t xml:space="preserve">. Jakarta: DirektoratJenderalKelembagaan Agama Islam/Direktorat </w:t>
      </w:r>
      <w:r>
        <w:rPr>
          <w:bCs/>
        </w:rPr>
        <w:t>Pendidikan Keagamaan Islam dan Pondok</w:t>
      </w:r>
      <w:r>
        <w:rPr>
          <w:bCs/>
        </w:rPr>
        <w:tab/>
        <w:t>Pesantren, 2002.</w:t>
      </w:r>
    </w:p>
    <w:p w:rsidR="003529C0" w:rsidRDefault="005D1671">
      <w:pPr>
        <w:ind w:left="851" w:hanging="851"/>
        <w:jc w:val="both"/>
        <w:rPr>
          <w:bCs/>
        </w:rPr>
      </w:pPr>
      <w:r>
        <w:rPr>
          <w:bCs/>
        </w:rPr>
        <w:t>DokumenJumlahPesertaDidik Madrasah TsanawiyahFadllillahTakmbakSumurWaruSidoarjo, 24 Maret 2020.</w:t>
      </w:r>
    </w:p>
    <w:p w:rsidR="003529C0" w:rsidRDefault="005D1671">
      <w:pPr>
        <w:ind w:left="851" w:hanging="851"/>
        <w:jc w:val="both"/>
        <w:rPr>
          <w:bCs/>
        </w:rPr>
      </w:pPr>
      <w:r>
        <w:rPr>
          <w:bCs/>
        </w:rPr>
        <w:t>DokumenKeadaanSarana and Prasarana di Madrasah TsanawiyahFadllillahTambakSumurWaruSidoarjo, 24 Maret</w:t>
      </w:r>
      <w:r>
        <w:rPr>
          <w:bCs/>
        </w:rPr>
        <w:t xml:space="preserve"> 2020.</w:t>
      </w:r>
    </w:p>
    <w:p w:rsidR="003529C0" w:rsidRDefault="005D1671">
      <w:pPr>
        <w:ind w:left="851" w:hanging="851"/>
        <w:jc w:val="both"/>
        <w:rPr>
          <w:bCs/>
        </w:rPr>
      </w:pPr>
      <w:r>
        <w:rPr>
          <w:bCs/>
        </w:rPr>
        <w:t xml:space="preserve">DokumenVisi and Misi Madrasah TsanawiyahFadllillahTambakSumurWaruSidoarjo, 24 </w:t>
      </w:r>
      <w:r>
        <w:rPr>
          <w:bCs/>
        </w:rPr>
        <w:tab/>
        <w:t>Maret 2020.</w:t>
      </w:r>
    </w:p>
    <w:p w:rsidR="003529C0" w:rsidRDefault="005D1671">
      <w:pPr>
        <w:ind w:left="851" w:hanging="851"/>
        <w:jc w:val="both"/>
        <w:rPr>
          <w:bCs/>
        </w:rPr>
      </w:pPr>
      <w:r>
        <w:rPr>
          <w:bCs/>
        </w:rPr>
        <w:t xml:space="preserve">Hamalik, Oemar. </w:t>
      </w:r>
      <w:r>
        <w:rPr>
          <w:bCs/>
          <w:i/>
          <w:iCs/>
        </w:rPr>
        <w:t>Dasar-dasarPengembanganKurikulum</w:t>
      </w:r>
      <w:r>
        <w:rPr>
          <w:bCs/>
        </w:rPr>
        <w:t>. Bandung: PT. RemajaRosdakarya Offset, 2008.</w:t>
      </w:r>
    </w:p>
    <w:p w:rsidR="003529C0" w:rsidRDefault="005D1671">
      <w:pPr>
        <w:ind w:left="851" w:hanging="851"/>
        <w:jc w:val="both"/>
        <w:rPr>
          <w:bCs/>
        </w:rPr>
      </w:pPr>
      <w:r>
        <w:rPr>
          <w:bCs/>
        </w:rPr>
        <w:t xml:space="preserve">Kusnandar. </w:t>
      </w:r>
      <w:r>
        <w:rPr>
          <w:bCs/>
          <w:i/>
          <w:iCs/>
        </w:rPr>
        <w:t>PenilaianAutentik</w:t>
      </w:r>
      <w:r>
        <w:rPr>
          <w:bCs/>
        </w:rPr>
        <w:t xml:space="preserve"> (Penilaian Hasil BelajarPesertaDidi</w:t>
      </w:r>
      <w:r>
        <w:rPr>
          <w:bCs/>
        </w:rPr>
        <w:t>kBerdasarkanKurikulum 2013). Jakarta: PT. Raja GrafindoPersada, 2014.</w:t>
      </w:r>
    </w:p>
    <w:p w:rsidR="003529C0" w:rsidRDefault="005D1671">
      <w:pPr>
        <w:ind w:left="851" w:hanging="851"/>
        <w:jc w:val="both"/>
        <w:rPr>
          <w:bCs/>
        </w:rPr>
      </w:pPr>
      <w:r>
        <w:rPr>
          <w:bCs/>
        </w:rPr>
        <w:t xml:space="preserve">Mustuhu. </w:t>
      </w:r>
      <w:r>
        <w:rPr>
          <w:bCs/>
          <w:i/>
          <w:iCs/>
        </w:rPr>
        <w:t>Prinsip Pendidikan Pesantren</w:t>
      </w:r>
      <w:r>
        <w:rPr>
          <w:bCs/>
        </w:rPr>
        <w:t>. Jakarta: P3M, 1988.</w:t>
      </w:r>
    </w:p>
    <w:p w:rsidR="003529C0" w:rsidRDefault="005D1671">
      <w:pPr>
        <w:ind w:left="851" w:hanging="851"/>
        <w:jc w:val="both"/>
        <w:rPr>
          <w:bCs/>
        </w:rPr>
      </w:pPr>
      <w:r>
        <w:rPr>
          <w:bCs/>
        </w:rPr>
        <w:t xml:space="preserve">Nasution, S. </w:t>
      </w:r>
      <w:r>
        <w:rPr>
          <w:bCs/>
          <w:i/>
          <w:iCs/>
        </w:rPr>
        <w:t>Asas-asasKurikulum</w:t>
      </w:r>
      <w:r>
        <w:rPr>
          <w:bCs/>
        </w:rPr>
        <w:t>. Jakarta: BumiAksara, 2006.</w:t>
      </w:r>
    </w:p>
    <w:p w:rsidR="003529C0" w:rsidRDefault="005D1671">
      <w:pPr>
        <w:ind w:left="851" w:hanging="851"/>
        <w:jc w:val="both"/>
        <w:rPr>
          <w:bCs/>
        </w:rPr>
      </w:pPr>
      <w:r>
        <w:rPr>
          <w:bCs/>
        </w:rPr>
        <w:t>Shadily, John M. Echols and Hasan</w:t>
      </w:r>
      <w:r>
        <w:rPr>
          <w:bCs/>
          <w:i/>
          <w:iCs/>
        </w:rPr>
        <w:t>. KamusInggris-Indonesia</w:t>
      </w:r>
      <w:r>
        <w:rPr>
          <w:bCs/>
        </w:rPr>
        <w:t>. Jakarta:</w:t>
      </w:r>
      <w:r>
        <w:rPr>
          <w:bCs/>
        </w:rPr>
        <w:t xml:space="preserve"> Gramedia, 1966.</w:t>
      </w:r>
    </w:p>
    <w:p w:rsidR="003529C0" w:rsidRDefault="005D1671">
      <w:pPr>
        <w:ind w:left="851" w:hanging="851"/>
        <w:jc w:val="both"/>
        <w:rPr>
          <w:bCs/>
        </w:rPr>
      </w:pPr>
      <w:r>
        <w:rPr>
          <w:bCs/>
        </w:rPr>
        <w:t>Sumber Data StrukturKurikulum TMI di MTs Fadllillah, Sidoarjo, 24 Maret 2020.</w:t>
      </w:r>
    </w:p>
    <w:p w:rsidR="003529C0" w:rsidRDefault="005D1671">
      <w:pPr>
        <w:ind w:left="851" w:hanging="851"/>
        <w:jc w:val="both"/>
        <w:rPr>
          <w:bCs/>
        </w:rPr>
      </w:pPr>
      <w:r>
        <w:rPr>
          <w:bCs/>
        </w:rPr>
        <w:t xml:space="preserve">Tirtarahardja. </w:t>
      </w:r>
      <w:r>
        <w:rPr>
          <w:bCs/>
          <w:i/>
          <w:iCs/>
        </w:rPr>
        <w:t>Pengantar Pendidikan</w:t>
      </w:r>
      <w:r>
        <w:rPr>
          <w:bCs/>
        </w:rPr>
        <w:t>. Jakarta: RinekaCipta, 2005.</w:t>
      </w:r>
    </w:p>
    <w:p w:rsidR="003529C0" w:rsidRDefault="005D1671">
      <w:pPr>
        <w:ind w:left="851" w:hanging="851"/>
        <w:jc w:val="both"/>
        <w:rPr>
          <w:bCs/>
        </w:rPr>
      </w:pPr>
      <w:r>
        <w:rPr>
          <w:bCs/>
        </w:rPr>
        <w:t>Interview:</w:t>
      </w:r>
    </w:p>
    <w:p w:rsidR="003529C0" w:rsidRDefault="005D1671">
      <w:pPr>
        <w:ind w:left="851" w:hanging="851"/>
        <w:jc w:val="both"/>
        <w:rPr>
          <w:bCs/>
        </w:rPr>
      </w:pPr>
      <w:r>
        <w:rPr>
          <w:bCs/>
        </w:rPr>
        <w:t xml:space="preserve">Achmad Riza Jamal, </w:t>
      </w:r>
      <w:r>
        <w:rPr>
          <w:bCs/>
          <w:i/>
          <w:iCs/>
        </w:rPr>
        <w:t>Interview</w:t>
      </w:r>
      <w:r>
        <w:rPr>
          <w:bCs/>
        </w:rPr>
        <w:t>, Monday, 11 Mei 2020, at 10.30.</w:t>
      </w:r>
    </w:p>
    <w:p w:rsidR="003529C0" w:rsidRDefault="005D1671">
      <w:pPr>
        <w:ind w:left="851" w:hanging="851"/>
        <w:jc w:val="both"/>
        <w:rPr>
          <w:bCs/>
        </w:rPr>
      </w:pPr>
      <w:r>
        <w:rPr>
          <w:bCs/>
        </w:rPr>
        <w:t xml:space="preserve">Achsan, </w:t>
      </w:r>
      <w:r>
        <w:rPr>
          <w:bCs/>
          <w:i/>
          <w:iCs/>
        </w:rPr>
        <w:t>Interview</w:t>
      </w:r>
      <w:r>
        <w:rPr>
          <w:bCs/>
        </w:rPr>
        <w:t>, Monda</w:t>
      </w:r>
      <w:r>
        <w:rPr>
          <w:bCs/>
        </w:rPr>
        <w:t>y, 23 Maret 2020 at 10.30.</w:t>
      </w:r>
    </w:p>
    <w:p w:rsidR="003529C0" w:rsidRDefault="005D1671">
      <w:pPr>
        <w:ind w:left="851" w:hanging="851"/>
        <w:jc w:val="both"/>
        <w:rPr>
          <w:bCs/>
        </w:rPr>
      </w:pPr>
      <w:r>
        <w:rPr>
          <w:bCs/>
        </w:rPr>
        <w:lastRenderedPageBreak/>
        <w:t xml:space="preserve">Ahmad DanilHadi, </w:t>
      </w:r>
      <w:r>
        <w:rPr>
          <w:bCs/>
          <w:i/>
          <w:iCs/>
        </w:rPr>
        <w:t>Interview</w:t>
      </w:r>
      <w:r>
        <w:rPr>
          <w:bCs/>
        </w:rPr>
        <w:t>, Tuesday, 12 Mei 2020 at 10.00.</w:t>
      </w:r>
    </w:p>
    <w:p w:rsidR="003529C0" w:rsidRDefault="005D1671">
      <w:pPr>
        <w:ind w:left="851" w:hanging="851"/>
        <w:jc w:val="both"/>
        <w:rPr>
          <w:bCs/>
        </w:rPr>
      </w:pPr>
      <w:r>
        <w:rPr>
          <w:bCs/>
        </w:rPr>
        <w:t xml:space="preserve">AmilatusSholihah, </w:t>
      </w:r>
      <w:r>
        <w:rPr>
          <w:bCs/>
          <w:i/>
          <w:iCs/>
        </w:rPr>
        <w:t>Interview</w:t>
      </w:r>
      <w:r>
        <w:rPr>
          <w:bCs/>
        </w:rPr>
        <w:t>, Wednesday, 13 Mei 2020 at 10.30.</w:t>
      </w:r>
    </w:p>
    <w:p w:rsidR="003529C0" w:rsidRDefault="005D1671">
      <w:pPr>
        <w:ind w:left="851" w:hanging="851"/>
        <w:jc w:val="both"/>
      </w:pPr>
      <w:r>
        <w:rPr>
          <w:bCs/>
        </w:rPr>
        <w:t xml:space="preserve">AminullahHadi, </w:t>
      </w:r>
      <w:r>
        <w:rPr>
          <w:bCs/>
          <w:i/>
          <w:iCs/>
        </w:rPr>
        <w:t>Interview</w:t>
      </w:r>
      <w:r>
        <w:rPr>
          <w:bCs/>
        </w:rPr>
        <w:t>, Wednesday, 13 Mei 2020, at 10.00.</w:t>
      </w:r>
    </w:p>
    <w:sectPr w:rsidR="003529C0" w:rsidSect="003529C0">
      <w:footerReference w:type="default" r:id="rId9"/>
      <w:pgSz w:w="11909" w:h="16834" w:code="9"/>
      <w:pgMar w:top="2268" w:right="1701" w:bottom="1701" w:left="2268" w:header="720" w:footer="720" w:gutter="0"/>
      <w:pgNumType w:start="11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671" w:rsidRDefault="005D1671" w:rsidP="003529C0">
      <w:r>
        <w:separator/>
      </w:r>
    </w:p>
  </w:endnote>
  <w:endnote w:type="continuationSeparator" w:id="1">
    <w:p w:rsidR="005D1671" w:rsidRDefault="005D1671" w:rsidP="003529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altName w:val="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altName w:val="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9C0" w:rsidRDefault="003529C0">
    <w:pPr>
      <w:pStyle w:val="Footer"/>
    </w:pPr>
  </w:p>
  <w:p w:rsidR="003529C0" w:rsidRDefault="003529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671" w:rsidRDefault="005D1671" w:rsidP="003529C0">
      <w:r>
        <w:separator/>
      </w:r>
    </w:p>
  </w:footnote>
  <w:footnote w:type="continuationSeparator" w:id="1">
    <w:p w:rsidR="005D1671" w:rsidRDefault="005D1671" w:rsidP="003529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tmpl w:val="62A8466E"/>
    <w:lvl w:ilvl="0">
      <w:start w:val="1"/>
      <w:numFmt w:val="bullet"/>
      <w:pStyle w:val="BodyTextIndent2"/>
      <w:lvlText w:val=""/>
      <w:lvlJc w:val="left"/>
      <w:pPr>
        <w:tabs>
          <w:tab w:val="left" w:pos="360"/>
        </w:tabs>
        <w:ind w:left="360" w:hanging="360"/>
      </w:pPr>
      <w:rPr>
        <w:rFonts w:ascii="Symbol" w:hAnsi="Symbol" w:hint="default"/>
      </w:rPr>
    </w:lvl>
  </w:abstractNum>
  <w:abstractNum w:abstractNumId="1">
    <w:nsid w:val="00000001"/>
    <w:multiLevelType w:val="hybridMultilevel"/>
    <w:tmpl w:val="9A563AC4"/>
    <w:lvl w:ilvl="0" w:tplc="772687CA">
      <w:start w:val="1"/>
      <w:numFmt w:val="bullet"/>
      <w:lvlText w:val="-"/>
      <w:lvlJc w:val="left"/>
      <w:pPr>
        <w:tabs>
          <w:tab w:val="left" w:pos="1080"/>
        </w:tabs>
        <w:ind w:left="1080" w:hanging="360"/>
      </w:pPr>
      <w:rPr>
        <w:rFonts w:ascii="Times New Roman" w:eastAsia="Times New Roman" w:hAnsi="Times New Roman" w:hint="default"/>
      </w:rPr>
    </w:lvl>
    <w:lvl w:ilvl="1" w:tplc="E4A67868">
      <w:start w:val="1"/>
      <w:numFmt w:val="decimal"/>
      <w:lvlText w:val="%2)"/>
      <w:lvlJc w:val="left"/>
      <w:pPr>
        <w:tabs>
          <w:tab w:val="left" w:pos="1800"/>
        </w:tabs>
        <w:ind w:left="1800" w:hanging="360"/>
      </w:pPr>
      <w:rPr>
        <w:rFonts w:cs="Times New Roman" w:hint="default"/>
      </w:rPr>
    </w:lvl>
    <w:lvl w:ilvl="2" w:tplc="7E62FB24">
      <w:start w:val="3"/>
      <w:numFmt w:val="bullet"/>
      <w:lvlText w:val="-"/>
      <w:lvlJc w:val="left"/>
      <w:pPr>
        <w:tabs>
          <w:tab w:val="left" w:pos="2700"/>
        </w:tabs>
        <w:ind w:left="2700" w:hanging="360"/>
      </w:pPr>
      <w:rPr>
        <w:rFonts w:ascii="Times New Roman" w:eastAsia="Times New Roman" w:hAnsi="Times New Roman" w:hint="default"/>
      </w:rPr>
    </w:lvl>
    <w:lvl w:ilvl="3" w:tplc="2620E11E">
      <w:start w:val="1"/>
      <w:numFmt w:val="decimal"/>
      <w:lvlText w:val="%4."/>
      <w:lvlJc w:val="left"/>
      <w:pPr>
        <w:tabs>
          <w:tab w:val="left" w:pos="3300"/>
        </w:tabs>
        <w:ind w:left="3300" w:hanging="420"/>
      </w:pPr>
      <w:rPr>
        <w:rFonts w:cs="Times New Roman" w:hint="default"/>
      </w:rPr>
    </w:lvl>
    <w:lvl w:ilvl="4" w:tplc="04090019" w:tentative="1">
      <w:start w:val="1"/>
      <w:numFmt w:val="lowerLetter"/>
      <w:lvlText w:val="%5."/>
      <w:lvlJc w:val="left"/>
      <w:pPr>
        <w:tabs>
          <w:tab w:val="left" w:pos="3960"/>
        </w:tabs>
        <w:ind w:left="3960" w:hanging="360"/>
      </w:pPr>
      <w:rPr>
        <w:rFonts w:cs="Times New Roman"/>
      </w:rPr>
    </w:lvl>
    <w:lvl w:ilvl="5" w:tplc="0409001B" w:tentative="1">
      <w:start w:val="1"/>
      <w:numFmt w:val="lowerRoman"/>
      <w:lvlText w:val="%6."/>
      <w:lvlJc w:val="right"/>
      <w:pPr>
        <w:tabs>
          <w:tab w:val="left" w:pos="4680"/>
        </w:tabs>
        <w:ind w:left="4680" w:hanging="180"/>
      </w:pPr>
      <w:rPr>
        <w:rFonts w:cs="Times New Roman"/>
      </w:rPr>
    </w:lvl>
    <w:lvl w:ilvl="6" w:tplc="0409000F" w:tentative="1">
      <w:start w:val="1"/>
      <w:numFmt w:val="decimal"/>
      <w:lvlText w:val="%7."/>
      <w:lvlJc w:val="left"/>
      <w:pPr>
        <w:tabs>
          <w:tab w:val="left" w:pos="5400"/>
        </w:tabs>
        <w:ind w:left="5400" w:hanging="360"/>
      </w:pPr>
      <w:rPr>
        <w:rFonts w:cs="Times New Roman"/>
      </w:rPr>
    </w:lvl>
    <w:lvl w:ilvl="7" w:tplc="04090019" w:tentative="1">
      <w:start w:val="1"/>
      <w:numFmt w:val="lowerLetter"/>
      <w:lvlText w:val="%8."/>
      <w:lvlJc w:val="left"/>
      <w:pPr>
        <w:tabs>
          <w:tab w:val="left" w:pos="6120"/>
        </w:tabs>
        <w:ind w:left="6120" w:hanging="360"/>
      </w:pPr>
      <w:rPr>
        <w:rFonts w:cs="Times New Roman"/>
      </w:rPr>
    </w:lvl>
    <w:lvl w:ilvl="8" w:tplc="0409001B" w:tentative="1">
      <w:start w:val="1"/>
      <w:numFmt w:val="lowerRoman"/>
      <w:lvlText w:val="%9."/>
      <w:lvlJc w:val="right"/>
      <w:pPr>
        <w:tabs>
          <w:tab w:val="left" w:pos="6840"/>
        </w:tabs>
        <w:ind w:left="6840" w:hanging="180"/>
      </w:pPr>
      <w:rPr>
        <w:rFonts w:cs="Times New Roman"/>
      </w:rPr>
    </w:lvl>
  </w:abstractNum>
  <w:abstractNum w:abstractNumId="2">
    <w:nsid w:val="00000002"/>
    <w:multiLevelType w:val="hybridMultilevel"/>
    <w:tmpl w:val="1450923A"/>
    <w:lvl w:ilvl="0" w:tplc="0409000F">
      <w:start w:val="1"/>
      <w:numFmt w:val="decimal"/>
      <w:lvlText w:val="%1."/>
      <w:lvlJc w:val="left"/>
      <w:pPr>
        <w:tabs>
          <w:tab w:val="left" w:pos="1080"/>
        </w:tabs>
        <w:ind w:left="1080" w:hanging="360"/>
      </w:pPr>
      <w:rPr>
        <w:rFonts w:cs="Times New Roman" w:hint="default"/>
      </w:rPr>
    </w:lvl>
    <w:lvl w:ilvl="1" w:tplc="04090019" w:tentative="1">
      <w:start w:val="1"/>
      <w:numFmt w:val="lowerLetter"/>
      <w:lvlText w:val="%2."/>
      <w:lvlJc w:val="left"/>
      <w:pPr>
        <w:tabs>
          <w:tab w:val="left" w:pos="1800"/>
        </w:tabs>
        <w:ind w:left="1800" w:hanging="360"/>
      </w:pPr>
      <w:rPr>
        <w:rFonts w:cs="Times New Roman"/>
      </w:rPr>
    </w:lvl>
    <w:lvl w:ilvl="2" w:tplc="0409001B" w:tentative="1">
      <w:start w:val="1"/>
      <w:numFmt w:val="lowerRoman"/>
      <w:lvlText w:val="%3."/>
      <w:lvlJc w:val="right"/>
      <w:pPr>
        <w:tabs>
          <w:tab w:val="left" w:pos="2520"/>
        </w:tabs>
        <w:ind w:left="2520" w:hanging="180"/>
      </w:pPr>
      <w:rPr>
        <w:rFonts w:cs="Times New Roman"/>
      </w:rPr>
    </w:lvl>
    <w:lvl w:ilvl="3" w:tplc="0409000F" w:tentative="1">
      <w:start w:val="1"/>
      <w:numFmt w:val="decimal"/>
      <w:lvlText w:val="%4."/>
      <w:lvlJc w:val="left"/>
      <w:pPr>
        <w:tabs>
          <w:tab w:val="left" w:pos="3240"/>
        </w:tabs>
        <w:ind w:left="3240" w:hanging="360"/>
      </w:pPr>
      <w:rPr>
        <w:rFonts w:cs="Times New Roman"/>
      </w:rPr>
    </w:lvl>
    <w:lvl w:ilvl="4" w:tplc="04090019" w:tentative="1">
      <w:start w:val="1"/>
      <w:numFmt w:val="lowerLetter"/>
      <w:lvlText w:val="%5."/>
      <w:lvlJc w:val="left"/>
      <w:pPr>
        <w:tabs>
          <w:tab w:val="left" w:pos="3960"/>
        </w:tabs>
        <w:ind w:left="3960" w:hanging="360"/>
      </w:pPr>
      <w:rPr>
        <w:rFonts w:cs="Times New Roman"/>
      </w:rPr>
    </w:lvl>
    <w:lvl w:ilvl="5" w:tplc="0409001B" w:tentative="1">
      <w:start w:val="1"/>
      <w:numFmt w:val="lowerRoman"/>
      <w:lvlText w:val="%6."/>
      <w:lvlJc w:val="right"/>
      <w:pPr>
        <w:tabs>
          <w:tab w:val="left" w:pos="4680"/>
        </w:tabs>
        <w:ind w:left="4680" w:hanging="180"/>
      </w:pPr>
      <w:rPr>
        <w:rFonts w:cs="Times New Roman"/>
      </w:rPr>
    </w:lvl>
    <w:lvl w:ilvl="6" w:tplc="0409000F" w:tentative="1">
      <w:start w:val="1"/>
      <w:numFmt w:val="decimal"/>
      <w:lvlText w:val="%7."/>
      <w:lvlJc w:val="left"/>
      <w:pPr>
        <w:tabs>
          <w:tab w:val="left" w:pos="5400"/>
        </w:tabs>
        <w:ind w:left="5400" w:hanging="360"/>
      </w:pPr>
      <w:rPr>
        <w:rFonts w:cs="Times New Roman"/>
      </w:rPr>
    </w:lvl>
    <w:lvl w:ilvl="7" w:tplc="04090019" w:tentative="1">
      <w:start w:val="1"/>
      <w:numFmt w:val="lowerLetter"/>
      <w:lvlText w:val="%8."/>
      <w:lvlJc w:val="left"/>
      <w:pPr>
        <w:tabs>
          <w:tab w:val="left" w:pos="6120"/>
        </w:tabs>
        <w:ind w:left="6120" w:hanging="360"/>
      </w:pPr>
      <w:rPr>
        <w:rFonts w:cs="Times New Roman"/>
      </w:rPr>
    </w:lvl>
    <w:lvl w:ilvl="8" w:tplc="0409001B" w:tentative="1">
      <w:start w:val="1"/>
      <w:numFmt w:val="lowerRoman"/>
      <w:lvlText w:val="%9."/>
      <w:lvlJc w:val="right"/>
      <w:pPr>
        <w:tabs>
          <w:tab w:val="left" w:pos="6840"/>
        </w:tabs>
        <w:ind w:left="6840" w:hanging="180"/>
      </w:pPr>
      <w:rPr>
        <w:rFonts w:cs="Times New Roman"/>
      </w:rPr>
    </w:lvl>
  </w:abstractNum>
  <w:abstractNum w:abstractNumId="3">
    <w:nsid w:val="00000003"/>
    <w:multiLevelType w:val="hybridMultilevel"/>
    <w:tmpl w:val="B650CA02"/>
    <w:lvl w:ilvl="0" w:tplc="246E11BE">
      <w:start w:val="1"/>
      <w:numFmt w:val="upperLetter"/>
      <w:pStyle w:val="Heading2"/>
      <w:lvlText w:val="%1."/>
      <w:lvlJc w:val="left"/>
      <w:pPr>
        <w:tabs>
          <w:tab w:val="left" w:pos="360"/>
        </w:tabs>
        <w:ind w:left="360" w:hanging="360"/>
      </w:pPr>
      <w:rPr>
        <w:rFonts w:cs="Times New Roman" w:hint="default"/>
      </w:rPr>
    </w:lvl>
    <w:lvl w:ilvl="1" w:tplc="9B0EE1EE">
      <w:start w:val="1"/>
      <w:numFmt w:val="decimal"/>
      <w:lvlText w:val="%2."/>
      <w:lvlJc w:val="left"/>
      <w:pPr>
        <w:tabs>
          <w:tab w:val="left" w:pos="1440"/>
        </w:tabs>
        <w:ind w:left="1440" w:hanging="360"/>
      </w:pPr>
      <w:rPr>
        <w:rFonts w:cs="Times New Roman" w:hint="default"/>
      </w:rPr>
    </w:lvl>
    <w:lvl w:ilvl="2" w:tplc="623AD8C8">
      <w:start w:val="1"/>
      <w:numFmt w:val="bullet"/>
      <w:lvlText w:val="-"/>
      <w:lvlJc w:val="left"/>
      <w:pPr>
        <w:tabs>
          <w:tab w:val="left" w:pos="360"/>
        </w:tabs>
        <w:ind w:left="360" w:hanging="360"/>
      </w:pPr>
      <w:rPr>
        <w:rFonts w:ascii="Times New Roman" w:eastAsia="Times New Roman" w:hAnsi="Times New Roman" w:hint="default"/>
      </w:rPr>
    </w:lvl>
    <w:lvl w:ilvl="3" w:tplc="0409000F">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4">
    <w:nsid w:val="00000004"/>
    <w:multiLevelType w:val="hybridMultilevel"/>
    <w:tmpl w:val="784A3662"/>
    <w:lvl w:ilvl="0" w:tplc="0409000F">
      <w:start w:val="1"/>
      <w:numFmt w:val="decimal"/>
      <w:lvlText w:val="%1."/>
      <w:lvlJc w:val="left"/>
      <w:pPr>
        <w:tabs>
          <w:tab w:val="left" w:pos="720"/>
        </w:tabs>
        <w:ind w:left="720" w:hanging="360"/>
      </w:pPr>
      <w:rPr>
        <w:rFonts w:cs="Times New Roman"/>
      </w:rPr>
    </w:lvl>
    <w:lvl w:ilvl="1" w:tplc="BF22F2D8">
      <w:start w:val="1"/>
      <w:numFmt w:val="lowerLetter"/>
      <w:lvlText w:val="%2"/>
      <w:lvlJc w:val="left"/>
      <w:pPr>
        <w:tabs>
          <w:tab w:val="left" w:pos="1440"/>
        </w:tabs>
        <w:ind w:left="1440" w:hanging="360"/>
      </w:pPr>
      <w:rPr>
        <w:rFonts w:cs="Times New Roman" w:hint="default"/>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5">
    <w:nsid w:val="00000005"/>
    <w:multiLevelType w:val="hybridMultilevel"/>
    <w:tmpl w:val="A198D606"/>
    <w:lvl w:ilvl="0" w:tplc="EDE2A500">
      <w:start w:val="1"/>
      <w:numFmt w:val="upperLetter"/>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6">
    <w:nsid w:val="00000006"/>
    <w:multiLevelType w:val="hybridMultilevel"/>
    <w:tmpl w:val="F56AA444"/>
    <w:lvl w:ilvl="0" w:tplc="04210017">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00000007"/>
    <w:multiLevelType w:val="hybridMultilevel"/>
    <w:tmpl w:val="0CCC5928"/>
    <w:lvl w:ilvl="0" w:tplc="0409000F">
      <w:start w:val="1"/>
      <w:numFmt w:val="decimal"/>
      <w:lvlText w:val="%1."/>
      <w:lvlJc w:val="left"/>
      <w:pPr>
        <w:tabs>
          <w:tab w:val="left" w:pos="1440"/>
        </w:tabs>
        <w:ind w:left="1440" w:hanging="360"/>
      </w:pPr>
      <w:rPr>
        <w:rFonts w:cs="Times New Roman" w:hint="default"/>
      </w:rPr>
    </w:lvl>
    <w:lvl w:ilvl="1" w:tplc="04090019" w:tentative="1">
      <w:start w:val="1"/>
      <w:numFmt w:val="lowerLetter"/>
      <w:lvlText w:val="%2."/>
      <w:lvlJc w:val="left"/>
      <w:pPr>
        <w:tabs>
          <w:tab w:val="left" w:pos="2160"/>
        </w:tabs>
        <w:ind w:left="2160" w:hanging="360"/>
      </w:pPr>
      <w:rPr>
        <w:rFonts w:cs="Times New Roman"/>
      </w:rPr>
    </w:lvl>
    <w:lvl w:ilvl="2" w:tplc="0409001B" w:tentative="1">
      <w:start w:val="1"/>
      <w:numFmt w:val="lowerRoman"/>
      <w:lvlText w:val="%3."/>
      <w:lvlJc w:val="right"/>
      <w:pPr>
        <w:tabs>
          <w:tab w:val="left" w:pos="2880"/>
        </w:tabs>
        <w:ind w:left="2880" w:hanging="180"/>
      </w:pPr>
      <w:rPr>
        <w:rFonts w:cs="Times New Roman"/>
      </w:rPr>
    </w:lvl>
    <w:lvl w:ilvl="3" w:tplc="0409000F" w:tentative="1">
      <w:start w:val="1"/>
      <w:numFmt w:val="decimal"/>
      <w:lvlText w:val="%4."/>
      <w:lvlJc w:val="left"/>
      <w:pPr>
        <w:tabs>
          <w:tab w:val="left" w:pos="3600"/>
        </w:tabs>
        <w:ind w:left="3600" w:hanging="360"/>
      </w:pPr>
      <w:rPr>
        <w:rFonts w:cs="Times New Roman"/>
      </w:rPr>
    </w:lvl>
    <w:lvl w:ilvl="4" w:tplc="04090019" w:tentative="1">
      <w:start w:val="1"/>
      <w:numFmt w:val="lowerLetter"/>
      <w:lvlText w:val="%5."/>
      <w:lvlJc w:val="left"/>
      <w:pPr>
        <w:tabs>
          <w:tab w:val="left" w:pos="4320"/>
        </w:tabs>
        <w:ind w:left="4320" w:hanging="360"/>
      </w:pPr>
      <w:rPr>
        <w:rFonts w:cs="Times New Roman"/>
      </w:rPr>
    </w:lvl>
    <w:lvl w:ilvl="5" w:tplc="0409001B" w:tentative="1">
      <w:start w:val="1"/>
      <w:numFmt w:val="lowerRoman"/>
      <w:lvlText w:val="%6."/>
      <w:lvlJc w:val="right"/>
      <w:pPr>
        <w:tabs>
          <w:tab w:val="left" w:pos="5040"/>
        </w:tabs>
        <w:ind w:left="5040" w:hanging="180"/>
      </w:pPr>
      <w:rPr>
        <w:rFonts w:cs="Times New Roman"/>
      </w:rPr>
    </w:lvl>
    <w:lvl w:ilvl="6" w:tplc="0409000F" w:tentative="1">
      <w:start w:val="1"/>
      <w:numFmt w:val="decimal"/>
      <w:lvlText w:val="%7."/>
      <w:lvlJc w:val="left"/>
      <w:pPr>
        <w:tabs>
          <w:tab w:val="left" w:pos="5760"/>
        </w:tabs>
        <w:ind w:left="5760" w:hanging="360"/>
      </w:pPr>
      <w:rPr>
        <w:rFonts w:cs="Times New Roman"/>
      </w:rPr>
    </w:lvl>
    <w:lvl w:ilvl="7" w:tplc="04090019" w:tentative="1">
      <w:start w:val="1"/>
      <w:numFmt w:val="lowerLetter"/>
      <w:lvlText w:val="%8."/>
      <w:lvlJc w:val="left"/>
      <w:pPr>
        <w:tabs>
          <w:tab w:val="left" w:pos="6480"/>
        </w:tabs>
        <w:ind w:left="6480" w:hanging="360"/>
      </w:pPr>
      <w:rPr>
        <w:rFonts w:cs="Times New Roman"/>
      </w:rPr>
    </w:lvl>
    <w:lvl w:ilvl="8" w:tplc="0409001B" w:tentative="1">
      <w:start w:val="1"/>
      <w:numFmt w:val="lowerRoman"/>
      <w:lvlText w:val="%9."/>
      <w:lvlJc w:val="right"/>
      <w:pPr>
        <w:tabs>
          <w:tab w:val="left" w:pos="7200"/>
        </w:tabs>
        <w:ind w:left="7200" w:hanging="180"/>
      </w:pPr>
      <w:rPr>
        <w:rFonts w:cs="Times New Roman"/>
      </w:rPr>
    </w:lvl>
  </w:abstractNum>
  <w:abstractNum w:abstractNumId="8">
    <w:nsid w:val="00000008"/>
    <w:multiLevelType w:val="hybridMultilevel"/>
    <w:tmpl w:val="24FC5ACE"/>
    <w:lvl w:ilvl="0" w:tplc="19C4F2C8">
      <w:start w:val="1"/>
      <w:numFmt w:val="lowerLetter"/>
      <w:lvlText w:val="(%1)"/>
      <w:lvlJc w:val="left"/>
      <w:pPr>
        <w:tabs>
          <w:tab w:val="left"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left" w:pos="2160"/>
        </w:tabs>
        <w:ind w:left="2160" w:hanging="360"/>
      </w:pPr>
      <w:rPr>
        <w:rFonts w:cs="Times New Roman"/>
      </w:rPr>
    </w:lvl>
    <w:lvl w:ilvl="2" w:tplc="0409001B" w:tentative="1">
      <w:start w:val="1"/>
      <w:numFmt w:val="lowerRoman"/>
      <w:lvlText w:val="%3."/>
      <w:lvlJc w:val="right"/>
      <w:pPr>
        <w:tabs>
          <w:tab w:val="left" w:pos="2880"/>
        </w:tabs>
        <w:ind w:left="2880" w:hanging="180"/>
      </w:pPr>
      <w:rPr>
        <w:rFonts w:cs="Times New Roman"/>
      </w:rPr>
    </w:lvl>
    <w:lvl w:ilvl="3" w:tplc="0409000F" w:tentative="1">
      <w:start w:val="1"/>
      <w:numFmt w:val="decimal"/>
      <w:lvlText w:val="%4."/>
      <w:lvlJc w:val="left"/>
      <w:pPr>
        <w:tabs>
          <w:tab w:val="left" w:pos="3600"/>
        </w:tabs>
        <w:ind w:left="3600" w:hanging="360"/>
      </w:pPr>
      <w:rPr>
        <w:rFonts w:cs="Times New Roman"/>
      </w:rPr>
    </w:lvl>
    <w:lvl w:ilvl="4" w:tplc="04090019" w:tentative="1">
      <w:start w:val="1"/>
      <w:numFmt w:val="lowerLetter"/>
      <w:lvlText w:val="%5."/>
      <w:lvlJc w:val="left"/>
      <w:pPr>
        <w:tabs>
          <w:tab w:val="left" w:pos="4320"/>
        </w:tabs>
        <w:ind w:left="4320" w:hanging="360"/>
      </w:pPr>
      <w:rPr>
        <w:rFonts w:cs="Times New Roman"/>
      </w:rPr>
    </w:lvl>
    <w:lvl w:ilvl="5" w:tplc="0409001B" w:tentative="1">
      <w:start w:val="1"/>
      <w:numFmt w:val="lowerRoman"/>
      <w:lvlText w:val="%6."/>
      <w:lvlJc w:val="right"/>
      <w:pPr>
        <w:tabs>
          <w:tab w:val="left" w:pos="5040"/>
        </w:tabs>
        <w:ind w:left="5040" w:hanging="180"/>
      </w:pPr>
      <w:rPr>
        <w:rFonts w:cs="Times New Roman"/>
      </w:rPr>
    </w:lvl>
    <w:lvl w:ilvl="6" w:tplc="0409000F" w:tentative="1">
      <w:start w:val="1"/>
      <w:numFmt w:val="decimal"/>
      <w:lvlText w:val="%7."/>
      <w:lvlJc w:val="left"/>
      <w:pPr>
        <w:tabs>
          <w:tab w:val="left" w:pos="5760"/>
        </w:tabs>
        <w:ind w:left="5760" w:hanging="360"/>
      </w:pPr>
      <w:rPr>
        <w:rFonts w:cs="Times New Roman"/>
      </w:rPr>
    </w:lvl>
    <w:lvl w:ilvl="7" w:tplc="04090019" w:tentative="1">
      <w:start w:val="1"/>
      <w:numFmt w:val="lowerLetter"/>
      <w:lvlText w:val="%8."/>
      <w:lvlJc w:val="left"/>
      <w:pPr>
        <w:tabs>
          <w:tab w:val="left" w:pos="6480"/>
        </w:tabs>
        <w:ind w:left="6480" w:hanging="360"/>
      </w:pPr>
      <w:rPr>
        <w:rFonts w:cs="Times New Roman"/>
      </w:rPr>
    </w:lvl>
    <w:lvl w:ilvl="8" w:tplc="0409001B" w:tentative="1">
      <w:start w:val="1"/>
      <w:numFmt w:val="lowerRoman"/>
      <w:lvlText w:val="%9."/>
      <w:lvlJc w:val="right"/>
      <w:pPr>
        <w:tabs>
          <w:tab w:val="left" w:pos="7200"/>
        </w:tabs>
        <w:ind w:left="7200" w:hanging="180"/>
      </w:pPr>
      <w:rPr>
        <w:rFonts w:cs="Times New Roman"/>
      </w:rPr>
    </w:lvl>
  </w:abstractNum>
  <w:abstractNum w:abstractNumId="9">
    <w:nsid w:val="00000009"/>
    <w:multiLevelType w:val="multilevel"/>
    <w:tmpl w:val="CB144E1A"/>
    <w:lvl w:ilvl="0">
      <w:start w:val="1"/>
      <w:numFmt w:val="decimal"/>
      <w:lvlText w:val="%1."/>
      <w:lvlJc w:val="left"/>
      <w:pPr>
        <w:ind w:left="360" w:hanging="360"/>
      </w:pPr>
      <w:rPr>
        <w:rFonts w:cs="Times New Roman" w:hint="default"/>
        <w:b/>
        <w:bCs/>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0000000A"/>
    <w:multiLevelType w:val="hybridMultilevel"/>
    <w:tmpl w:val="C7CC80BC"/>
    <w:lvl w:ilvl="0" w:tplc="87A2DF8E">
      <w:start w:val="1"/>
      <w:numFmt w:val="decimal"/>
      <w:lvlText w:val="%1."/>
      <w:lvlJc w:val="left"/>
      <w:pPr>
        <w:tabs>
          <w:tab w:val="left" w:pos="900"/>
        </w:tabs>
        <w:ind w:left="900" w:hanging="360"/>
      </w:pPr>
      <w:rPr>
        <w:rFonts w:cs="Times New Roman" w:hint="default"/>
      </w:rPr>
    </w:lvl>
    <w:lvl w:ilvl="1" w:tplc="04090019">
      <w:start w:val="1"/>
      <w:numFmt w:val="lowerLetter"/>
      <w:lvlText w:val="%2."/>
      <w:lvlJc w:val="left"/>
      <w:pPr>
        <w:tabs>
          <w:tab w:val="left" w:pos="1620"/>
        </w:tabs>
        <w:ind w:left="1620" w:hanging="360"/>
      </w:pPr>
      <w:rPr>
        <w:rFonts w:cs="Times New Roman"/>
      </w:rPr>
    </w:lvl>
    <w:lvl w:ilvl="2" w:tplc="0409001B">
      <w:start w:val="1"/>
      <w:numFmt w:val="lowerRoman"/>
      <w:lvlText w:val="%3."/>
      <w:lvlJc w:val="right"/>
      <w:pPr>
        <w:tabs>
          <w:tab w:val="left" w:pos="2340"/>
        </w:tabs>
        <w:ind w:left="2340" w:hanging="180"/>
      </w:pPr>
      <w:rPr>
        <w:rFonts w:cs="Times New Roman"/>
      </w:rPr>
    </w:lvl>
    <w:lvl w:ilvl="3" w:tplc="0409000F">
      <w:start w:val="1"/>
      <w:numFmt w:val="decimal"/>
      <w:lvlText w:val="%4."/>
      <w:lvlJc w:val="left"/>
      <w:pPr>
        <w:tabs>
          <w:tab w:val="left" w:pos="3060"/>
        </w:tabs>
        <w:ind w:left="3060" w:hanging="360"/>
      </w:pPr>
      <w:rPr>
        <w:rFonts w:cs="Times New Roman"/>
      </w:rPr>
    </w:lvl>
    <w:lvl w:ilvl="4" w:tplc="04090019">
      <w:start w:val="1"/>
      <w:numFmt w:val="lowerLetter"/>
      <w:lvlText w:val="%5."/>
      <w:lvlJc w:val="left"/>
      <w:pPr>
        <w:tabs>
          <w:tab w:val="left" w:pos="3780"/>
        </w:tabs>
        <w:ind w:left="3780" w:hanging="360"/>
      </w:pPr>
      <w:rPr>
        <w:rFonts w:cs="Times New Roman"/>
      </w:rPr>
    </w:lvl>
    <w:lvl w:ilvl="5" w:tplc="0409001B">
      <w:start w:val="1"/>
      <w:numFmt w:val="lowerRoman"/>
      <w:lvlText w:val="%6."/>
      <w:lvlJc w:val="right"/>
      <w:pPr>
        <w:tabs>
          <w:tab w:val="left" w:pos="4500"/>
        </w:tabs>
        <w:ind w:left="4500" w:hanging="180"/>
      </w:pPr>
      <w:rPr>
        <w:rFonts w:cs="Times New Roman"/>
      </w:rPr>
    </w:lvl>
    <w:lvl w:ilvl="6" w:tplc="0409000F">
      <w:start w:val="1"/>
      <w:numFmt w:val="decimal"/>
      <w:lvlText w:val="%7."/>
      <w:lvlJc w:val="left"/>
      <w:pPr>
        <w:tabs>
          <w:tab w:val="left" w:pos="5220"/>
        </w:tabs>
        <w:ind w:left="5220" w:hanging="360"/>
      </w:pPr>
      <w:rPr>
        <w:rFonts w:cs="Times New Roman"/>
      </w:rPr>
    </w:lvl>
    <w:lvl w:ilvl="7" w:tplc="04090019">
      <w:start w:val="1"/>
      <w:numFmt w:val="lowerLetter"/>
      <w:lvlText w:val="%8."/>
      <w:lvlJc w:val="left"/>
      <w:pPr>
        <w:tabs>
          <w:tab w:val="left" w:pos="5940"/>
        </w:tabs>
        <w:ind w:left="5940" w:hanging="360"/>
      </w:pPr>
      <w:rPr>
        <w:rFonts w:cs="Times New Roman"/>
      </w:rPr>
    </w:lvl>
    <w:lvl w:ilvl="8" w:tplc="0409001B">
      <w:start w:val="1"/>
      <w:numFmt w:val="lowerRoman"/>
      <w:lvlText w:val="%9."/>
      <w:lvlJc w:val="right"/>
      <w:pPr>
        <w:tabs>
          <w:tab w:val="left" w:pos="6660"/>
        </w:tabs>
        <w:ind w:left="6660" w:hanging="180"/>
      </w:pPr>
      <w:rPr>
        <w:rFonts w:cs="Times New Roman"/>
      </w:rPr>
    </w:lvl>
  </w:abstractNum>
  <w:abstractNum w:abstractNumId="11">
    <w:nsid w:val="0000000B"/>
    <w:multiLevelType w:val="hybridMultilevel"/>
    <w:tmpl w:val="02829056"/>
    <w:lvl w:ilvl="0" w:tplc="04090017">
      <w:start w:val="1"/>
      <w:numFmt w:val="lowerLetter"/>
      <w:lvlText w:val="%1)"/>
      <w:lvlJc w:val="left"/>
      <w:pPr>
        <w:tabs>
          <w:tab w:val="left" w:pos="720"/>
        </w:tabs>
        <w:ind w:left="720" w:hanging="360"/>
      </w:pPr>
      <w:rPr>
        <w:rFonts w:cs="Times New Roman" w:hint="default"/>
      </w:rPr>
    </w:lvl>
    <w:lvl w:ilvl="1" w:tplc="04090019" w:tentative="1">
      <w:start w:val="1"/>
      <w:numFmt w:val="lowerLetter"/>
      <w:lvlText w:val="%2."/>
      <w:lvlJc w:val="left"/>
      <w:pPr>
        <w:tabs>
          <w:tab w:val="left" w:pos="1440"/>
        </w:tabs>
        <w:ind w:left="1440" w:hanging="360"/>
      </w:pPr>
      <w:rPr>
        <w:rFonts w:cs="Times New Roman"/>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12">
    <w:nsid w:val="0000000C"/>
    <w:multiLevelType w:val="hybridMultilevel"/>
    <w:tmpl w:val="3CD04BD0"/>
    <w:lvl w:ilvl="0" w:tplc="04090017">
      <w:start w:val="1"/>
      <w:numFmt w:val="lowerLetter"/>
      <w:lvlText w:val="%1)"/>
      <w:lvlJc w:val="left"/>
      <w:pPr>
        <w:tabs>
          <w:tab w:val="left" w:pos="1440"/>
        </w:tabs>
        <w:ind w:left="1440" w:hanging="360"/>
      </w:pPr>
      <w:rPr>
        <w:rFonts w:cs="Times New Roman" w:hint="default"/>
      </w:rPr>
    </w:lvl>
    <w:lvl w:ilvl="1" w:tplc="879049D0">
      <w:start w:val="1"/>
      <w:numFmt w:val="decimal"/>
      <w:lvlText w:val="%2)"/>
      <w:lvlJc w:val="left"/>
      <w:pPr>
        <w:tabs>
          <w:tab w:val="left" w:pos="2160"/>
        </w:tabs>
        <w:ind w:left="2160" w:hanging="360"/>
      </w:pPr>
      <w:rPr>
        <w:rFonts w:cs="Times New Roman" w:hint="default"/>
      </w:rPr>
    </w:lvl>
    <w:lvl w:ilvl="2" w:tplc="0409001B" w:tentative="1">
      <w:start w:val="1"/>
      <w:numFmt w:val="lowerRoman"/>
      <w:lvlText w:val="%3."/>
      <w:lvlJc w:val="right"/>
      <w:pPr>
        <w:tabs>
          <w:tab w:val="left" w:pos="2880"/>
        </w:tabs>
        <w:ind w:left="2880" w:hanging="180"/>
      </w:pPr>
      <w:rPr>
        <w:rFonts w:cs="Times New Roman"/>
      </w:rPr>
    </w:lvl>
    <w:lvl w:ilvl="3" w:tplc="0409000F" w:tentative="1">
      <w:start w:val="1"/>
      <w:numFmt w:val="decimal"/>
      <w:lvlText w:val="%4."/>
      <w:lvlJc w:val="left"/>
      <w:pPr>
        <w:tabs>
          <w:tab w:val="left" w:pos="3600"/>
        </w:tabs>
        <w:ind w:left="3600" w:hanging="360"/>
      </w:pPr>
      <w:rPr>
        <w:rFonts w:cs="Times New Roman"/>
      </w:rPr>
    </w:lvl>
    <w:lvl w:ilvl="4" w:tplc="04090019">
      <w:start w:val="1"/>
      <w:numFmt w:val="lowerLetter"/>
      <w:lvlText w:val="%5."/>
      <w:lvlJc w:val="left"/>
      <w:pPr>
        <w:tabs>
          <w:tab w:val="left" w:pos="4320"/>
        </w:tabs>
        <w:ind w:left="4320" w:hanging="360"/>
      </w:pPr>
      <w:rPr>
        <w:rFonts w:cs="Times New Roman"/>
      </w:rPr>
    </w:lvl>
    <w:lvl w:ilvl="5" w:tplc="0409001B">
      <w:start w:val="1"/>
      <w:numFmt w:val="lowerRoman"/>
      <w:lvlText w:val="%6."/>
      <w:lvlJc w:val="right"/>
      <w:pPr>
        <w:tabs>
          <w:tab w:val="left" w:pos="5040"/>
        </w:tabs>
        <w:ind w:left="5040" w:hanging="180"/>
      </w:pPr>
      <w:rPr>
        <w:rFonts w:cs="Times New Roman"/>
      </w:rPr>
    </w:lvl>
    <w:lvl w:ilvl="6" w:tplc="0409000F" w:tentative="1">
      <w:start w:val="1"/>
      <w:numFmt w:val="decimal"/>
      <w:lvlText w:val="%7."/>
      <w:lvlJc w:val="left"/>
      <w:pPr>
        <w:tabs>
          <w:tab w:val="left" w:pos="5760"/>
        </w:tabs>
        <w:ind w:left="5760" w:hanging="360"/>
      </w:pPr>
      <w:rPr>
        <w:rFonts w:cs="Times New Roman"/>
      </w:rPr>
    </w:lvl>
    <w:lvl w:ilvl="7" w:tplc="04090019" w:tentative="1">
      <w:start w:val="1"/>
      <w:numFmt w:val="lowerLetter"/>
      <w:lvlText w:val="%8."/>
      <w:lvlJc w:val="left"/>
      <w:pPr>
        <w:tabs>
          <w:tab w:val="left" w:pos="6480"/>
        </w:tabs>
        <w:ind w:left="6480" w:hanging="360"/>
      </w:pPr>
      <w:rPr>
        <w:rFonts w:cs="Times New Roman"/>
      </w:rPr>
    </w:lvl>
    <w:lvl w:ilvl="8" w:tplc="0409001B" w:tentative="1">
      <w:start w:val="1"/>
      <w:numFmt w:val="lowerRoman"/>
      <w:lvlText w:val="%9."/>
      <w:lvlJc w:val="right"/>
      <w:pPr>
        <w:tabs>
          <w:tab w:val="left" w:pos="7200"/>
        </w:tabs>
        <w:ind w:left="7200" w:hanging="180"/>
      </w:pPr>
      <w:rPr>
        <w:rFonts w:cs="Times New Roman"/>
      </w:rPr>
    </w:lvl>
  </w:abstractNum>
  <w:abstractNum w:abstractNumId="13">
    <w:nsid w:val="0000000D"/>
    <w:multiLevelType w:val="hybridMultilevel"/>
    <w:tmpl w:val="55027EE4"/>
    <w:lvl w:ilvl="0" w:tplc="018465A8">
      <w:start w:val="1"/>
      <w:numFmt w:val="decimal"/>
      <w:lvlText w:val="%1."/>
      <w:lvlJc w:val="left"/>
      <w:pPr>
        <w:ind w:left="1620" w:hanging="360"/>
      </w:pPr>
      <w:rPr>
        <w:rFonts w:cs="Times New Roman" w:hint="default"/>
      </w:rPr>
    </w:lvl>
    <w:lvl w:ilvl="1" w:tplc="04210019" w:tentative="1">
      <w:start w:val="1"/>
      <w:numFmt w:val="lowerLetter"/>
      <w:lvlText w:val="%2."/>
      <w:lvlJc w:val="left"/>
      <w:pPr>
        <w:ind w:left="2340" w:hanging="360"/>
      </w:pPr>
      <w:rPr>
        <w:rFonts w:cs="Times New Roman"/>
      </w:rPr>
    </w:lvl>
    <w:lvl w:ilvl="2" w:tplc="0421001B" w:tentative="1">
      <w:start w:val="1"/>
      <w:numFmt w:val="lowerRoman"/>
      <w:lvlText w:val="%3."/>
      <w:lvlJc w:val="right"/>
      <w:pPr>
        <w:ind w:left="3060" w:hanging="180"/>
      </w:pPr>
      <w:rPr>
        <w:rFonts w:cs="Times New Roman"/>
      </w:rPr>
    </w:lvl>
    <w:lvl w:ilvl="3" w:tplc="0421000F" w:tentative="1">
      <w:start w:val="1"/>
      <w:numFmt w:val="decimal"/>
      <w:lvlText w:val="%4."/>
      <w:lvlJc w:val="left"/>
      <w:pPr>
        <w:ind w:left="3780" w:hanging="360"/>
      </w:pPr>
      <w:rPr>
        <w:rFonts w:cs="Times New Roman"/>
      </w:rPr>
    </w:lvl>
    <w:lvl w:ilvl="4" w:tplc="04210019" w:tentative="1">
      <w:start w:val="1"/>
      <w:numFmt w:val="lowerLetter"/>
      <w:lvlText w:val="%5."/>
      <w:lvlJc w:val="left"/>
      <w:pPr>
        <w:ind w:left="4500" w:hanging="360"/>
      </w:pPr>
      <w:rPr>
        <w:rFonts w:cs="Times New Roman"/>
      </w:rPr>
    </w:lvl>
    <w:lvl w:ilvl="5" w:tplc="0421001B" w:tentative="1">
      <w:start w:val="1"/>
      <w:numFmt w:val="lowerRoman"/>
      <w:lvlText w:val="%6."/>
      <w:lvlJc w:val="right"/>
      <w:pPr>
        <w:ind w:left="5220" w:hanging="180"/>
      </w:pPr>
      <w:rPr>
        <w:rFonts w:cs="Times New Roman"/>
      </w:rPr>
    </w:lvl>
    <w:lvl w:ilvl="6" w:tplc="0421000F" w:tentative="1">
      <w:start w:val="1"/>
      <w:numFmt w:val="decimal"/>
      <w:lvlText w:val="%7."/>
      <w:lvlJc w:val="left"/>
      <w:pPr>
        <w:ind w:left="5940" w:hanging="360"/>
      </w:pPr>
      <w:rPr>
        <w:rFonts w:cs="Times New Roman"/>
      </w:rPr>
    </w:lvl>
    <w:lvl w:ilvl="7" w:tplc="04210019" w:tentative="1">
      <w:start w:val="1"/>
      <w:numFmt w:val="lowerLetter"/>
      <w:lvlText w:val="%8."/>
      <w:lvlJc w:val="left"/>
      <w:pPr>
        <w:ind w:left="6660" w:hanging="360"/>
      </w:pPr>
      <w:rPr>
        <w:rFonts w:cs="Times New Roman"/>
      </w:rPr>
    </w:lvl>
    <w:lvl w:ilvl="8" w:tplc="0421001B" w:tentative="1">
      <w:start w:val="1"/>
      <w:numFmt w:val="lowerRoman"/>
      <w:lvlText w:val="%9."/>
      <w:lvlJc w:val="right"/>
      <w:pPr>
        <w:ind w:left="7380" w:hanging="180"/>
      </w:pPr>
      <w:rPr>
        <w:rFonts w:cs="Times New Roman"/>
      </w:rPr>
    </w:lvl>
  </w:abstractNum>
  <w:abstractNum w:abstractNumId="14">
    <w:nsid w:val="0000000E"/>
    <w:multiLevelType w:val="multilevel"/>
    <w:tmpl w:val="7C1CA4C0"/>
    <w:lvl w:ilvl="0">
      <w:start w:val="1"/>
      <w:numFmt w:val="decimal"/>
      <w:lvlText w:val="%1."/>
      <w:lvlJc w:val="left"/>
      <w:pPr>
        <w:tabs>
          <w:tab w:val="left" w:pos="720"/>
        </w:tabs>
        <w:ind w:left="720" w:hanging="360"/>
      </w:pPr>
      <w:rPr>
        <w:rFonts w:cs="Times New Roman"/>
      </w:rPr>
    </w:lvl>
    <w:lvl w:ilvl="1" w:tentative="1">
      <w:start w:val="1"/>
      <w:numFmt w:val="decimal"/>
      <w:lvlText w:val="%2."/>
      <w:lvlJc w:val="left"/>
      <w:pPr>
        <w:tabs>
          <w:tab w:val="left" w:pos="1440"/>
        </w:tabs>
        <w:ind w:left="1440" w:hanging="360"/>
      </w:pPr>
      <w:rPr>
        <w:rFonts w:cs="Times New Roman"/>
      </w:rPr>
    </w:lvl>
    <w:lvl w:ilvl="2" w:tentative="1">
      <w:start w:val="1"/>
      <w:numFmt w:val="decimal"/>
      <w:lvlText w:val="%3."/>
      <w:lvlJc w:val="left"/>
      <w:pPr>
        <w:tabs>
          <w:tab w:val="left" w:pos="2160"/>
        </w:tabs>
        <w:ind w:left="2160" w:hanging="36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decimal"/>
      <w:lvlText w:val="%5."/>
      <w:lvlJc w:val="left"/>
      <w:pPr>
        <w:tabs>
          <w:tab w:val="left" w:pos="3600"/>
        </w:tabs>
        <w:ind w:left="3600" w:hanging="360"/>
      </w:pPr>
      <w:rPr>
        <w:rFonts w:cs="Times New Roman"/>
      </w:rPr>
    </w:lvl>
    <w:lvl w:ilvl="5" w:tentative="1">
      <w:start w:val="1"/>
      <w:numFmt w:val="decimal"/>
      <w:lvlText w:val="%6."/>
      <w:lvlJc w:val="left"/>
      <w:pPr>
        <w:tabs>
          <w:tab w:val="left" w:pos="4320"/>
        </w:tabs>
        <w:ind w:left="4320" w:hanging="36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decimal"/>
      <w:lvlText w:val="%8."/>
      <w:lvlJc w:val="left"/>
      <w:pPr>
        <w:tabs>
          <w:tab w:val="left" w:pos="5760"/>
        </w:tabs>
        <w:ind w:left="5760" w:hanging="360"/>
      </w:pPr>
      <w:rPr>
        <w:rFonts w:cs="Times New Roman"/>
      </w:rPr>
    </w:lvl>
    <w:lvl w:ilvl="8" w:tentative="1">
      <w:start w:val="1"/>
      <w:numFmt w:val="decimal"/>
      <w:lvlText w:val="%9."/>
      <w:lvlJc w:val="left"/>
      <w:pPr>
        <w:tabs>
          <w:tab w:val="left" w:pos="6480"/>
        </w:tabs>
        <w:ind w:left="6480" w:hanging="360"/>
      </w:pPr>
      <w:rPr>
        <w:rFonts w:cs="Times New Roman"/>
      </w:rPr>
    </w:lvl>
  </w:abstractNum>
  <w:abstractNum w:abstractNumId="15">
    <w:nsid w:val="0000000F"/>
    <w:multiLevelType w:val="hybridMultilevel"/>
    <w:tmpl w:val="48A8E4BA"/>
    <w:lvl w:ilvl="0" w:tplc="04090017">
      <w:start w:val="1"/>
      <w:numFmt w:val="lowerLetter"/>
      <w:lvlText w:val="%1)"/>
      <w:lvlJc w:val="left"/>
      <w:pPr>
        <w:tabs>
          <w:tab w:val="left" w:pos="1440"/>
        </w:tabs>
        <w:ind w:left="1440" w:hanging="360"/>
      </w:pPr>
      <w:rPr>
        <w:rFonts w:cs="Times New Roman" w:hint="default"/>
      </w:rPr>
    </w:lvl>
    <w:lvl w:ilvl="1" w:tplc="F8BA97E0">
      <w:start w:val="1"/>
      <w:numFmt w:val="decimal"/>
      <w:lvlText w:val="%2)"/>
      <w:lvlJc w:val="left"/>
      <w:pPr>
        <w:tabs>
          <w:tab w:val="left" w:pos="1260"/>
        </w:tabs>
        <w:ind w:left="1260" w:hanging="360"/>
      </w:pPr>
      <w:rPr>
        <w:rFonts w:cs="Times New Roman" w:hint="default"/>
      </w:rPr>
    </w:lvl>
    <w:lvl w:ilvl="2" w:tplc="0409001B">
      <w:start w:val="1"/>
      <w:numFmt w:val="lowerRoman"/>
      <w:lvlText w:val="%3."/>
      <w:lvlJc w:val="right"/>
      <w:pPr>
        <w:tabs>
          <w:tab w:val="left" w:pos="2880"/>
        </w:tabs>
        <w:ind w:left="2880" w:hanging="180"/>
      </w:pPr>
      <w:rPr>
        <w:rFonts w:cs="Times New Roman"/>
      </w:rPr>
    </w:lvl>
    <w:lvl w:ilvl="3" w:tplc="CF00A744">
      <w:start w:val="8"/>
      <w:numFmt w:val="upperLetter"/>
      <w:lvlText w:val="%4."/>
      <w:lvlJc w:val="left"/>
      <w:pPr>
        <w:tabs>
          <w:tab w:val="left" w:pos="3600"/>
        </w:tabs>
        <w:ind w:left="3600" w:hanging="360"/>
      </w:pPr>
      <w:rPr>
        <w:rFonts w:cs="Times New Roman" w:hint="default"/>
      </w:rPr>
    </w:lvl>
    <w:lvl w:ilvl="4" w:tplc="04090019">
      <w:start w:val="1"/>
      <w:numFmt w:val="lowerLetter"/>
      <w:lvlText w:val="%5."/>
      <w:lvlJc w:val="left"/>
      <w:pPr>
        <w:tabs>
          <w:tab w:val="left" w:pos="4320"/>
        </w:tabs>
        <w:ind w:left="4320" w:hanging="360"/>
      </w:pPr>
      <w:rPr>
        <w:rFonts w:cs="Times New Roman"/>
      </w:rPr>
    </w:lvl>
    <w:lvl w:ilvl="5" w:tplc="0409001B">
      <w:start w:val="1"/>
      <w:numFmt w:val="lowerRoman"/>
      <w:lvlText w:val="%6."/>
      <w:lvlJc w:val="right"/>
      <w:pPr>
        <w:tabs>
          <w:tab w:val="left" w:pos="5040"/>
        </w:tabs>
        <w:ind w:left="5040" w:hanging="180"/>
      </w:pPr>
      <w:rPr>
        <w:rFonts w:cs="Times New Roman"/>
      </w:rPr>
    </w:lvl>
    <w:lvl w:ilvl="6" w:tplc="0409000F" w:tentative="1">
      <w:start w:val="1"/>
      <w:numFmt w:val="decimal"/>
      <w:lvlText w:val="%7."/>
      <w:lvlJc w:val="left"/>
      <w:pPr>
        <w:tabs>
          <w:tab w:val="left" w:pos="5760"/>
        </w:tabs>
        <w:ind w:left="5760" w:hanging="360"/>
      </w:pPr>
      <w:rPr>
        <w:rFonts w:cs="Times New Roman"/>
      </w:rPr>
    </w:lvl>
    <w:lvl w:ilvl="7" w:tplc="04090019" w:tentative="1">
      <w:start w:val="1"/>
      <w:numFmt w:val="lowerLetter"/>
      <w:lvlText w:val="%8."/>
      <w:lvlJc w:val="left"/>
      <w:pPr>
        <w:tabs>
          <w:tab w:val="left" w:pos="6480"/>
        </w:tabs>
        <w:ind w:left="6480" w:hanging="360"/>
      </w:pPr>
      <w:rPr>
        <w:rFonts w:cs="Times New Roman"/>
      </w:rPr>
    </w:lvl>
    <w:lvl w:ilvl="8" w:tplc="0409001B" w:tentative="1">
      <w:start w:val="1"/>
      <w:numFmt w:val="lowerRoman"/>
      <w:lvlText w:val="%9."/>
      <w:lvlJc w:val="right"/>
      <w:pPr>
        <w:tabs>
          <w:tab w:val="left" w:pos="7200"/>
        </w:tabs>
        <w:ind w:left="7200" w:hanging="180"/>
      </w:pPr>
      <w:rPr>
        <w:rFonts w:cs="Times New Roman"/>
      </w:rPr>
    </w:lvl>
  </w:abstractNum>
  <w:abstractNum w:abstractNumId="16">
    <w:nsid w:val="00000010"/>
    <w:multiLevelType w:val="hybridMultilevel"/>
    <w:tmpl w:val="951E2508"/>
    <w:lvl w:ilvl="0" w:tplc="AB80CC14">
      <w:start w:val="3"/>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00000011"/>
    <w:multiLevelType w:val="multilevel"/>
    <w:tmpl w:val="779AE974"/>
    <w:lvl w:ilvl="0">
      <w:start w:val="1"/>
      <w:numFmt w:val="bullet"/>
      <w:lvlText w:val="-"/>
      <w:lvlJc w:val="left"/>
      <w:pPr>
        <w:tabs>
          <w:tab w:val="left" w:pos="2520"/>
        </w:tabs>
        <w:ind w:left="2520" w:hanging="360"/>
      </w:pPr>
      <w:rPr>
        <w:rFonts w:ascii="Times New Roman" w:eastAsia="Times New Roman" w:hAnsi="Times New Roman" w:hint="default"/>
      </w:rPr>
    </w:lvl>
    <w:lvl w:ilvl="1">
      <w:start w:val="1"/>
      <w:numFmt w:val="lowerLetter"/>
      <w:lvlText w:val="%2."/>
      <w:lvlJc w:val="left"/>
      <w:pPr>
        <w:ind w:left="2880" w:hanging="360"/>
      </w:pPr>
      <w:rPr>
        <w:rFonts w:cs="Times New Roman"/>
      </w:rPr>
    </w:lvl>
    <w:lvl w:ilvl="2">
      <w:start w:val="1"/>
      <w:numFmt w:val="lowerRoman"/>
      <w:lvlText w:val="%3."/>
      <w:lvlJc w:val="left"/>
      <w:pPr>
        <w:ind w:left="3060" w:hanging="180"/>
      </w:pPr>
      <w:rPr>
        <w:rFonts w:cs="Times New Roman"/>
      </w:rPr>
    </w:lvl>
    <w:lvl w:ilvl="3">
      <w:start w:val="1"/>
      <w:numFmt w:val="decimal"/>
      <w:lvlText w:val="%4."/>
      <w:lvlJc w:val="left"/>
      <w:pPr>
        <w:ind w:left="342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left"/>
      <w:pPr>
        <w:ind w:left="3960" w:hanging="180"/>
      </w:pPr>
      <w:rPr>
        <w:rFonts w:cs="Times New Roman"/>
      </w:rPr>
    </w:lvl>
    <w:lvl w:ilvl="6">
      <w:start w:val="1"/>
      <w:numFmt w:val="decimal"/>
      <w:lvlText w:val="%7."/>
      <w:lvlJc w:val="left"/>
      <w:pPr>
        <w:ind w:left="4320" w:hanging="360"/>
      </w:pPr>
      <w:rPr>
        <w:rFonts w:cs="Times New Roman"/>
      </w:rPr>
    </w:lvl>
    <w:lvl w:ilvl="7">
      <w:start w:val="1"/>
      <w:numFmt w:val="lowerLetter"/>
      <w:lvlText w:val="%8."/>
      <w:lvlJc w:val="left"/>
      <w:pPr>
        <w:ind w:left="4680" w:hanging="360"/>
      </w:pPr>
      <w:rPr>
        <w:rFonts w:cs="Times New Roman"/>
      </w:rPr>
    </w:lvl>
    <w:lvl w:ilvl="8">
      <w:start w:val="1"/>
      <w:numFmt w:val="lowerRoman"/>
      <w:lvlText w:val="%9."/>
      <w:lvlJc w:val="left"/>
      <w:pPr>
        <w:ind w:left="4860" w:hanging="180"/>
      </w:pPr>
      <w:rPr>
        <w:rFonts w:cs="Times New Roman"/>
      </w:rPr>
    </w:lvl>
  </w:abstractNum>
  <w:abstractNum w:abstractNumId="18">
    <w:nsid w:val="00000012"/>
    <w:multiLevelType w:val="multilevel"/>
    <w:tmpl w:val="41A49230"/>
    <w:lvl w:ilvl="0">
      <w:start w:val="1"/>
      <w:numFmt w:val="bullet"/>
      <w:lvlText w:val="-"/>
      <w:lvlJc w:val="left"/>
      <w:pPr>
        <w:tabs>
          <w:tab w:val="left" w:pos="2160"/>
        </w:tabs>
        <w:ind w:left="2160" w:hanging="360"/>
      </w:pPr>
      <w:rPr>
        <w:rFonts w:ascii="Times New Roman" w:eastAsia="Times New Roman" w:hAnsi="Times New Roman" w:hint="default"/>
      </w:rPr>
    </w:lvl>
    <w:lvl w:ilvl="1">
      <w:start w:val="1"/>
      <w:numFmt w:val="lowerLetter"/>
      <w:lvlText w:val="%2."/>
      <w:lvlJc w:val="left"/>
      <w:pPr>
        <w:ind w:left="2520" w:hanging="360"/>
      </w:pPr>
      <w:rPr>
        <w:rFonts w:cs="Times New Roman"/>
      </w:rPr>
    </w:lvl>
    <w:lvl w:ilvl="2">
      <w:start w:val="1"/>
      <w:numFmt w:val="lowerRoman"/>
      <w:lvlText w:val="%3."/>
      <w:lvlJc w:val="left"/>
      <w:pPr>
        <w:ind w:left="270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420" w:hanging="360"/>
      </w:pPr>
      <w:rPr>
        <w:rFonts w:cs="Times New Roman"/>
      </w:rPr>
    </w:lvl>
    <w:lvl w:ilvl="5">
      <w:start w:val="1"/>
      <w:numFmt w:val="lowerRoman"/>
      <w:lvlText w:val="%6."/>
      <w:lvlJc w:val="left"/>
      <w:pPr>
        <w:ind w:left="3600" w:hanging="180"/>
      </w:pPr>
      <w:rPr>
        <w:rFonts w:cs="Times New Roman"/>
      </w:rPr>
    </w:lvl>
    <w:lvl w:ilvl="6">
      <w:start w:val="1"/>
      <w:numFmt w:val="decimal"/>
      <w:lvlText w:val="%7."/>
      <w:lvlJc w:val="left"/>
      <w:pPr>
        <w:ind w:left="3960" w:hanging="360"/>
      </w:pPr>
      <w:rPr>
        <w:rFonts w:cs="Times New Roman"/>
      </w:rPr>
    </w:lvl>
    <w:lvl w:ilvl="7">
      <w:start w:val="1"/>
      <w:numFmt w:val="lowerLetter"/>
      <w:lvlText w:val="%8."/>
      <w:lvlJc w:val="left"/>
      <w:pPr>
        <w:ind w:left="4320" w:hanging="360"/>
      </w:pPr>
      <w:rPr>
        <w:rFonts w:cs="Times New Roman"/>
      </w:rPr>
    </w:lvl>
    <w:lvl w:ilvl="8">
      <w:start w:val="1"/>
      <w:numFmt w:val="lowerRoman"/>
      <w:lvlText w:val="%9."/>
      <w:lvlJc w:val="left"/>
      <w:pPr>
        <w:ind w:left="4500" w:hanging="180"/>
      </w:pPr>
      <w:rPr>
        <w:rFonts w:cs="Times New Roman"/>
      </w:rPr>
    </w:lvl>
  </w:abstractNum>
  <w:abstractNum w:abstractNumId="19">
    <w:nsid w:val="00000013"/>
    <w:multiLevelType w:val="hybridMultilevel"/>
    <w:tmpl w:val="50AC52B4"/>
    <w:lvl w:ilvl="0" w:tplc="F3280E64">
      <w:start w:val="1"/>
      <w:numFmt w:val="lowerLetter"/>
      <w:lvlText w:val="%1."/>
      <w:lvlJc w:val="left"/>
      <w:pPr>
        <w:tabs>
          <w:tab w:val="left" w:pos="1080"/>
        </w:tabs>
        <w:ind w:left="1080" w:hanging="360"/>
      </w:pPr>
      <w:rPr>
        <w:rFonts w:cs="Times New Roman" w:hint="default"/>
      </w:rPr>
    </w:lvl>
    <w:lvl w:ilvl="1" w:tplc="04090019" w:tentative="1">
      <w:start w:val="1"/>
      <w:numFmt w:val="lowerLetter"/>
      <w:lvlText w:val="%2."/>
      <w:lvlJc w:val="left"/>
      <w:pPr>
        <w:tabs>
          <w:tab w:val="left" w:pos="1800"/>
        </w:tabs>
        <w:ind w:left="1800" w:hanging="360"/>
      </w:pPr>
      <w:rPr>
        <w:rFonts w:cs="Times New Roman"/>
      </w:rPr>
    </w:lvl>
    <w:lvl w:ilvl="2" w:tplc="0409001B" w:tentative="1">
      <w:start w:val="1"/>
      <w:numFmt w:val="lowerRoman"/>
      <w:lvlText w:val="%3."/>
      <w:lvlJc w:val="right"/>
      <w:pPr>
        <w:tabs>
          <w:tab w:val="left" w:pos="2520"/>
        </w:tabs>
        <w:ind w:left="2520" w:hanging="180"/>
      </w:pPr>
      <w:rPr>
        <w:rFonts w:cs="Times New Roman"/>
      </w:rPr>
    </w:lvl>
    <w:lvl w:ilvl="3" w:tplc="0409000F" w:tentative="1">
      <w:start w:val="1"/>
      <w:numFmt w:val="decimal"/>
      <w:lvlText w:val="%4."/>
      <w:lvlJc w:val="left"/>
      <w:pPr>
        <w:tabs>
          <w:tab w:val="left" w:pos="3240"/>
        </w:tabs>
        <w:ind w:left="3240" w:hanging="360"/>
      </w:pPr>
      <w:rPr>
        <w:rFonts w:cs="Times New Roman"/>
      </w:rPr>
    </w:lvl>
    <w:lvl w:ilvl="4" w:tplc="04090019" w:tentative="1">
      <w:start w:val="1"/>
      <w:numFmt w:val="lowerLetter"/>
      <w:lvlText w:val="%5."/>
      <w:lvlJc w:val="left"/>
      <w:pPr>
        <w:tabs>
          <w:tab w:val="left" w:pos="3960"/>
        </w:tabs>
        <w:ind w:left="3960" w:hanging="360"/>
      </w:pPr>
      <w:rPr>
        <w:rFonts w:cs="Times New Roman"/>
      </w:rPr>
    </w:lvl>
    <w:lvl w:ilvl="5" w:tplc="0409001B" w:tentative="1">
      <w:start w:val="1"/>
      <w:numFmt w:val="lowerRoman"/>
      <w:lvlText w:val="%6."/>
      <w:lvlJc w:val="right"/>
      <w:pPr>
        <w:tabs>
          <w:tab w:val="left" w:pos="4680"/>
        </w:tabs>
        <w:ind w:left="4680" w:hanging="180"/>
      </w:pPr>
      <w:rPr>
        <w:rFonts w:cs="Times New Roman"/>
      </w:rPr>
    </w:lvl>
    <w:lvl w:ilvl="6" w:tplc="0409000F" w:tentative="1">
      <w:start w:val="1"/>
      <w:numFmt w:val="decimal"/>
      <w:lvlText w:val="%7."/>
      <w:lvlJc w:val="left"/>
      <w:pPr>
        <w:tabs>
          <w:tab w:val="left" w:pos="5400"/>
        </w:tabs>
        <w:ind w:left="5400" w:hanging="360"/>
      </w:pPr>
      <w:rPr>
        <w:rFonts w:cs="Times New Roman"/>
      </w:rPr>
    </w:lvl>
    <w:lvl w:ilvl="7" w:tplc="04090019" w:tentative="1">
      <w:start w:val="1"/>
      <w:numFmt w:val="lowerLetter"/>
      <w:lvlText w:val="%8."/>
      <w:lvlJc w:val="left"/>
      <w:pPr>
        <w:tabs>
          <w:tab w:val="left" w:pos="6120"/>
        </w:tabs>
        <w:ind w:left="6120" w:hanging="360"/>
      </w:pPr>
      <w:rPr>
        <w:rFonts w:cs="Times New Roman"/>
      </w:rPr>
    </w:lvl>
    <w:lvl w:ilvl="8" w:tplc="0409001B" w:tentative="1">
      <w:start w:val="1"/>
      <w:numFmt w:val="lowerRoman"/>
      <w:lvlText w:val="%9."/>
      <w:lvlJc w:val="right"/>
      <w:pPr>
        <w:tabs>
          <w:tab w:val="left" w:pos="6840"/>
        </w:tabs>
        <w:ind w:left="6840" w:hanging="180"/>
      </w:pPr>
      <w:rPr>
        <w:rFonts w:cs="Times New Roman"/>
      </w:rPr>
    </w:lvl>
  </w:abstractNum>
  <w:abstractNum w:abstractNumId="20">
    <w:nsid w:val="00000014"/>
    <w:multiLevelType w:val="hybridMultilevel"/>
    <w:tmpl w:val="EA427F60"/>
    <w:lvl w:ilvl="0" w:tplc="0409000F">
      <w:start w:val="1"/>
      <w:numFmt w:val="decimal"/>
      <w:lvlText w:val="%1."/>
      <w:lvlJc w:val="left"/>
      <w:pPr>
        <w:tabs>
          <w:tab w:val="left" w:pos="1440"/>
        </w:tabs>
        <w:ind w:left="1440" w:hanging="360"/>
      </w:pPr>
      <w:rPr>
        <w:rFonts w:cs="Times New Roman" w:hint="default"/>
      </w:rPr>
    </w:lvl>
    <w:lvl w:ilvl="1" w:tplc="04090019" w:tentative="1">
      <w:start w:val="1"/>
      <w:numFmt w:val="lowerLetter"/>
      <w:lvlText w:val="%2."/>
      <w:lvlJc w:val="left"/>
      <w:pPr>
        <w:tabs>
          <w:tab w:val="left" w:pos="2160"/>
        </w:tabs>
        <w:ind w:left="2160" w:hanging="360"/>
      </w:pPr>
      <w:rPr>
        <w:rFonts w:cs="Times New Roman"/>
      </w:rPr>
    </w:lvl>
    <w:lvl w:ilvl="2" w:tplc="0409001B" w:tentative="1">
      <w:start w:val="1"/>
      <w:numFmt w:val="lowerRoman"/>
      <w:lvlText w:val="%3."/>
      <w:lvlJc w:val="right"/>
      <w:pPr>
        <w:tabs>
          <w:tab w:val="left" w:pos="2880"/>
        </w:tabs>
        <w:ind w:left="2880" w:hanging="180"/>
      </w:pPr>
      <w:rPr>
        <w:rFonts w:cs="Times New Roman"/>
      </w:rPr>
    </w:lvl>
    <w:lvl w:ilvl="3" w:tplc="0409000F" w:tentative="1">
      <w:start w:val="1"/>
      <w:numFmt w:val="decimal"/>
      <w:lvlText w:val="%4."/>
      <w:lvlJc w:val="left"/>
      <w:pPr>
        <w:tabs>
          <w:tab w:val="left" w:pos="3600"/>
        </w:tabs>
        <w:ind w:left="3600" w:hanging="360"/>
      </w:pPr>
      <w:rPr>
        <w:rFonts w:cs="Times New Roman"/>
      </w:rPr>
    </w:lvl>
    <w:lvl w:ilvl="4" w:tplc="04090019" w:tentative="1">
      <w:start w:val="1"/>
      <w:numFmt w:val="lowerLetter"/>
      <w:lvlText w:val="%5."/>
      <w:lvlJc w:val="left"/>
      <w:pPr>
        <w:tabs>
          <w:tab w:val="left" w:pos="4320"/>
        </w:tabs>
        <w:ind w:left="4320" w:hanging="360"/>
      </w:pPr>
      <w:rPr>
        <w:rFonts w:cs="Times New Roman"/>
      </w:rPr>
    </w:lvl>
    <w:lvl w:ilvl="5" w:tplc="0409001B" w:tentative="1">
      <w:start w:val="1"/>
      <w:numFmt w:val="lowerRoman"/>
      <w:lvlText w:val="%6."/>
      <w:lvlJc w:val="right"/>
      <w:pPr>
        <w:tabs>
          <w:tab w:val="left" w:pos="5040"/>
        </w:tabs>
        <w:ind w:left="5040" w:hanging="180"/>
      </w:pPr>
      <w:rPr>
        <w:rFonts w:cs="Times New Roman"/>
      </w:rPr>
    </w:lvl>
    <w:lvl w:ilvl="6" w:tplc="0409000F" w:tentative="1">
      <w:start w:val="1"/>
      <w:numFmt w:val="decimal"/>
      <w:lvlText w:val="%7."/>
      <w:lvlJc w:val="left"/>
      <w:pPr>
        <w:tabs>
          <w:tab w:val="left" w:pos="5760"/>
        </w:tabs>
        <w:ind w:left="5760" w:hanging="360"/>
      </w:pPr>
      <w:rPr>
        <w:rFonts w:cs="Times New Roman"/>
      </w:rPr>
    </w:lvl>
    <w:lvl w:ilvl="7" w:tplc="04090019" w:tentative="1">
      <w:start w:val="1"/>
      <w:numFmt w:val="lowerLetter"/>
      <w:lvlText w:val="%8."/>
      <w:lvlJc w:val="left"/>
      <w:pPr>
        <w:tabs>
          <w:tab w:val="left" w:pos="6480"/>
        </w:tabs>
        <w:ind w:left="6480" w:hanging="360"/>
      </w:pPr>
      <w:rPr>
        <w:rFonts w:cs="Times New Roman"/>
      </w:rPr>
    </w:lvl>
    <w:lvl w:ilvl="8" w:tplc="0409001B" w:tentative="1">
      <w:start w:val="1"/>
      <w:numFmt w:val="lowerRoman"/>
      <w:lvlText w:val="%9."/>
      <w:lvlJc w:val="right"/>
      <w:pPr>
        <w:tabs>
          <w:tab w:val="left" w:pos="7200"/>
        </w:tabs>
        <w:ind w:left="7200" w:hanging="180"/>
      </w:pPr>
      <w:rPr>
        <w:rFonts w:cs="Times New Roman"/>
      </w:rPr>
    </w:lvl>
  </w:abstractNum>
  <w:abstractNum w:abstractNumId="21">
    <w:nsid w:val="00000015"/>
    <w:multiLevelType w:val="hybridMultilevel"/>
    <w:tmpl w:val="002A976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0C9044C4"/>
    <w:lvl w:ilvl="0" w:tplc="04090011">
      <w:start w:val="1"/>
      <w:numFmt w:val="decimal"/>
      <w:lvlText w:val="%1)"/>
      <w:lvlJc w:val="left"/>
      <w:pPr>
        <w:tabs>
          <w:tab w:val="left" w:pos="1440"/>
        </w:tabs>
        <w:ind w:left="1440" w:hanging="360"/>
      </w:pPr>
      <w:rPr>
        <w:rFonts w:cs="Times New Roman" w:hint="default"/>
      </w:rPr>
    </w:lvl>
    <w:lvl w:ilvl="1" w:tplc="04090019" w:tentative="1">
      <w:start w:val="1"/>
      <w:numFmt w:val="lowerLetter"/>
      <w:lvlText w:val="%2."/>
      <w:lvlJc w:val="left"/>
      <w:pPr>
        <w:tabs>
          <w:tab w:val="left" w:pos="2160"/>
        </w:tabs>
        <w:ind w:left="2160" w:hanging="360"/>
      </w:pPr>
      <w:rPr>
        <w:rFonts w:cs="Times New Roman"/>
      </w:rPr>
    </w:lvl>
    <w:lvl w:ilvl="2" w:tplc="0409001B" w:tentative="1">
      <w:start w:val="1"/>
      <w:numFmt w:val="lowerRoman"/>
      <w:lvlText w:val="%3."/>
      <w:lvlJc w:val="right"/>
      <w:pPr>
        <w:tabs>
          <w:tab w:val="left" w:pos="2880"/>
        </w:tabs>
        <w:ind w:left="2880" w:hanging="180"/>
      </w:pPr>
      <w:rPr>
        <w:rFonts w:cs="Times New Roman"/>
      </w:rPr>
    </w:lvl>
    <w:lvl w:ilvl="3" w:tplc="0409000F" w:tentative="1">
      <w:start w:val="1"/>
      <w:numFmt w:val="decimal"/>
      <w:lvlText w:val="%4."/>
      <w:lvlJc w:val="left"/>
      <w:pPr>
        <w:tabs>
          <w:tab w:val="left" w:pos="3600"/>
        </w:tabs>
        <w:ind w:left="3600" w:hanging="360"/>
      </w:pPr>
      <w:rPr>
        <w:rFonts w:cs="Times New Roman"/>
      </w:rPr>
    </w:lvl>
    <w:lvl w:ilvl="4" w:tplc="04090019" w:tentative="1">
      <w:start w:val="1"/>
      <w:numFmt w:val="lowerLetter"/>
      <w:lvlText w:val="%5."/>
      <w:lvlJc w:val="left"/>
      <w:pPr>
        <w:tabs>
          <w:tab w:val="left" w:pos="4320"/>
        </w:tabs>
        <w:ind w:left="4320" w:hanging="360"/>
      </w:pPr>
      <w:rPr>
        <w:rFonts w:cs="Times New Roman"/>
      </w:rPr>
    </w:lvl>
    <w:lvl w:ilvl="5" w:tplc="0409001B" w:tentative="1">
      <w:start w:val="1"/>
      <w:numFmt w:val="lowerRoman"/>
      <w:lvlText w:val="%6."/>
      <w:lvlJc w:val="right"/>
      <w:pPr>
        <w:tabs>
          <w:tab w:val="left" w:pos="5040"/>
        </w:tabs>
        <w:ind w:left="5040" w:hanging="180"/>
      </w:pPr>
      <w:rPr>
        <w:rFonts w:cs="Times New Roman"/>
      </w:rPr>
    </w:lvl>
    <w:lvl w:ilvl="6" w:tplc="0409000F" w:tentative="1">
      <w:start w:val="1"/>
      <w:numFmt w:val="decimal"/>
      <w:lvlText w:val="%7."/>
      <w:lvlJc w:val="left"/>
      <w:pPr>
        <w:tabs>
          <w:tab w:val="left" w:pos="5760"/>
        </w:tabs>
        <w:ind w:left="5760" w:hanging="360"/>
      </w:pPr>
      <w:rPr>
        <w:rFonts w:cs="Times New Roman"/>
      </w:rPr>
    </w:lvl>
    <w:lvl w:ilvl="7" w:tplc="04090019" w:tentative="1">
      <w:start w:val="1"/>
      <w:numFmt w:val="lowerLetter"/>
      <w:lvlText w:val="%8."/>
      <w:lvlJc w:val="left"/>
      <w:pPr>
        <w:tabs>
          <w:tab w:val="left" w:pos="6480"/>
        </w:tabs>
        <w:ind w:left="6480" w:hanging="360"/>
      </w:pPr>
      <w:rPr>
        <w:rFonts w:cs="Times New Roman"/>
      </w:rPr>
    </w:lvl>
    <w:lvl w:ilvl="8" w:tplc="0409001B" w:tentative="1">
      <w:start w:val="1"/>
      <w:numFmt w:val="lowerRoman"/>
      <w:lvlText w:val="%9."/>
      <w:lvlJc w:val="right"/>
      <w:pPr>
        <w:tabs>
          <w:tab w:val="left" w:pos="7200"/>
        </w:tabs>
        <w:ind w:left="7200" w:hanging="180"/>
      </w:pPr>
      <w:rPr>
        <w:rFonts w:cs="Times New Roman"/>
      </w:rPr>
    </w:lvl>
  </w:abstractNum>
  <w:abstractNum w:abstractNumId="23">
    <w:nsid w:val="00000017"/>
    <w:multiLevelType w:val="hybridMultilevel"/>
    <w:tmpl w:val="FC563A44"/>
    <w:lvl w:ilvl="0" w:tplc="791CACFA">
      <w:start w:val="1"/>
      <w:numFmt w:val="lowerLetter"/>
      <w:lvlText w:val="%1."/>
      <w:lvlJc w:val="left"/>
      <w:pPr>
        <w:ind w:left="1080" w:hanging="360"/>
      </w:pPr>
      <w:rPr>
        <w:rFonts w:cs="Times New Roman" w:hint="default"/>
      </w:rPr>
    </w:lvl>
    <w:lvl w:ilvl="1" w:tplc="4FDC36D0">
      <w:start w:val="1"/>
      <w:numFmt w:val="upperLetter"/>
      <w:lvlText w:val="%2."/>
      <w:lvlJc w:val="left"/>
      <w:pPr>
        <w:ind w:left="1800" w:hanging="360"/>
      </w:pPr>
      <w:rPr>
        <w:rFonts w:cs="Times New Roman" w:hint="default"/>
        <w:b/>
      </w:rPr>
    </w:lvl>
    <w:lvl w:ilvl="2" w:tplc="0421001B">
      <w:start w:val="1"/>
      <w:numFmt w:val="lowerRoman"/>
      <w:lvlText w:val="%3."/>
      <w:lvlJc w:val="right"/>
      <w:pPr>
        <w:ind w:left="2520" w:hanging="180"/>
      </w:pPr>
      <w:rPr>
        <w:rFonts w:cs="Times New Roman"/>
      </w:rPr>
    </w:lvl>
    <w:lvl w:ilvl="3" w:tplc="877C46CE">
      <w:start w:val="1"/>
      <w:numFmt w:val="decimal"/>
      <w:lvlText w:val="%4."/>
      <w:lvlJc w:val="left"/>
      <w:pPr>
        <w:ind w:left="3240" w:hanging="360"/>
      </w:pPr>
      <w:rPr>
        <w:rFonts w:cs="Times New Roman" w:hint="default"/>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4">
    <w:nsid w:val="00000018"/>
    <w:multiLevelType w:val="hybridMultilevel"/>
    <w:tmpl w:val="8F008CB8"/>
    <w:lvl w:ilvl="0" w:tplc="0409000F">
      <w:start w:val="1"/>
      <w:numFmt w:val="decimal"/>
      <w:lvlText w:val="%1."/>
      <w:lvlJc w:val="left"/>
      <w:pPr>
        <w:tabs>
          <w:tab w:val="left" w:pos="720"/>
        </w:tabs>
        <w:ind w:left="720" w:hanging="360"/>
      </w:pPr>
      <w:rPr>
        <w:rFonts w:cs="Times New Roman" w:hint="default"/>
      </w:rPr>
    </w:lvl>
    <w:lvl w:ilvl="1" w:tplc="04090019" w:tentative="1">
      <w:start w:val="1"/>
      <w:numFmt w:val="lowerLetter"/>
      <w:lvlText w:val="%2."/>
      <w:lvlJc w:val="left"/>
      <w:pPr>
        <w:tabs>
          <w:tab w:val="left" w:pos="1440"/>
        </w:tabs>
        <w:ind w:left="1440" w:hanging="360"/>
      </w:pPr>
      <w:rPr>
        <w:rFonts w:cs="Times New Roman"/>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25">
    <w:nsid w:val="00000019"/>
    <w:multiLevelType w:val="multilevel"/>
    <w:tmpl w:val="82CAF75C"/>
    <w:lvl w:ilvl="0">
      <w:start w:val="1"/>
      <w:numFmt w:val="bullet"/>
      <w:lvlText w:val="-"/>
      <w:lvlJc w:val="left"/>
      <w:pPr>
        <w:tabs>
          <w:tab w:val="left" w:pos="2520"/>
        </w:tabs>
        <w:ind w:left="2520" w:hanging="360"/>
      </w:pPr>
      <w:rPr>
        <w:rFonts w:ascii="Times New Roman" w:eastAsia="Times New Roman" w:hAnsi="Times New Roman" w:hint="default"/>
      </w:rPr>
    </w:lvl>
    <w:lvl w:ilvl="1">
      <w:start w:val="1"/>
      <w:numFmt w:val="lowerLetter"/>
      <w:lvlText w:val="%2."/>
      <w:lvlJc w:val="left"/>
      <w:pPr>
        <w:ind w:left="2880" w:hanging="360"/>
      </w:pPr>
      <w:rPr>
        <w:rFonts w:cs="Times New Roman"/>
      </w:rPr>
    </w:lvl>
    <w:lvl w:ilvl="2">
      <w:start w:val="1"/>
      <w:numFmt w:val="lowerRoman"/>
      <w:lvlText w:val="%3."/>
      <w:lvlJc w:val="left"/>
      <w:pPr>
        <w:ind w:left="3060" w:hanging="180"/>
      </w:pPr>
      <w:rPr>
        <w:rFonts w:cs="Times New Roman"/>
      </w:rPr>
    </w:lvl>
    <w:lvl w:ilvl="3">
      <w:start w:val="1"/>
      <w:numFmt w:val="decimal"/>
      <w:lvlText w:val="%4."/>
      <w:lvlJc w:val="left"/>
      <w:pPr>
        <w:ind w:left="342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left"/>
      <w:pPr>
        <w:ind w:left="3960" w:hanging="180"/>
      </w:pPr>
      <w:rPr>
        <w:rFonts w:cs="Times New Roman"/>
      </w:rPr>
    </w:lvl>
    <w:lvl w:ilvl="6">
      <w:start w:val="1"/>
      <w:numFmt w:val="decimal"/>
      <w:lvlText w:val="%7."/>
      <w:lvlJc w:val="left"/>
      <w:pPr>
        <w:ind w:left="4320" w:hanging="360"/>
      </w:pPr>
      <w:rPr>
        <w:rFonts w:cs="Times New Roman"/>
      </w:rPr>
    </w:lvl>
    <w:lvl w:ilvl="7">
      <w:start w:val="1"/>
      <w:numFmt w:val="lowerLetter"/>
      <w:lvlText w:val="%8."/>
      <w:lvlJc w:val="left"/>
      <w:pPr>
        <w:ind w:left="4680" w:hanging="360"/>
      </w:pPr>
      <w:rPr>
        <w:rFonts w:cs="Times New Roman"/>
      </w:rPr>
    </w:lvl>
    <w:lvl w:ilvl="8">
      <w:start w:val="1"/>
      <w:numFmt w:val="lowerRoman"/>
      <w:lvlText w:val="%9."/>
      <w:lvlJc w:val="left"/>
      <w:pPr>
        <w:ind w:left="4860" w:hanging="180"/>
      </w:pPr>
      <w:rPr>
        <w:rFonts w:cs="Times New Roman"/>
      </w:rPr>
    </w:lvl>
  </w:abstractNum>
  <w:abstractNum w:abstractNumId="26">
    <w:nsid w:val="0000001A"/>
    <w:multiLevelType w:val="multilevel"/>
    <w:tmpl w:val="E8F6B232"/>
    <w:lvl w:ilvl="0">
      <w:start w:val="1"/>
      <w:numFmt w:val="bullet"/>
      <w:lvlText w:val="-"/>
      <w:lvlJc w:val="left"/>
      <w:pPr>
        <w:tabs>
          <w:tab w:val="left" w:pos="2520"/>
        </w:tabs>
        <w:ind w:left="2520" w:hanging="360"/>
      </w:pPr>
      <w:rPr>
        <w:rFonts w:ascii="Times New Roman" w:eastAsia="Times New Roman" w:hAnsi="Times New Roman" w:hint="default"/>
      </w:rPr>
    </w:lvl>
    <w:lvl w:ilvl="1">
      <w:start w:val="1"/>
      <w:numFmt w:val="lowerLetter"/>
      <w:lvlText w:val="%2."/>
      <w:lvlJc w:val="left"/>
      <w:pPr>
        <w:ind w:left="2880" w:hanging="360"/>
      </w:pPr>
      <w:rPr>
        <w:rFonts w:cs="Times New Roman"/>
      </w:rPr>
    </w:lvl>
    <w:lvl w:ilvl="2">
      <w:start w:val="1"/>
      <w:numFmt w:val="lowerRoman"/>
      <w:lvlText w:val="%3."/>
      <w:lvlJc w:val="left"/>
      <w:pPr>
        <w:ind w:left="3060" w:hanging="180"/>
      </w:pPr>
      <w:rPr>
        <w:rFonts w:cs="Times New Roman"/>
      </w:rPr>
    </w:lvl>
    <w:lvl w:ilvl="3">
      <w:start w:val="1"/>
      <w:numFmt w:val="decimal"/>
      <w:lvlText w:val="%4."/>
      <w:lvlJc w:val="left"/>
      <w:pPr>
        <w:ind w:left="342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left"/>
      <w:pPr>
        <w:ind w:left="3960" w:hanging="180"/>
      </w:pPr>
      <w:rPr>
        <w:rFonts w:cs="Times New Roman"/>
      </w:rPr>
    </w:lvl>
    <w:lvl w:ilvl="6">
      <w:start w:val="1"/>
      <w:numFmt w:val="decimal"/>
      <w:lvlText w:val="%7."/>
      <w:lvlJc w:val="left"/>
      <w:pPr>
        <w:ind w:left="4320" w:hanging="360"/>
      </w:pPr>
      <w:rPr>
        <w:rFonts w:cs="Times New Roman"/>
      </w:rPr>
    </w:lvl>
    <w:lvl w:ilvl="7">
      <w:start w:val="1"/>
      <w:numFmt w:val="lowerLetter"/>
      <w:lvlText w:val="%8."/>
      <w:lvlJc w:val="left"/>
      <w:pPr>
        <w:ind w:left="4680" w:hanging="360"/>
      </w:pPr>
      <w:rPr>
        <w:rFonts w:cs="Times New Roman"/>
      </w:rPr>
    </w:lvl>
    <w:lvl w:ilvl="8">
      <w:start w:val="1"/>
      <w:numFmt w:val="lowerRoman"/>
      <w:lvlText w:val="%9."/>
      <w:lvlJc w:val="left"/>
      <w:pPr>
        <w:ind w:left="4860" w:hanging="180"/>
      </w:pPr>
      <w:rPr>
        <w:rFonts w:cs="Times New Roman"/>
      </w:rPr>
    </w:lvl>
  </w:abstractNum>
  <w:abstractNum w:abstractNumId="27">
    <w:nsid w:val="0000001B"/>
    <w:multiLevelType w:val="hybridMultilevel"/>
    <w:tmpl w:val="C582BFC6"/>
    <w:lvl w:ilvl="0" w:tplc="5F269B84">
      <w:start w:val="1"/>
      <w:numFmt w:val="decimal"/>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28">
    <w:nsid w:val="0000001C"/>
    <w:multiLevelType w:val="multilevel"/>
    <w:tmpl w:val="DA627120"/>
    <w:lvl w:ilvl="0">
      <w:start w:val="1"/>
      <w:numFmt w:val="bullet"/>
      <w:lvlText w:val="-"/>
      <w:lvlJc w:val="left"/>
      <w:pPr>
        <w:tabs>
          <w:tab w:val="left" w:pos="2160"/>
        </w:tabs>
        <w:ind w:left="2160" w:hanging="360"/>
      </w:pPr>
      <w:rPr>
        <w:rFonts w:ascii="Times New Roman" w:eastAsia="Times New Roman" w:hAnsi="Times New Roman" w:hint="default"/>
      </w:rPr>
    </w:lvl>
    <w:lvl w:ilvl="1">
      <w:start w:val="1"/>
      <w:numFmt w:val="lowerLetter"/>
      <w:lvlText w:val="%2."/>
      <w:lvlJc w:val="left"/>
      <w:pPr>
        <w:ind w:left="2520" w:hanging="360"/>
      </w:pPr>
      <w:rPr>
        <w:rFonts w:cs="Times New Roman"/>
      </w:rPr>
    </w:lvl>
    <w:lvl w:ilvl="2">
      <w:start w:val="1"/>
      <w:numFmt w:val="lowerRoman"/>
      <w:lvlText w:val="%3."/>
      <w:lvlJc w:val="left"/>
      <w:pPr>
        <w:ind w:left="270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420" w:hanging="360"/>
      </w:pPr>
      <w:rPr>
        <w:rFonts w:cs="Times New Roman"/>
      </w:rPr>
    </w:lvl>
    <w:lvl w:ilvl="5">
      <w:start w:val="1"/>
      <w:numFmt w:val="lowerRoman"/>
      <w:lvlText w:val="%6."/>
      <w:lvlJc w:val="left"/>
      <w:pPr>
        <w:ind w:left="3600" w:hanging="180"/>
      </w:pPr>
      <w:rPr>
        <w:rFonts w:cs="Times New Roman"/>
      </w:rPr>
    </w:lvl>
    <w:lvl w:ilvl="6">
      <w:start w:val="1"/>
      <w:numFmt w:val="decimal"/>
      <w:lvlText w:val="%7."/>
      <w:lvlJc w:val="left"/>
      <w:pPr>
        <w:ind w:left="3960" w:hanging="360"/>
      </w:pPr>
      <w:rPr>
        <w:rFonts w:cs="Times New Roman"/>
      </w:rPr>
    </w:lvl>
    <w:lvl w:ilvl="7">
      <w:start w:val="1"/>
      <w:numFmt w:val="lowerLetter"/>
      <w:lvlText w:val="%8."/>
      <w:lvlJc w:val="left"/>
      <w:pPr>
        <w:ind w:left="4320" w:hanging="360"/>
      </w:pPr>
      <w:rPr>
        <w:rFonts w:cs="Times New Roman"/>
      </w:rPr>
    </w:lvl>
    <w:lvl w:ilvl="8">
      <w:start w:val="1"/>
      <w:numFmt w:val="lowerRoman"/>
      <w:lvlText w:val="%9."/>
      <w:lvlJc w:val="left"/>
      <w:pPr>
        <w:ind w:left="4500" w:hanging="180"/>
      </w:pPr>
      <w:rPr>
        <w:rFonts w:cs="Times New Roman"/>
      </w:rPr>
    </w:lvl>
  </w:abstractNum>
  <w:abstractNum w:abstractNumId="29">
    <w:nsid w:val="0000001D"/>
    <w:multiLevelType w:val="multilevel"/>
    <w:tmpl w:val="C04255F4"/>
    <w:lvl w:ilvl="0">
      <w:start w:val="1"/>
      <w:numFmt w:val="bullet"/>
      <w:lvlText w:val="-"/>
      <w:lvlJc w:val="left"/>
      <w:pPr>
        <w:tabs>
          <w:tab w:val="left" w:pos="2160"/>
        </w:tabs>
        <w:ind w:left="2160" w:hanging="360"/>
      </w:pPr>
      <w:rPr>
        <w:rFonts w:ascii="Times New Roman" w:eastAsia="Times New Roman" w:hAnsi="Times New Roman" w:hint="default"/>
      </w:rPr>
    </w:lvl>
    <w:lvl w:ilvl="1">
      <w:start w:val="1"/>
      <w:numFmt w:val="lowerLetter"/>
      <w:lvlText w:val="%2."/>
      <w:lvlJc w:val="left"/>
      <w:pPr>
        <w:ind w:left="2520" w:hanging="360"/>
      </w:pPr>
      <w:rPr>
        <w:rFonts w:cs="Times New Roman"/>
      </w:rPr>
    </w:lvl>
    <w:lvl w:ilvl="2">
      <w:start w:val="1"/>
      <w:numFmt w:val="lowerRoman"/>
      <w:lvlText w:val="%3."/>
      <w:lvlJc w:val="left"/>
      <w:pPr>
        <w:ind w:left="270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420" w:hanging="360"/>
      </w:pPr>
      <w:rPr>
        <w:rFonts w:cs="Times New Roman"/>
      </w:rPr>
    </w:lvl>
    <w:lvl w:ilvl="5">
      <w:start w:val="1"/>
      <w:numFmt w:val="lowerRoman"/>
      <w:lvlText w:val="%6."/>
      <w:lvlJc w:val="left"/>
      <w:pPr>
        <w:ind w:left="3600" w:hanging="180"/>
      </w:pPr>
      <w:rPr>
        <w:rFonts w:cs="Times New Roman"/>
      </w:rPr>
    </w:lvl>
    <w:lvl w:ilvl="6">
      <w:start w:val="1"/>
      <w:numFmt w:val="decimal"/>
      <w:lvlText w:val="%7."/>
      <w:lvlJc w:val="left"/>
      <w:pPr>
        <w:ind w:left="3960" w:hanging="360"/>
      </w:pPr>
      <w:rPr>
        <w:rFonts w:cs="Times New Roman"/>
      </w:rPr>
    </w:lvl>
    <w:lvl w:ilvl="7">
      <w:start w:val="1"/>
      <w:numFmt w:val="lowerLetter"/>
      <w:lvlText w:val="%8."/>
      <w:lvlJc w:val="left"/>
      <w:pPr>
        <w:ind w:left="4320" w:hanging="360"/>
      </w:pPr>
      <w:rPr>
        <w:rFonts w:cs="Times New Roman"/>
      </w:rPr>
    </w:lvl>
    <w:lvl w:ilvl="8">
      <w:start w:val="1"/>
      <w:numFmt w:val="lowerRoman"/>
      <w:lvlText w:val="%9."/>
      <w:lvlJc w:val="left"/>
      <w:pPr>
        <w:ind w:left="4500" w:hanging="180"/>
      </w:pPr>
      <w:rPr>
        <w:rFonts w:cs="Times New Roman"/>
      </w:rPr>
    </w:lvl>
  </w:abstractNum>
  <w:abstractNum w:abstractNumId="30">
    <w:nsid w:val="0000001E"/>
    <w:multiLevelType w:val="hybridMultilevel"/>
    <w:tmpl w:val="5F606570"/>
    <w:lvl w:ilvl="0" w:tplc="0409000F">
      <w:start w:val="1"/>
      <w:numFmt w:val="decimal"/>
      <w:lvlText w:val="%1."/>
      <w:lvlJc w:val="left"/>
      <w:pPr>
        <w:tabs>
          <w:tab w:val="left" w:pos="1440"/>
        </w:tabs>
        <w:ind w:left="1440" w:hanging="360"/>
      </w:pPr>
      <w:rPr>
        <w:rFonts w:cs="Times New Roman" w:hint="default"/>
      </w:rPr>
    </w:lvl>
    <w:lvl w:ilvl="1" w:tplc="04090019">
      <w:start w:val="1"/>
      <w:numFmt w:val="lowerLetter"/>
      <w:lvlText w:val="%2."/>
      <w:lvlJc w:val="left"/>
      <w:pPr>
        <w:tabs>
          <w:tab w:val="left" w:pos="2160"/>
        </w:tabs>
        <w:ind w:left="2160" w:hanging="360"/>
      </w:pPr>
      <w:rPr>
        <w:rFonts w:cs="Times New Roman"/>
      </w:rPr>
    </w:lvl>
    <w:lvl w:ilvl="2" w:tplc="0409001B" w:tentative="1">
      <w:start w:val="1"/>
      <w:numFmt w:val="lowerRoman"/>
      <w:lvlText w:val="%3."/>
      <w:lvlJc w:val="right"/>
      <w:pPr>
        <w:tabs>
          <w:tab w:val="left" w:pos="2880"/>
        </w:tabs>
        <w:ind w:left="2880" w:hanging="180"/>
      </w:pPr>
      <w:rPr>
        <w:rFonts w:cs="Times New Roman"/>
      </w:rPr>
    </w:lvl>
    <w:lvl w:ilvl="3" w:tplc="0409000F" w:tentative="1">
      <w:start w:val="1"/>
      <w:numFmt w:val="decimal"/>
      <w:lvlText w:val="%4."/>
      <w:lvlJc w:val="left"/>
      <w:pPr>
        <w:tabs>
          <w:tab w:val="left" w:pos="3600"/>
        </w:tabs>
        <w:ind w:left="3600" w:hanging="360"/>
      </w:pPr>
      <w:rPr>
        <w:rFonts w:cs="Times New Roman"/>
      </w:rPr>
    </w:lvl>
    <w:lvl w:ilvl="4" w:tplc="04090019" w:tentative="1">
      <w:start w:val="1"/>
      <w:numFmt w:val="lowerLetter"/>
      <w:lvlText w:val="%5."/>
      <w:lvlJc w:val="left"/>
      <w:pPr>
        <w:tabs>
          <w:tab w:val="left" w:pos="4320"/>
        </w:tabs>
        <w:ind w:left="4320" w:hanging="360"/>
      </w:pPr>
      <w:rPr>
        <w:rFonts w:cs="Times New Roman"/>
      </w:rPr>
    </w:lvl>
    <w:lvl w:ilvl="5" w:tplc="0409001B" w:tentative="1">
      <w:start w:val="1"/>
      <w:numFmt w:val="lowerRoman"/>
      <w:lvlText w:val="%6."/>
      <w:lvlJc w:val="right"/>
      <w:pPr>
        <w:tabs>
          <w:tab w:val="left" w:pos="5040"/>
        </w:tabs>
        <w:ind w:left="5040" w:hanging="180"/>
      </w:pPr>
      <w:rPr>
        <w:rFonts w:cs="Times New Roman"/>
      </w:rPr>
    </w:lvl>
    <w:lvl w:ilvl="6" w:tplc="0409000F" w:tentative="1">
      <w:start w:val="1"/>
      <w:numFmt w:val="decimal"/>
      <w:lvlText w:val="%7."/>
      <w:lvlJc w:val="left"/>
      <w:pPr>
        <w:tabs>
          <w:tab w:val="left" w:pos="5760"/>
        </w:tabs>
        <w:ind w:left="5760" w:hanging="360"/>
      </w:pPr>
      <w:rPr>
        <w:rFonts w:cs="Times New Roman"/>
      </w:rPr>
    </w:lvl>
    <w:lvl w:ilvl="7" w:tplc="04090019" w:tentative="1">
      <w:start w:val="1"/>
      <w:numFmt w:val="lowerLetter"/>
      <w:lvlText w:val="%8."/>
      <w:lvlJc w:val="left"/>
      <w:pPr>
        <w:tabs>
          <w:tab w:val="left" w:pos="6480"/>
        </w:tabs>
        <w:ind w:left="6480" w:hanging="360"/>
      </w:pPr>
      <w:rPr>
        <w:rFonts w:cs="Times New Roman"/>
      </w:rPr>
    </w:lvl>
    <w:lvl w:ilvl="8" w:tplc="0409001B" w:tentative="1">
      <w:start w:val="1"/>
      <w:numFmt w:val="lowerRoman"/>
      <w:lvlText w:val="%9."/>
      <w:lvlJc w:val="right"/>
      <w:pPr>
        <w:tabs>
          <w:tab w:val="left" w:pos="7200"/>
        </w:tabs>
        <w:ind w:left="7200" w:hanging="180"/>
      </w:pPr>
      <w:rPr>
        <w:rFonts w:cs="Times New Roman"/>
      </w:rPr>
    </w:lvl>
  </w:abstractNum>
  <w:abstractNum w:abstractNumId="31">
    <w:nsid w:val="0000001F"/>
    <w:multiLevelType w:val="hybridMultilevel"/>
    <w:tmpl w:val="AD0AC402"/>
    <w:lvl w:ilvl="0" w:tplc="04210011">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23"/>
  </w:num>
  <w:num w:numId="4">
    <w:abstractNumId w:val="31"/>
  </w:num>
  <w:num w:numId="5">
    <w:abstractNumId w:val="21"/>
  </w:num>
  <w:num w:numId="6">
    <w:abstractNumId w:val="14"/>
  </w:num>
  <w:num w:numId="7">
    <w:abstractNumId w:val="27"/>
  </w:num>
  <w:num w:numId="8">
    <w:abstractNumId w:val="4"/>
  </w:num>
  <w:num w:numId="9">
    <w:abstractNumId w:val="9"/>
  </w:num>
  <w:num w:numId="10">
    <w:abstractNumId w:val="13"/>
  </w:num>
  <w:num w:numId="11">
    <w:abstractNumId w:val="5"/>
  </w:num>
  <w:num w:numId="12">
    <w:abstractNumId w:val="19"/>
  </w:num>
  <w:num w:numId="13">
    <w:abstractNumId w:val="24"/>
  </w:num>
  <w:num w:numId="14">
    <w:abstractNumId w:val="29"/>
  </w:num>
  <w:num w:numId="15">
    <w:abstractNumId w:val="18"/>
  </w:num>
  <w:num w:numId="16">
    <w:abstractNumId w:val="28"/>
  </w:num>
  <w:num w:numId="17">
    <w:abstractNumId w:val="25"/>
  </w:num>
  <w:num w:numId="18">
    <w:abstractNumId w:val="17"/>
  </w:num>
  <w:num w:numId="19">
    <w:abstractNumId w:val="26"/>
  </w:num>
  <w:num w:numId="20">
    <w:abstractNumId w:val="20"/>
  </w:num>
  <w:num w:numId="21">
    <w:abstractNumId w:val="2"/>
  </w:num>
  <w:num w:numId="22">
    <w:abstractNumId w:val="30"/>
  </w:num>
  <w:num w:numId="23">
    <w:abstractNumId w:val="22"/>
  </w:num>
  <w:num w:numId="24">
    <w:abstractNumId w:val="7"/>
  </w:num>
  <w:num w:numId="25">
    <w:abstractNumId w:val="1"/>
  </w:num>
  <w:num w:numId="26">
    <w:abstractNumId w:val="10"/>
  </w:num>
  <w:num w:numId="27">
    <w:abstractNumId w:val="6"/>
  </w:num>
  <w:num w:numId="28">
    <w:abstractNumId w:val="8"/>
  </w:num>
  <w:num w:numId="29">
    <w:abstractNumId w:val="11"/>
  </w:num>
  <w:num w:numId="30">
    <w:abstractNumId w:val="12"/>
  </w:num>
  <w:num w:numId="31">
    <w:abstractNumId w:val="15"/>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3529C0"/>
    <w:rsid w:val="003529C0"/>
    <w:rsid w:val="004B26D3"/>
    <w:rsid w:val="005D167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9C0"/>
    <w:rPr>
      <w:sz w:val="24"/>
      <w:szCs w:val="24"/>
      <w:lang w:val="en-US"/>
    </w:rPr>
  </w:style>
  <w:style w:type="paragraph" w:styleId="Heading1">
    <w:name w:val="heading 1"/>
    <w:basedOn w:val="Normal"/>
    <w:next w:val="Normal"/>
    <w:link w:val="Heading1Char"/>
    <w:uiPriority w:val="9"/>
    <w:qFormat/>
    <w:rsid w:val="003529C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3529C0"/>
    <w:pPr>
      <w:keepNext/>
      <w:numPr>
        <w:numId w:val="1"/>
      </w:numPr>
      <w:tabs>
        <w:tab w:val="clear" w:pos="360"/>
      </w:tabs>
      <w:spacing w:line="360" w:lineRule="auto"/>
      <w:jc w:val="both"/>
      <w:outlineLvl w:val="1"/>
    </w:pPr>
    <w:rPr>
      <w:b/>
      <w:bCs/>
    </w:rPr>
  </w:style>
  <w:style w:type="paragraph" w:styleId="Heading3">
    <w:name w:val="heading 3"/>
    <w:basedOn w:val="Normal"/>
    <w:next w:val="Normal"/>
    <w:link w:val="Heading3Char"/>
    <w:uiPriority w:val="9"/>
    <w:qFormat/>
    <w:rsid w:val="003529C0"/>
    <w:pPr>
      <w:keepNext/>
      <w:keepLines/>
      <w:spacing w:before="200" w:line="259" w:lineRule="auto"/>
      <w:outlineLvl w:val="2"/>
    </w:pPr>
    <w:rPr>
      <w:rFonts w:ascii="Calibri Light" w:hAnsi="Calibri Light"/>
      <w:b/>
      <w:bCs/>
      <w:color w:val="5B9BD5"/>
      <w:kern w:val="2"/>
      <w:sz w:val="22"/>
      <w:szCs w:val="22"/>
      <w:lang w:val="id-ID"/>
    </w:rPr>
  </w:style>
  <w:style w:type="paragraph" w:styleId="Heading4">
    <w:name w:val="heading 4"/>
    <w:basedOn w:val="Normal"/>
    <w:next w:val="Normal"/>
    <w:link w:val="Heading4Char"/>
    <w:uiPriority w:val="9"/>
    <w:qFormat/>
    <w:rsid w:val="003529C0"/>
    <w:pPr>
      <w:keepNext/>
      <w:spacing w:before="240" w:after="60"/>
      <w:outlineLvl w:val="3"/>
    </w:pPr>
    <w:rPr>
      <w:b/>
      <w:bCs/>
      <w:sz w:val="28"/>
      <w:szCs w:val="28"/>
    </w:rPr>
  </w:style>
  <w:style w:type="paragraph" w:styleId="Heading5">
    <w:name w:val="heading 5"/>
    <w:basedOn w:val="Normal"/>
    <w:next w:val="Normal"/>
    <w:link w:val="Heading5Char"/>
    <w:uiPriority w:val="9"/>
    <w:qFormat/>
    <w:rsid w:val="003529C0"/>
    <w:pPr>
      <w:keepNext/>
      <w:keepLines/>
      <w:spacing w:before="200" w:line="276" w:lineRule="auto"/>
      <w:outlineLvl w:val="4"/>
    </w:pPr>
    <w:rPr>
      <w:rFonts w:ascii="Cambria" w:hAnsi="Cambria"/>
      <w:color w:val="243F60"/>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529C0"/>
    <w:rPr>
      <w:rFonts w:ascii="Cambria" w:hAnsi="Cambria" w:cs="Times New Roman"/>
      <w:b/>
      <w:kern w:val="32"/>
      <w:sz w:val="32"/>
      <w:lang w:val="en-US" w:eastAsia="en-US"/>
    </w:rPr>
  </w:style>
  <w:style w:type="character" w:customStyle="1" w:styleId="Heading2Char">
    <w:name w:val="Heading 2 Char"/>
    <w:link w:val="Heading2"/>
    <w:uiPriority w:val="9"/>
    <w:rsid w:val="003529C0"/>
    <w:rPr>
      <w:rFonts w:cs="Times New Roman"/>
      <w:b/>
      <w:bCs/>
      <w:sz w:val="24"/>
      <w:szCs w:val="24"/>
    </w:rPr>
  </w:style>
  <w:style w:type="character" w:customStyle="1" w:styleId="Heading3Char">
    <w:name w:val="Heading 3 Char"/>
    <w:link w:val="Heading3"/>
    <w:uiPriority w:val="9"/>
    <w:rsid w:val="003529C0"/>
    <w:rPr>
      <w:rFonts w:ascii="Calibri Light" w:hAnsi="Calibri Light" w:cs="Times New Roman"/>
      <w:b/>
      <w:bCs/>
      <w:color w:val="5B9BD5"/>
      <w:kern w:val="2"/>
      <w:sz w:val="22"/>
      <w:szCs w:val="22"/>
      <w:lang w:val="id-ID"/>
    </w:rPr>
  </w:style>
  <w:style w:type="character" w:customStyle="1" w:styleId="Heading4Char">
    <w:name w:val="Heading 4 Char"/>
    <w:link w:val="Heading4"/>
    <w:uiPriority w:val="9"/>
    <w:rsid w:val="003529C0"/>
    <w:rPr>
      <w:rFonts w:ascii="Calibri" w:eastAsia="Times New Roman" w:hAnsi="Calibri" w:cs="Times New Roman"/>
      <w:b/>
      <w:bCs/>
      <w:sz w:val="28"/>
      <w:szCs w:val="28"/>
    </w:rPr>
  </w:style>
  <w:style w:type="character" w:customStyle="1" w:styleId="Heading5Char">
    <w:name w:val="Heading 5 Char"/>
    <w:link w:val="Heading5"/>
    <w:uiPriority w:val="9"/>
    <w:rsid w:val="003529C0"/>
    <w:rPr>
      <w:rFonts w:ascii="Cambria" w:hAnsi="Cambria" w:cs="Times New Roman"/>
      <w:color w:val="243F60"/>
      <w:sz w:val="22"/>
      <w:szCs w:val="22"/>
      <w:lang w:val="id-ID"/>
    </w:rPr>
  </w:style>
  <w:style w:type="paragraph" w:styleId="Header">
    <w:name w:val="header"/>
    <w:basedOn w:val="Normal"/>
    <w:link w:val="HeaderChar"/>
    <w:uiPriority w:val="99"/>
    <w:rsid w:val="003529C0"/>
    <w:pPr>
      <w:tabs>
        <w:tab w:val="center" w:pos="4320"/>
        <w:tab w:val="right" w:pos="8640"/>
      </w:tabs>
    </w:pPr>
  </w:style>
  <w:style w:type="character" w:customStyle="1" w:styleId="HeaderChar">
    <w:name w:val="Header Char"/>
    <w:link w:val="Header"/>
    <w:uiPriority w:val="99"/>
    <w:rsid w:val="003529C0"/>
    <w:rPr>
      <w:rFonts w:cs="Times New Roman"/>
      <w:sz w:val="24"/>
      <w:lang w:val="en-US" w:eastAsia="en-US"/>
    </w:rPr>
  </w:style>
  <w:style w:type="character" w:styleId="PageNumber">
    <w:name w:val="page number"/>
    <w:uiPriority w:val="99"/>
    <w:rsid w:val="003529C0"/>
    <w:rPr>
      <w:rFonts w:cs="Times New Roman"/>
    </w:rPr>
  </w:style>
  <w:style w:type="paragraph" w:styleId="Footer">
    <w:name w:val="footer"/>
    <w:basedOn w:val="Normal"/>
    <w:link w:val="FooterChar"/>
    <w:uiPriority w:val="99"/>
    <w:rsid w:val="003529C0"/>
    <w:pPr>
      <w:tabs>
        <w:tab w:val="center" w:pos="4320"/>
        <w:tab w:val="right" w:pos="8640"/>
      </w:tabs>
    </w:pPr>
  </w:style>
  <w:style w:type="character" w:customStyle="1" w:styleId="FooterChar">
    <w:name w:val="Footer Char"/>
    <w:link w:val="Footer"/>
    <w:uiPriority w:val="99"/>
    <w:rsid w:val="003529C0"/>
    <w:rPr>
      <w:rFonts w:cs="Times New Roman"/>
      <w:sz w:val="24"/>
      <w:lang w:val="en-US" w:eastAsia="en-US"/>
    </w:rPr>
  </w:style>
  <w:style w:type="character" w:styleId="Emphasis">
    <w:name w:val="Emphasis"/>
    <w:uiPriority w:val="20"/>
    <w:qFormat/>
    <w:rsid w:val="003529C0"/>
    <w:rPr>
      <w:rFonts w:cs="Times New Roman"/>
      <w:i/>
    </w:rPr>
  </w:style>
  <w:style w:type="paragraph" w:styleId="BodyText">
    <w:name w:val="Body Text"/>
    <w:basedOn w:val="Normal"/>
    <w:link w:val="BodyTextChar"/>
    <w:uiPriority w:val="99"/>
    <w:rsid w:val="003529C0"/>
    <w:pPr>
      <w:jc w:val="center"/>
    </w:pPr>
  </w:style>
  <w:style w:type="character" w:customStyle="1" w:styleId="BodyTextChar">
    <w:name w:val="Body Text Char"/>
    <w:link w:val="BodyText"/>
    <w:uiPriority w:val="99"/>
    <w:rsid w:val="003529C0"/>
    <w:rPr>
      <w:rFonts w:cs="Times New Roman"/>
      <w:sz w:val="24"/>
      <w:szCs w:val="24"/>
    </w:rPr>
  </w:style>
  <w:style w:type="paragraph" w:styleId="BodyTextIndent2">
    <w:name w:val="Body Text Indent 2"/>
    <w:basedOn w:val="Normal"/>
    <w:link w:val="BodyTextIndent2Char"/>
    <w:uiPriority w:val="99"/>
    <w:rsid w:val="003529C0"/>
    <w:pPr>
      <w:numPr>
        <w:numId w:val="2"/>
      </w:numPr>
      <w:tabs>
        <w:tab w:val="clear" w:pos="360"/>
      </w:tabs>
      <w:spacing w:after="120" w:line="480" w:lineRule="auto"/>
    </w:pPr>
  </w:style>
  <w:style w:type="character" w:customStyle="1" w:styleId="BodyTextIndent2Char">
    <w:name w:val="Body Text Indent 2 Char"/>
    <w:link w:val="BodyTextIndent2"/>
    <w:uiPriority w:val="99"/>
    <w:rsid w:val="003529C0"/>
    <w:rPr>
      <w:rFonts w:cs="Times New Roman"/>
      <w:sz w:val="24"/>
      <w:szCs w:val="24"/>
    </w:rPr>
  </w:style>
  <w:style w:type="paragraph" w:styleId="Title">
    <w:name w:val="Title"/>
    <w:basedOn w:val="Normal"/>
    <w:link w:val="TitleChar"/>
    <w:uiPriority w:val="10"/>
    <w:qFormat/>
    <w:rsid w:val="003529C0"/>
    <w:pPr>
      <w:ind w:left="360" w:hanging="360"/>
      <w:jc w:val="center"/>
    </w:pPr>
    <w:rPr>
      <w:b/>
      <w:caps/>
      <w:szCs w:val="20"/>
    </w:rPr>
  </w:style>
  <w:style w:type="character" w:customStyle="1" w:styleId="TitleChar">
    <w:name w:val="Title Char"/>
    <w:link w:val="Title"/>
    <w:uiPriority w:val="10"/>
    <w:rsid w:val="003529C0"/>
    <w:rPr>
      <w:b/>
      <w:caps/>
      <w:sz w:val="24"/>
      <w:lang w:val="en-US"/>
    </w:rPr>
  </w:style>
  <w:style w:type="table" w:styleId="TableGrid">
    <w:name w:val="Table Grid"/>
    <w:basedOn w:val="TableNormal"/>
    <w:uiPriority w:val="59"/>
    <w:rsid w:val="003529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3529C0"/>
    <w:rPr>
      <w:rFonts w:cs="Times New Roman"/>
      <w:color w:val="0000FF"/>
      <w:u w:val="single"/>
    </w:rPr>
  </w:style>
  <w:style w:type="paragraph" w:styleId="ListParagraph">
    <w:name w:val="List Paragraph"/>
    <w:basedOn w:val="Normal"/>
    <w:link w:val="ListParagraphChar"/>
    <w:uiPriority w:val="34"/>
    <w:qFormat/>
    <w:rsid w:val="003529C0"/>
    <w:pPr>
      <w:spacing w:after="200" w:line="276" w:lineRule="auto"/>
      <w:ind w:left="720"/>
      <w:contextualSpacing/>
    </w:pPr>
    <w:rPr>
      <w:rFonts w:ascii="Calibri" w:hAnsi="Calibri"/>
      <w:sz w:val="22"/>
      <w:szCs w:val="22"/>
      <w:lang w:val="id-ID"/>
    </w:rPr>
  </w:style>
  <w:style w:type="paragraph" w:customStyle="1" w:styleId="Default">
    <w:name w:val="Default"/>
    <w:rsid w:val="003529C0"/>
    <w:pPr>
      <w:autoSpaceDE w:val="0"/>
      <w:autoSpaceDN w:val="0"/>
      <w:adjustRightInd w:val="0"/>
    </w:pPr>
    <w:rPr>
      <w:color w:val="000000"/>
      <w:sz w:val="24"/>
      <w:szCs w:val="24"/>
      <w:lang w:val="en-US"/>
    </w:rPr>
  </w:style>
  <w:style w:type="character" w:customStyle="1" w:styleId="ListParagraphChar">
    <w:name w:val="List Paragraph Char"/>
    <w:link w:val="ListParagraph"/>
    <w:uiPriority w:val="34"/>
    <w:rsid w:val="003529C0"/>
    <w:rPr>
      <w:rFonts w:ascii="Calibri" w:hAnsi="Calibri"/>
      <w:sz w:val="22"/>
      <w:lang w:val="id-ID"/>
    </w:rPr>
  </w:style>
  <w:style w:type="character" w:customStyle="1" w:styleId="hps">
    <w:name w:val="hps"/>
    <w:rsid w:val="003529C0"/>
  </w:style>
  <w:style w:type="character" w:customStyle="1" w:styleId="apple-style-span">
    <w:name w:val="apple-style-span"/>
    <w:rsid w:val="003529C0"/>
  </w:style>
  <w:style w:type="paragraph" w:styleId="BodyTextIndent">
    <w:name w:val="Body Text Indent"/>
    <w:basedOn w:val="Normal"/>
    <w:link w:val="BodyTextIndentChar"/>
    <w:uiPriority w:val="99"/>
    <w:rsid w:val="003529C0"/>
    <w:pPr>
      <w:spacing w:after="120"/>
      <w:ind w:left="360"/>
    </w:pPr>
  </w:style>
  <w:style w:type="character" w:customStyle="1" w:styleId="BodyTextIndentChar">
    <w:name w:val="Body Text Indent Char"/>
    <w:link w:val="BodyTextIndent"/>
    <w:uiPriority w:val="99"/>
    <w:rsid w:val="003529C0"/>
    <w:rPr>
      <w:rFonts w:cs="Times New Roman"/>
      <w:sz w:val="24"/>
      <w:szCs w:val="24"/>
    </w:rPr>
  </w:style>
  <w:style w:type="paragraph" w:styleId="BodyTextFirstIndent">
    <w:name w:val="Body Text First Indent"/>
    <w:basedOn w:val="BodyText"/>
    <w:link w:val="BodyTextFirstIndentChar"/>
    <w:uiPriority w:val="99"/>
    <w:rsid w:val="003529C0"/>
    <w:pPr>
      <w:spacing w:after="120"/>
      <w:ind w:firstLine="210"/>
      <w:jc w:val="left"/>
    </w:pPr>
  </w:style>
  <w:style w:type="character" w:customStyle="1" w:styleId="BodyTextFirstIndentChar">
    <w:name w:val="Body Text First Indent Char"/>
    <w:link w:val="BodyTextFirstIndent"/>
    <w:uiPriority w:val="99"/>
    <w:rsid w:val="003529C0"/>
  </w:style>
  <w:style w:type="paragraph" w:styleId="NoSpacing">
    <w:name w:val="No Spacing"/>
    <w:link w:val="NoSpacingChar"/>
    <w:uiPriority w:val="1"/>
    <w:qFormat/>
    <w:rsid w:val="003529C0"/>
    <w:rPr>
      <w:rFonts w:ascii="Calibri" w:hAnsi="Calibri"/>
      <w:sz w:val="22"/>
      <w:szCs w:val="22"/>
      <w:lang w:val="id-ID"/>
    </w:rPr>
  </w:style>
  <w:style w:type="paragraph" w:styleId="PlainText">
    <w:name w:val="Plain Text"/>
    <w:basedOn w:val="Normal"/>
    <w:link w:val="PlainTextChar"/>
    <w:uiPriority w:val="99"/>
    <w:rsid w:val="003529C0"/>
    <w:rPr>
      <w:rFonts w:ascii="Consolas" w:hAnsi="Consolas"/>
      <w:sz w:val="21"/>
      <w:szCs w:val="21"/>
    </w:rPr>
  </w:style>
  <w:style w:type="character" w:customStyle="1" w:styleId="PlainTextChar">
    <w:name w:val="Plain Text Char"/>
    <w:link w:val="PlainText"/>
    <w:uiPriority w:val="99"/>
    <w:rsid w:val="003529C0"/>
    <w:rPr>
      <w:rFonts w:ascii="Consolas" w:hAnsi="Consolas" w:cs="Times New Roman"/>
      <w:sz w:val="21"/>
      <w:szCs w:val="21"/>
    </w:rPr>
  </w:style>
  <w:style w:type="character" w:customStyle="1" w:styleId="apple-converted-space">
    <w:name w:val="apple-converted-space"/>
    <w:rsid w:val="003529C0"/>
  </w:style>
  <w:style w:type="character" w:customStyle="1" w:styleId="citationtitle">
    <w:name w:val="citation_title"/>
    <w:rsid w:val="003529C0"/>
  </w:style>
  <w:style w:type="character" w:customStyle="1" w:styleId="citationauthor">
    <w:name w:val="citation_author"/>
    <w:rsid w:val="003529C0"/>
  </w:style>
  <w:style w:type="character" w:styleId="HTMLCite">
    <w:name w:val="HTML Cite"/>
    <w:uiPriority w:val="99"/>
    <w:rsid w:val="003529C0"/>
    <w:rPr>
      <w:rFonts w:cs="Times New Roman"/>
      <w:i/>
    </w:rPr>
  </w:style>
  <w:style w:type="paragraph" w:styleId="BalloonText">
    <w:name w:val="Balloon Text"/>
    <w:basedOn w:val="Normal"/>
    <w:link w:val="BalloonTextChar"/>
    <w:uiPriority w:val="99"/>
    <w:rsid w:val="003529C0"/>
    <w:rPr>
      <w:rFonts w:ascii="Tahoma" w:hAnsi="Tahoma" w:cs="Tahoma"/>
      <w:kern w:val="2"/>
      <w:sz w:val="16"/>
      <w:szCs w:val="16"/>
      <w:lang w:val="id-ID"/>
    </w:rPr>
  </w:style>
  <w:style w:type="character" w:customStyle="1" w:styleId="BalloonTextChar">
    <w:name w:val="Balloon Text Char"/>
    <w:link w:val="BalloonText"/>
    <w:uiPriority w:val="99"/>
    <w:rsid w:val="003529C0"/>
    <w:rPr>
      <w:rFonts w:ascii="Tahoma" w:hAnsi="Tahoma" w:cs="Tahoma"/>
      <w:kern w:val="2"/>
      <w:sz w:val="16"/>
      <w:szCs w:val="16"/>
      <w:lang w:val="id-ID"/>
    </w:rPr>
  </w:style>
  <w:style w:type="paragraph" w:customStyle="1" w:styleId="Pa14">
    <w:name w:val="Pa14"/>
    <w:basedOn w:val="Normal"/>
    <w:next w:val="Normal"/>
    <w:uiPriority w:val="99"/>
    <w:rsid w:val="003529C0"/>
    <w:pPr>
      <w:autoSpaceDE w:val="0"/>
      <w:autoSpaceDN w:val="0"/>
      <w:adjustRightInd w:val="0"/>
      <w:spacing w:line="221" w:lineRule="atLeast"/>
    </w:pPr>
    <w:rPr>
      <w:rFonts w:ascii="Arial" w:hAnsi="Arial" w:cs="Arial"/>
    </w:rPr>
  </w:style>
  <w:style w:type="paragraph" w:styleId="NormalWeb">
    <w:name w:val="Normal (Web)"/>
    <w:basedOn w:val="Normal"/>
    <w:uiPriority w:val="99"/>
    <w:rsid w:val="003529C0"/>
    <w:pPr>
      <w:spacing w:before="100" w:beforeAutospacing="1" w:after="100" w:afterAutospacing="1"/>
    </w:pPr>
  </w:style>
  <w:style w:type="character" w:customStyle="1" w:styleId="fullpost">
    <w:name w:val="fullpost"/>
    <w:rsid w:val="003529C0"/>
  </w:style>
  <w:style w:type="character" w:customStyle="1" w:styleId="st">
    <w:name w:val="st"/>
    <w:rsid w:val="003529C0"/>
  </w:style>
  <w:style w:type="paragraph" w:styleId="List2">
    <w:name w:val="List 2"/>
    <w:basedOn w:val="Normal"/>
    <w:uiPriority w:val="99"/>
    <w:rsid w:val="003529C0"/>
    <w:pPr>
      <w:ind w:left="720" w:hanging="360"/>
    </w:pPr>
  </w:style>
  <w:style w:type="paragraph" w:customStyle="1" w:styleId="ListParagraph1">
    <w:name w:val="List Paragraph1"/>
    <w:basedOn w:val="Normal"/>
    <w:uiPriority w:val="34"/>
    <w:qFormat/>
    <w:rsid w:val="003529C0"/>
    <w:pPr>
      <w:spacing w:after="200" w:line="276" w:lineRule="auto"/>
      <w:ind w:left="720"/>
      <w:contextualSpacing/>
    </w:pPr>
    <w:rPr>
      <w:rFonts w:ascii="Calibri" w:hAnsi="Calibri"/>
      <w:sz w:val="22"/>
      <w:szCs w:val="22"/>
    </w:rPr>
  </w:style>
  <w:style w:type="paragraph" w:customStyle="1" w:styleId="xl28">
    <w:name w:val="xl28"/>
    <w:basedOn w:val="Normal"/>
    <w:rsid w:val="003529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GB"/>
    </w:rPr>
  </w:style>
  <w:style w:type="character" w:customStyle="1" w:styleId="NoSpacingChar">
    <w:name w:val="No Spacing Char"/>
    <w:link w:val="NoSpacing"/>
    <w:uiPriority w:val="1"/>
    <w:rsid w:val="003529C0"/>
    <w:rPr>
      <w:rFonts w:ascii="Calibri" w:hAnsi="Calibri"/>
      <w:sz w:val="22"/>
      <w:lang w:val="id-ID"/>
    </w:rPr>
  </w:style>
  <w:style w:type="paragraph" w:styleId="BodyTextIndent3">
    <w:name w:val="Body Text Indent 3"/>
    <w:basedOn w:val="Normal"/>
    <w:link w:val="BodyTextIndent3Char"/>
    <w:uiPriority w:val="99"/>
    <w:rsid w:val="003529C0"/>
    <w:pPr>
      <w:spacing w:after="120"/>
      <w:ind w:left="283"/>
    </w:pPr>
    <w:rPr>
      <w:sz w:val="16"/>
      <w:szCs w:val="16"/>
    </w:rPr>
  </w:style>
  <w:style w:type="character" w:customStyle="1" w:styleId="BodyTextIndent3Char">
    <w:name w:val="Body Text Indent 3 Char"/>
    <w:link w:val="BodyTextIndent3"/>
    <w:uiPriority w:val="99"/>
    <w:rsid w:val="003529C0"/>
    <w:rPr>
      <w:rFonts w:cs="Times New Roman"/>
      <w:sz w:val="16"/>
      <w:szCs w:val="16"/>
    </w:rPr>
  </w:style>
  <w:style w:type="character" w:styleId="Strong">
    <w:name w:val="Strong"/>
    <w:uiPriority w:val="22"/>
    <w:qFormat/>
    <w:rsid w:val="003529C0"/>
    <w:rPr>
      <w:rFonts w:cs="Times New Roman"/>
      <w:b/>
    </w:rPr>
  </w:style>
  <w:style w:type="paragraph" w:styleId="Bibliography">
    <w:name w:val="Bibliography"/>
    <w:basedOn w:val="Normal"/>
    <w:next w:val="Normal"/>
    <w:uiPriority w:val="37"/>
    <w:rsid w:val="003529C0"/>
  </w:style>
  <w:style w:type="paragraph" w:styleId="FootnoteText">
    <w:name w:val="footnote text"/>
    <w:basedOn w:val="Normal"/>
    <w:link w:val="FootnoteTextChar"/>
    <w:rsid w:val="003529C0"/>
    <w:rPr>
      <w:sz w:val="20"/>
      <w:szCs w:val="20"/>
    </w:rPr>
  </w:style>
  <w:style w:type="character" w:customStyle="1" w:styleId="FootnoteTextChar">
    <w:name w:val="Footnote Text Char"/>
    <w:basedOn w:val="DefaultParagraphFont"/>
    <w:link w:val="FootnoteText"/>
    <w:rsid w:val="003529C0"/>
    <w:rPr>
      <w:lang w:val="en-US"/>
    </w:rPr>
  </w:style>
  <w:style w:type="character" w:styleId="FootnoteReference">
    <w:name w:val="footnote reference"/>
    <w:basedOn w:val="DefaultParagraphFont"/>
    <w:rsid w:val="003529C0"/>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jurnal.unublitar.ac.id/index.php/brilia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F09F8-D5E6-4B27-8E38-81FE446BE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6553</Words>
  <Characters>37358</Characters>
  <Application>Microsoft Office Word</Application>
  <DocSecurity>0</DocSecurity>
  <Lines>311</Lines>
  <Paragraphs>87</Paragraphs>
  <ScaleCrop>false</ScaleCrop>
  <Company/>
  <LinksUpToDate>false</LinksUpToDate>
  <CharactersWithSpaces>43824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user</dc:creator>
  <cp:lastModifiedBy>hengkihendra007</cp:lastModifiedBy>
  <cp:revision>2</cp:revision>
  <cp:lastPrinted>2017-01-24T01:43:00Z</cp:lastPrinted>
  <dcterms:created xsi:type="dcterms:W3CDTF">2022-01-18T06:34:00Z</dcterms:created>
  <dcterms:modified xsi:type="dcterms:W3CDTF">2022-01-18T06:34:00Z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e102cc1e21b0430abfca495c431b320c</vt:lpwstr>
  </property>
</Properties>
</file>