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FC9" w:rsidRPr="0080522D" w:rsidRDefault="0080522D" w:rsidP="0080522D">
      <w:pPr>
        <w:jc w:val="center"/>
        <w:rPr>
          <w:b/>
          <w:sz w:val="28"/>
          <w:szCs w:val="28"/>
        </w:rPr>
      </w:pPr>
      <w:r>
        <w:rPr>
          <w:b/>
          <w:sz w:val="28"/>
          <w:szCs w:val="28"/>
          <w:lang w:val="id-ID"/>
        </w:rPr>
        <w:t>Keterserapan Kerja Lulusan Program Studi Sistem Informasi Universitas Merdeka Malang di Era Pandemi</w:t>
      </w:r>
      <w:r w:rsidR="008E5883" w:rsidRPr="002621A3">
        <w:rPr>
          <w:b/>
          <w:sz w:val="28"/>
          <w:szCs w:val="28"/>
        </w:rPr>
        <w:t xml:space="preserve"> </w:t>
      </w:r>
    </w:p>
    <w:p w:rsidR="00874FC9" w:rsidRDefault="00874FC9" w:rsidP="00874FC9">
      <w:pPr>
        <w:jc w:val="center"/>
      </w:pPr>
    </w:p>
    <w:p w:rsidR="008E5883" w:rsidRPr="008E5883" w:rsidRDefault="002621A3" w:rsidP="0080522D">
      <w:pPr>
        <w:pStyle w:val="Default"/>
        <w:jc w:val="center"/>
      </w:pPr>
      <w:r>
        <w:rPr>
          <w:vertAlign w:val="superscript"/>
        </w:rPr>
        <w:t>1</w:t>
      </w:r>
      <w:r w:rsidR="0080522D">
        <w:rPr>
          <w:lang w:val="id-ID"/>
        </w:rPr>
        <w:t>Luthfi Indana</w:t>
      </w:r>
      <w:r>
        <w:t>,</w:t>
      </w:r>
      <w:r>
        <w:rPr>
          <w:vertAlign w:val="superscript"/>
        </w:rPr>
        <w:t xml:space="preserve"> 2</w:t>
      </w:r>
      <w:r w:rsidR="0080522D">
        <w:rPr>
          <w:lang w:val="id-ID"/>
        </w:rPr>
        <w:t>Rahmatina Hidayati</w:t>
      </w:r>
      <w:r w:rsidR="0080522D">
        <w:t>,</w:t>
      </w:r>
    </w:p>
    <w:p w:rsidR="008E5883" w:rsidRPr="008E5883" w:rsidRDefault="008E5883" w:rsidP="008E5883">
      <w:pPr>
        <w:pStyle w:val="Default"/>
        <w:jc w:val="center"/>
      </w:pPr>
    </w:p>
    <w:p w:rsidR="008E5883" w:rsidRDefault="008E5883" w:rsidP="0080522D">
      <w:pPr>
        <w:pStyle w:val="Default"/>
        <w:jc w:val="center"/>
      </w:pPr>
      <w:r w:rsidRPr="008E5883">
        <w:rPr>
          <w:vertAlign w:val="superscript"/>
        </w:rPr>
        <w:t>1</w:t>
      </w:r>
      <w:proofErr w:type="gramStart"/>
      <w:r w:rsidR="0080522D">
        <w:rPr>
          <w:vertAlign w:val="superscript"/>
          <w:lang w:val="id-ID"/>
        </w:rPr>
        <w:t>,2</w:t>
      </w:r>
      <w:proofErr w:type="gramEnd"/>
      <w:r w:rsidRPr="008E5883">
        <w:rPr>
          <w:vertAlign w:val="superscript"/>
        </w:rPr>
        <w:t xml:space="preserve"> </w:t>
      </w:r>
      <w:r w:rsidR="0080522D">
        <w:rPr>
          <w:lang w:val="id-ID"/>
        </w:rPr>
        <w:t>Universitas Merdeka Malang</w:t>
      </w:r>
      <w:r w:rsidRPr="008E5883">
        <w:t>,</w:t>
      </w:r>
    </w:p>
    <w:p w:rsidR="002621A3" w:rsidRPr="0080522D" w:rsidRDefault="0080522D" w:rsidP="0080522D">
      <w:pPr>
        <w:pStyle w:val="Default"/>
        <w:jc w:val="center"/>
        <w:rPr>
          <w:lang w:val="id-ID"/>
        </w:rPr>
      </w:pPr>
      <w:r>
        <w:rPr>
          <w:lang w:val="id-ID"/>
        </w:rPr>
        <w:t>Jalan Terusan Dieng No. 62 – 64 Klojen</w:t>
      </w:r>
      <w:r w:rsidR="002621A3">
        <w:t xml:space="preserve">, </w:t>
      </w:r>
      <w:r>
        <w:rPr>
          <w:lang w:val="id-ID"/>
        </w:rPr>
        <w:t xml:space="preserve">Pisang Candi, Kec. Sukun, Kota Malang, Indonesia. </w:t>
      </w:r>
    </w:p>
    <w:p w:rsidR="002621A3" w:rsidRPr="008E5883" w:rsidRDefault="002621A3" w:rsidP="008E5883">
      <w:pPr>
        <w:pStyle w:val="Default"/>
        <w:jc w:val="center"/>
      </w:pPr>
    </w:p>
    <w:p w:rsidR="008E5883" w:rsidRPr="0080522D" w:rsidRDefault="008E5883" w:rsidP="0080522D">
      <w:pPr>
        <w:pStyle w:val="Default"/>
        <w:jc w:val="center"/>
        <w:rPr>
          <w:lang w:val="id-ID"/>
        </w:rPr>
      </w:pPr>
      <w:r w:rsidRPr="008E5883">
        <w:t xml:space="preserve"> Email: </w:t>
      </w:r>
      <w:r w:rsidRPr="008E5883">
        <w:rPr>
          <w:vertAlign w:val="superscript"/>
        </w:rPr>
        <w:t>1</w:t>
      </w:r>
      <w:r w:rsidR="0080522D">
        <w:rPr>
          <w:lang w:val="id-ID"/>
        </w:rPr>
        <w:t>luthfi.indana@unmer.ac.id</w:t>
      </w:r>
      <w:r w:rsidRPr="008E5883">
        <w:t xml:space="preserve">, </w:t>
      </w:r>
      <w:r w:rsidRPr="008E5883">
        <w:rPr>
          <w:vertAlign w:val="superscript"/>
        </w:rPr>
        <w:t>2</w:t>
      </w:r>
      <w:r w:rsidR="0080522D">
        <w:rPr>
          <w:lang w:val="id-ID"/>
        </w:rPr>
        <w:t>rahmatina.hidayati@unmer.ac.id.</w:t>
      </w:r>
    </w:p>
    <w:p w:rsidR="008E5883" w:rsidRPr="0080522D" w:rsidRDefault="008E5883" w:rsidP="00874FC9">
      <w:pPr>
        <w:jc w:val="center"/>
        <w:rPr>
          <w:lang w:val="id-ID"/>
        </w:rPr>
      </w:pPr>
    </w:p>
    <w:p w:rsidR="00874FC9" w:rsidRPr="00C77090" w:rsidRDefault="00BB527C" w:rsidP="00C77090">
      <w:pPr>
        <w:ind w:left="851" w:right="567"/>
        <w:jc w:val="both"/>
        <w:rPr>
          <w:sz w:val="20"/>
          <w:szCs w:val="20"/>
          <w:lang w:val="id-ID"/>
        </w:rPr>
      </w:pPr>
      <w:r>
        <w:rPr>
          <w:noProof/>
          <w:lang w:val="id-ID" w:eastAsia="id-ID"/>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76835</wp:posOffset>
                </wp:positionV>
                <wp:extent cx="1919605" cy="246570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46570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4FC9" w:rsidRPr="00D6517A" w:rsidRDefault="00874FC9" w:rsidP="00874FC9">
                            <w:pPr>
                              <w:pBdr>
                                <w:top w:val="single" w:sz="4" w:space="1" w:color="auto"/>
                              </w:pBdr>
                              <w:rPr>
                                <w:b/>
                                <w:sz w:val="20"/>
                                <w:szCs w:val="20"/>
                              </w:rPr>
                            </w:pPr>
                            <w:proofErr w:type="spellStart"/>
                            <w:r w:rsidRPr="00D6517A">
                              <w:rPr>
                                <w:b/>
                                <w:sz w:val="20"/>
                                <w:szCs w:val="20"/>
                              </w:rPr>
                              <w:t>Tersedia</w:t>
                            </w:r>
                            <w:proofErr w:type="spellEnd"/>
                            <w:r w:rsidRPr="00D6517A">
                              <w:rPr>
                                <w:b/>
                                <w:sz w:val="20"/>
                                <w:szCs w:val="20"/>
                              </w:rPr>
                              <w:t xml:space="preserve"> Online di </w:t>
                            </w:r>
                          </w:p>
                          <w:p w:rsidR="00874FC9" w:rsidRPr="00D6517A" w:rsidRDefault="00021006" w:rsidP="00874FC9">
                            <w:pPr>
                              <w:pBdr>
                                <w:top w:val="single" w:sz="4" w:space="1" w:color="auto"/>
                                <w:bottom w:val="single" w:sz="4" w:space="1" w:color="auto"/>
                              </w:pBdr>
                              <w:rPr>
                                <w:sz w:val="20"/>
                                <w:szCs w:val="20"/>
                              </w:rPr>
                            </w:pPr>
                            <w:hyperlink r:id="rId8" w:history="1">
                              <w:r w:rsidR="00874FC9" w:rsidRPr="00D6517A">
                                <w:rPr>
                                  <w:rStyle w:val="Hyperlink"/>
                                  <w:color w:val="auto"/>
                                  <w:sz w:val="20"/>
                                  <w:szCs w:val="20"/>
                                  <w:u w:val="none"/>
                                </w:rPr>
                                <w:t>http://www.jurnal.unublitar.ac.id/index.php/briliant</w:t>
                              </w:r>
                            </w:hyperlink>
                          </w:p>
                          <w:p w:rsidR="00874FC9" w:rsidRPr="00D6517A" w:rsidRDefault="00874FC9" w:rsidP="00874FC9">
                            <w:pPr>
                              <w:pBdr>
                                <w:bottom w:val="single" w:sz="4" w:space="1" w:color="auto"/>
                              </w:pBdr>
                              <w:rPr>
                                <w:b/>
                                <w:i/>
                                <w:sz w:val="20"/>
                                <w:szCs w:val="20"/>
                              </w:rPr>
                            </w:pPr>
                          </w:p>
                          <w:p w:rsidR="00874FC9" w:rsidRPr="00D6517A" w:rsidRDefault="00874FC9" w:rsidP="00874FC9">
                            <w:pPr>
                              <w:rPr>
                                <w:b/>
                                <w:sz w:val="20"/>
                                <w:szCs w:val="20"/>
                              </w:rPr>
                            </w:pPr>
                            <w:proofErr w:type="spellStart"/>
                            <w:r w:rsidRPr="00D6517A">
                              <w:rPr>
                                <w:b/>
                                <w:sz w:val="20"/>
                                <w:szCs w:val="20"/>
                              </w:rPr>
                              <w:t>Sejarah</w:t>
                            </w:r>
                            <w:proofErr w:type="spellEnd"/>
                            <w:r w:rsidRPr="00D6517A">
                              <w:rPr>
                                <w:b/>
                                <w:sz w:val="20"/>
                                <w:szCs w:val="20"/>
                              </w:rPr>
                              <w:t xml:space="preserve"> </w:t>
                            </w:r>
                            <w:proofErr w:type="spellStart"/>
                            <w:r w:rsidRPr="00D6517A">
                              <w:rPr>
                                <w:b/>
                                <w:sz w:val="20"/>
                                <w:szCs w:val="20"/>
                              </w:rPr>
                              <w:t>Artikel</w:t>
                            </w:r>
                            <w:proofErr w:type="spellEnd"/>
                          </w:p>
                          <w:p w:rsidR="00874FC9" w:rsidRPr="00D6517A" w:rsidRDefault="00874FC9" w:rsidP="00874FC9">
                            <w:pPr>
                              <w:pBdr>
                                <w:top w:val="single" w:sz="4" w:space="1" w:color="auto"/>
                                <w:bottom w:val="single" w:sz="4" w:space="1" w:color="auto"/>
                              </w:pBdr>
                              <w:rPr>
                                <w:sz w:val="20"/>
                                <w:szCs w:val="20"/>
                              </w:rPr>
                            </w:pPr>
                            <w:proofErr w:type="spellStart"/>
                            <w:r w:rsidRPr="00D6517A">
                              <w:rPr>
                                <w:sz w:val="20"/>
                                <w:szCs w:val="20"/>
                              </w:rPr>
                              <w:t>Diterima</w:t>
                            </w:r>
                            <w:proofErr w:type="spellEnd"/>
                            <w:r w:rsidRPr="00D6517A">
                              <w:rPr>
                                <w:sz w:val="20"/>
                                <w:szCs w:val="20"/>
                              </w:rPr>
                              <w:t xml:space="preserve"> </w:t>
                            </w:r>
                            <w:proofErr w:type="spellStart"/>
                            <w:r w:rsidRPr="00D6517A">
                              <w:rPr>
                                <w:sz w:val="20"/>
                                <w:szCs w:val="20"/>
                              </w:rPr>
                              <w:t>pada</w:t>
                            </w:r>
                            <w:proofErr w:type="spellEnd"/>
                            <w:r w:rsidRPr="00D6517A">
                              <w:rPr>
                                <w:sz w:val="20"/>
                                <w:szCs w:val="20"/>
                              </w:rPr>
                              <w:t xml:space="preserve"> </w:t>
                            </w:r>
                          </w:p>
                          <w:p w:rsidR="00874FC9" w:rsidRPr="00D6517A" w:rsidRDefault="00983340" w:rsidP="00874FC9">
                            <w:pPr>
                              <w:pBdr>
                                <w:top w:val="single" w:sz="4" w:space="1" w:color="auto"/>
                                <w:bottom w:val="single" w:sz="4" w:space="1" w:color="auto"/>
                              </w:pBdr>
                              <w:rPr>
                                <w:sz w:val="20"/>
                                <w:szCs w:val="20"/>
                              </w:rPr>
                            </w:pPr>
                            <w:proofErr w:type="spellStart"/>
                            <w:r>
                              <w:rPr>
                                <w:sz w:val="20"/>
                                <w:szCs w:val="20"/>
                              </w:rPr>
                              <w:t>Disetuji</w:t>
                            </w:r>
                            <w:proofErr w:type="spellEnd"/>
                            <w:r>
                              <w:rPr>
                                <w:sz w:val="20"/>
                                <w:szCs w:val="20"/>
                              </w:rPr>
                              <w:t xml:space="preserve"> </w:t>
                            </w:r>
                            <w:proofErr w:type="spellStart"/>
                            <w:r>
                              <w:rPr>
                                <w:sz w:val="20"/>
                                <w:szCs w:val="20"/>
                              </w:rPr>
                              <w:t>pada</w:t>
                            </w:r>
                            <w:proofErr w:type="spellEnd"/>
                            <w:r>
                              <w:rPr>
                                <w:sz w:val="20"/>
                                <w:szCs w:val="20"/>
                              </w:rPr>
                              <w:t xml:space="preserve"> </w:t>
                            </w:r>
                          </w:p>
                          <w:p w:rsidR="00874FC9" w:rsidRPr="00D6517A" w:rsidRDefault="00874FC9" w:rsidP="00874FC9">
                            <w:pPr>
                              <w:pBdr>
                                <w:top w:val="single" w:sz="4" w:space="1" w:color="auto"/>
                                <w:bottom w:val="single" w:sz="4" w:space="1" w:color="auto"/>
                              </w:pBdr>
                              <w:rPr>
                                <w:sz w:val="20"/>
                                <w:szCs w:val="20"/>
                              </w:rPr>
                            </w:pPr>
                            <w:proofErr w:type="spellStart"/>
                            <w:r w:rsidRPr="00D6517A">
                              <w:rPr>
                                <w:sz w:val="20"/>
                                <w:szCs w:val="20"/>
                              </w:rPr>
                              <w:t>Dipublikasikan</w:t>
                            </w:r>
                            <w:proofErr w:type="spellEnd"/>
                            <w:r w:rsidRPr="00D6517A">
                              <w:rPr>
                                <w:sz w:val="20"/>
                                <w:szCs w:val="20"/>
                              </w:rPr>
                              <w:t xml:space="preserve"> </w:t>
                            </w:r>
                            <w:proofErr w:type="spellStart"/>
                            <w:r w:rsidRPr="00D6517A">
                              <w:rPr>
                                <w:sz w:val="20"/>
                                <w:szCs w:val="20"/>
                              </w:rPr>
                              <w:t>pada</w:t>
                            </w:r>
                            <w:proofErr w:type="spellEnd"/>
                            <w:r w:rsidRPr="00D6517A">
                              <w:rPr>
                                <w:sz w:val="20"/>
                                <w:szCs w:val="20"/>
                              </w:rPr>
                              <w:t xml:space="preserve"> </w:t>
                            </w:r>
                          </w:p>
                          <w:p w:rsidR="00874FC9" w:rsidRPr="00D6517A" w:rsidRDefault="00874FC9" w:rsidP="00874FC9">
                            <w:pPr>
                              <w:pBdr>
                                <w:bottom w:val="single" w:sz="4" w:space="1" w:color="auto"/>
                              </w:pBdr>
                              <w:rPr>
                                <w:sz w:val="20"/>
                                <w:szCs w:val="20"/>
                              </w:rPr>
                            </w:pPr>
                          </w:p>
                          <w:p w:rsidR="00874FC9" w:rsidRPr="00D6517A" w:rsidRDefault="00874FC9" w:rsidP="00874FC9">
                            <w:pPr>
                              <w:pBdr>
                                <w:bottom w:val="single" w:sz="4" w:space="1" w:color="auto"/>
                              </w:pBdr>
                              <w:ind w:right="849"/>
                              <w:rPr>
                                <w:b/>
                                <w:sz w:val="20"/>
                                <w:szCs w:val="20"/>
                              </w:rPr>
                            </w:pPr>
                            <w:r w:rsidRPr="00D6517A">
                              <w:rPr>
                                <w:b/>
                                <w:sz w:val="20"/>
                                <w:szCs w:val="20"/>
                              </w:rPr>
                              <w:t xml:space="preserve">Kata </w:t>
                            </w:r>
                            <w:proofErr w:type="spellStart"/>
                            <w:r w:rsidRPr="00D6517A">
                              <w:rPr>
                                <w:b/>
                                <w:sz w:val="20"/>
                                <w:szCs w:val="20"/>
                              </w:rPr>
                              <w:t>Kunci</w:t>
                            </w:r>
                            <w:proofErr w:type="spellEnd"/>
                            <w:r w:rsidRPr="00D6517A">
                              <w:rPr>
                                <w:b/>
                                <w:sz w:val="20"/>
                                <w:szCs w:val="20"/>
                              </w:rPr>
                              <w:t xml:space="preserve">: </w:t>
                            </w:r>
                          </w:p>
                          <w:p w:rsidR="00874FC9" w:rsidRPr="00C0279C" w:rsidRDefault="00C77090" w:rsidP="00DB4D80">
                            <w:pPr>
                              <w:pBdr>
                                <w:bottom w:val="single" w:sz="4" w:space="1" w:color="auto"/>
                              </w:pBdr>
                              <w:ind w:right="-36"/>
                              <w:rPr>
                                <w:sz w:val="20"/>
                                <w:szCs w:val="20"/>
                              </w:rPr>
                            </w:pPr>
                            <w:r>
                              <w:rPr>
                                <w:sz w:val="20"/>
                                <w:szCs w:val="20"/>
                                <w:lang w:val="id-ID"/>
                              </w:rPr>
                              <w:t>Keterserapan kerja, lulusan, sistem informasi, pandemi covid19</w:t>
                            </w:r>
                            <w:r w:rsidR="00874FC9">
                              <w:rPr>
                                <w:sz w:val="20"/>
                                <w:szCs w:val="20"/>
                              </w:rPr>
                              <w:t xml:space="preserve"> </w:t>
                            </w:r>
                          </w:p>
                          <w:p w:rsidR="00874FC9"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05pt;width:151.15pt;height:19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" stroked="f" strokeweight="5pt">
                <v:stroke linestyle="thickThin"/>
                <v:shadow color="#868686"/>
                <v:path arrowok="t"/>
                <v:textbox>
                  <w:txbxContent>
                    <w:p w:rsidR="00874FC9" w:rsidRPr="00D6517A" w:rsidRDefault="00874FC9" w:rsidP="00874FC9">
                      <w:pPr>
                        <w:pBdr>
                          <w:top w:val="single" w:sz="4" w:space="1" w:color="auto"/>
                        </w:pBdr>
                        <w:rPr>
                          <w:b/>
                          <w:sz w:val="20"/>
                          <w:szCs w:val="20"/>
                        </w:rPr>
                      </w:pPr>
                      <w:proofErr w:type="spellStart"/>
                      <w:r w:rsidRPr="00D6517A">
                        <w:rPr>
                          <w:b/>
                          <w:sz w:val="20"/>
                          <w:szCs w:val="20"/>
                        </w:rPr>
                        <w:t>Tersedia</w:t>
                      </w:r>
                      <w:proofErr w:type="spellEnd"/>
                      <w:r w:rsidRPr="00D6517A">
                        <w:rPr>
                          <w:b/>
                          <w:sz w:val="20"/>
                          <w:szCs w:val="20"/>
                        </w:rPr>
                        <w:t xml:space="preserve"> Online di </w:t>
                      </w:r>
                    </w:p>
                    <w:p w:rsidR="00874FC9" w:rsidRPr="00D6517A" w:rsidRDefault="00021006" w:rsidP="00874FC9">
                      <w:pPr>
                        <w:pBdr>
                          <w:top w:val="single" w:sz="4" w:space="1" w:color="auto"/>
                          <w:bottom w:val="single" w:sz="4" w:space="1" w:color="auto"/>
                        </w:pBdr>
                        <w:rPr>
                          <w:sz w:val="20"/>
                          <w:szCs w:val="20"/>
                        </w:rPr>
                      </w:pPr>
                      <w:hyperlink r:id="rId9" w:history="1">
                        <w:r w:rsidR="00874FC9" w:rsidRPr="00D6517A">
                          <w:rPr>
                            <w:rStyle w:val="Hyperlink"/>
                            <w:color w:val="auto"/>
                            <w:sz w:val="20"/>
                            <w:szCs w:val="20"/>
                            <w:u w:val="none"/>
                          </w:rPr>
                          <w:t>http://www.jurnal.unublitar.ac.id/index.php/briliant</w:t>
                        </w:r>
                      </w:hyperlink>
                    </w:p>
                    <w:p w:rsidR="00874FC9" w:rsidRPr="00D6517A" w:rsidRDefault="00874FC9" w:rsidP="00874FC9">
                      <w:pPr>
                        <w:pBdr>
                          <w:bottom w:val="single" w:sz="4" w:space="1" w:color="auto"/>
                        </w:pBdr>
                        <w:rPr>
                          <w:b/>
                          <w:i/>
                          <w:sz w:val="20"/>
                          <w:szCs w:val="20"/>
                        </w:rPr>
                      </w:pPr>
                    </w:p>
                    <w:p w:rsidR="00874FC9" w:rsidRPr="00D6517A" w:rsidRDefault="00874FC9" w:rsidP="00874FC9">
                      <w:pPr>
                        <w:rPr>
                          <w:b/>
                          <w:sz w:val="20"/>
                          <w:szCs w:val="20"/>
                        </w:rPr>
                      </w:pPr>
                      <w:proofErr w:type="spellStart"/>
                      <w:r w:rsidRPr="00D6517A">
                        <w:rPr>
                          <w:b/>
                          <w:sz w:val="20"/>
                          <w:szCs w:val="20"/>
                        </w:rPr>
                        <w:t>Sejarah</w:t>
                      </w:r>
                      <w:proofErr w:type="spellEnd"/>
                      <w:r w:rsidRPr="00D6517A">
                        <w:rPr>
                          <w:b/>
                          <w:sz w:val="20"/>
                          <w:szCs w:val="20"/>
                        </w:rPr>
                        <w:t xml:space="preserve"> </w:t>
                      </w:r>
                      <w:proofErr w:type="spellStart"/>
                      <w:r w:rsidRPr="00D6517A">
                        <w:rPr>
                          <w:b/>
                          <w:sz w:val="20"/>
                          <w:szCs w:val="20"/>
                        </w:rPr>
                        <w:t>Artikel</w:t>
                      </w:r>
                      <w:proofErr w:type="spellEnd"/>
                    </w:p>
                    <w:p w:rsidR="00874FC9" w:rsidRPr="00D6517A" w:rsidRDefault="00874FC9" w:rsidP="00874FC9">
                      <w:pPr>
                        <w:pBdr>
                          <w:top w:val="single" w:sz="4" w:space="1" w:color="auto"/>
                          <w:bottom w:val="single" w:sz="4" w:space="1" w:color="auto"/>
                        </w:pBdr>
                        <w:rPr>
                          <w:sz w:val="20"/>
                          <w:szCs w:val="20"/>
                        </w:rPr>
                      </w:pPr>
                      <w:proofErr w:type="spellStart"/>
                      <w:r w:rsidRPr="00D6517A">
                        <w:rPr>
                          <w:sz w:val="20"/>
                          <w:szCs w:val="20"/>
                        </w:rPr>
                        <w:t>Diterima</w:t>
                      </w:r>
                      <w:proofErr w:type="spellEnd"/>
                      <w:r w:rsidRPr="00D6517A">
                        <w:rPr>
                          <w:sz w:val="20"/>
                          <w:szCs w:val="20"/>
                        </w:rPr>
                        <w:t xml:space="preserve"> </w:t>
                      </w:r>
                      <w:proofErr w:type="spellStart"/>
                      <w:r w:rsidRPr="00D6517A">
                        <w:rPr>
                          <w:sz w:val="20"/>
                          <w:szCs w:val="20"/>
                        </w:rPr>
                        <w:t>pada</w:t>
                      </w:r>
                      <w:proofErr w:type="spellEnd"/>
                      <w:r w:rsidRPr="00D6517A">
                        <w:rPr>
                          <w:sz w:val="20"/>
                          <w:szCs w:val="20"/>
                        </w:rPr>
                        <w:t xml:space="preserve"> </w:t>
                      </w:r>
                    </w:p>
                    <w:p w:rsidR="00874FC9" w:rsidRPr="00D6517A" w:rsidRDefault="00983340" w:rsidP="00874FC9">
                      <w:pPr>
                        <w:pBdr>
                          <w:top w:val="single" w:sz="4" w:space="1" w:color="auto"/>
                          <w:bottom w:val="single" w:sz="4" w:space="1" w:color="auto"/>
                        </w:pBdr>
                        <w:rPr>
                          <w:sz w:val="20"/>
                          <w:szCs w:val="20"/>
                        </w:rPr>
                      </w:pPr>
                      <w:proofErr w:type="spellStart"/>
                      <w:r>
                        <w:rPr>
                          <w:sz w:val="20"/>
                          <w:szCs w:val="20"/>
                        </w:rPr>
                        <w:t>Disetuji</w:t>
                      </w:r>
                      <w:proofErr w:type="spellEnd"/>
                      <w:r>
                        <w:rPr>
                          <w:sz w:val="20"/>
                          <w:szCs w:val="20"/>
                        </w:rPr>
                        <w:t xml:space="preserve"> </w:t>
                      </w:r>
                      <w:proofErr w:type="spellStart"/>
                      <w:r>
                        <w:rPr>
                          <w:sz w:val="20"/>
                          <w:szCs w:val="20"/>
                        </w:rPr>
                        <w:t>pada</w:t>
                      </w:r>
                      <w:proofErr w:type="spellEnd"/>
                      <w:r>
                        <w:rPr>
                          <w:sz w:val="20"/>
                          <w:szCs w:val="20"/>
                        </w:rPr>
                        <w:t xml:space="preserve"> </w:t>
                      </w:r>
                    </w:p>
                    <w:p w:rsidR="00874FC9" w:rsidRPr="00D6517A" w:rsidRDefault="00874FC9" w:rsidP="00874FC9">
                      <w:pPr>
                        <w:pBdr>
                          <w:top w:val="single" w:sz="4" w:space="1" w:color="auto"/>
                          <w:bottom w:val="single" w:sz="4" w:space="1" w:color="auto"/>
                        </w:pBdr>
                        <w:rPr>
                          <w:sz w:val="20"/>
                          <w:szCs w:val="20"/>
                        </w:rPr>
                      </w:pPr>
                      <w:proofErr w:type="spellStart"/>
                      <w:r w:rsidRPr="00D6517A">
                        <w:rPr>
                          <w:sz w:val="20"/>
                          <w:szCs w:val="20"/>
                        </w:rPr>
                        <w:t>Dipublikasikan</w:t>
                      </w:r>
                      <w:proofErr w:type="spellEnd"/>
                      <w:r w:rsidRPr="00D6517A">
                        <w:rPr>
                          <w:sz w:val="20"/>
                          <w:szCs w:val="20"/>
                        </w:rPr>
                        <w:t xml:space="preserve"> </w:t>
                      </w:r>
                      <w:proofErr w:type="spellStart"/>
                      <w:r w:rsidRPr="00D6517A">
                        <w:rPr>
                          <w:sz w:val="20"/>
                          <w:szCs w:val="20"/>
                        </w:rPr>
                        <w:t>pada</w:t>
                      </w:r>
                      <w:proofErr w:type="spellEnd"/>
                      <w:r w:rsidRPr="00D6517A">
                        <w:rPr>
                          <w:sz w:val="20"/>
                          <w:szCs w:val="20"/>
                        </w:rPr>
                        <w:t xml:space="preserve"> </w:t>
                      </w:r>
                    </w:p>
                    <w:p w:rsidR="00874FC9" w:rsidRPr="00D6517A" w:rsidRDefault="00874FC9" w:rsidP="00874FC9">
                      <w:pPr>
                        <w:pBdr>
                          <w:bottom w:val="single" w:sz="4" w:space="1" w:color="auto"/>
                        </w:pBdr>
                        <w:rPr>
                          <w:sz w:val="20"/>
                          <w:szCs w:val="20"/>
                        </w:rPr>
                      </w:pPr>
                    </w:p>
                    <w:p w:rsidR="00874FC9" w:rsidRPr="00D6517A" w:rsidRDefault="00874FC9" w:rsidP="00874FC9">
                      <w:pPr>
                        <w:pBdr>
                          <w:bottom w:val="single" w:sz="4" w:space="1" w:color="auto"/>
                        </w:pBdr>
                        <w:ind w:right="849"/>
                        <w:rPr>
                          <w:b/>
                          <w:sz w:val="20"/>
                          <w:szCs w:val="20"/>
                        </w:rPr>
                      </w:pPr>
                      <w:r w:rsidRPr="00D6517A">
                        <w:rPr>
                          <w:b/>
                          <w:sz w:val="20"/>
                          <w:szCs w:val="20"/>
                        </w:rPr>
                        <w:t xml:space="preserve">Kata </w:t>
                      </w:r>
                      <w:proofErr w:type="spellStart"/>
                      <w:r w:rsidRPr="00D6517A">
                        <w:rPr>
                          <w:b/>
                          <w:sz w:val="20"/>
                          <w:szCs w:val="20"/>
                        </w:rPr>
                        <w:t>Kunci</w:t>
                      </w:r>
                      <w:proofErr w:type="spellEnd"/>
                      <w:r w:rsidRPr="00D6517A">
                        <w:rPr>
                          <w:b/>
                          <w:sz w:val="20"/>
                          <w:szCs w:val="20"/>
                        </w:rPr>
                        <w:t xml:space="preserve">: </w:t>
                      </w:r>
                    </w:p>
                    <w:p w:rsidR="00874FC9" w:rsidRPr="00C0279C" w:rsidRDefault="00C77090" w:rsidP="00DB4D80">
                      <w:pPr>
                        <w:pBdr>
                          <w:bottom w:val="single" w:sz="4" w:space="1" w:color="auto"/>
                        </w:pBdr>
                        <w:ind w:right="-36"/>
                        <w:rPr>
                          <w:sz w:val="20"/>
                          <w:szCs w:val="20"/>
                        </w:rPr>
                      </w:pPr>
                      <w:r>
                        <w:rPr>
                          <w:sz w:val="20"/>
                          <w:szCs w:val="20"/>
                          <w:lang w:val="id-ID"/>
                        </w:rPr>
                        <w:t>Keterserapan kerja, lulusan, sistem informasi, pandemi covid19</w:t>
                      </w:r>
                      <w:r w:rsidR="00874FC9">
                        <w:rPr>
                          <w:sz w:val="20"/>
                          <w:szCs w:val="20"/>
                        </w:rPr>
                        <w:t xml:space="preserve"> </w:t>
                      </w:r>
                    </w:p>
                    <w:p w:rsidR="00874FC9"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txbxContent>
                </v:textbox>
                <w10:wrap type="square"/>
              </v:shape>
            </w:pict>
          </mc:Fallback>
        </mc:AlternateContent>
      </w:r>
      <w:proofErr w:type="spellStart"/>
      <w:r w:rsidR="00874FC9" w:rsidRPr="00D6517A">
        <w:rPr>
          <w:b/>
          <w:sz w:val="20"/>
          <w:szCs w:val="20"/>
        </w:rPr>
        <w:t>Abstrak</w:t>
      </w:r>
      <w:proofErr w:type="spellEnd"/>
      <w:r w:rsidR="00874FC9" w:rsidRPr="001F3FB2">
        <w:t>:</w:t>
      </w:r>
      <w:r w:rsidR="00874FC9" w:rsidRPr="00D6517A">
        <w:rPr>
          <w:sz w:val="20"/>
          <w:szCs w:val="20"/>
        </w:rPr>
        <w:t xml:space="preserve"> </w:t>
      </w:r>
      <w:r w:rsidR="00E4681A">
        <w:rPr>
          <w:sz w:val="20"/>
          <w:szCs w:val="20"/>
          <w:lang w:val="id-ID"/>
        </w:rPr>
        <w:t>Pandemi yang melanda Indonesia dan dunia memberikan</w:t>
      </w:r>
      <w:r w:rsidR="001F63E5">
        <w:rPr>
          <w:sz w:val="20"/>
          <w:szCs w:val="20"/>
          <w:lang w:val="id-ID"/>
        </w:rPr>
        <w:t xml:space="preserve"> dampak bagi perekonomian dan pendidikan masyarakat. Penelitian ini bertujuan untuk mengetahui keterserapan kerja lulusan program studi sistem informasi Universitas Merdeka Malang di masa pandemi. Jenis penelitian ini adalah penelitian deskriptif dengan pendekatan analisis kuantitatif. Penelitian ini dilakukan di program studi sistem informasi Unmer Malang. </w:t>
      </w:r>
      <w:r w:rsidR="00C77090">
        <w:rPr>
          <w:sz w:val="20"/>
          <w:szCs w:val="20"/>
          <w:lang w:val="id-ID"/>
        </w:rPr>
        <w:t>Subyek</w:t>
      </w:r>
      <w:r w:rsidR="001F63E5">
        <w:rPr>
          <w:sz w:val="20"/>
          <w:szCs w:val="20"/>
          <w:lang w:val="id-ID"/>
        </w:rPr>
        <w:t xml:space="preserve"> penelitian adalah alumni program studi sistem informasi</w:t>
      </w:r>
      <w:r w:rsidR="00C77090">
        <w:rPr>
          <w:sz w:val="20"/>
          <w:szCs w:val="20"/>
          <w:lang w:val="id-ID"/>
        </w:rPr>
        <w:t xml:space="preserve"> sejumlah 54 orang dengan menggunakan teknik </w:t>
      </w:r>
      <w:r w:rsidR="00C77090">
        <w:rPr>
          <w:i/>
          <w:iCs/>
          <w:sz w:val="20"/>
          <w:szCs w:val="20"/>
          <w:lang w:val="id-ID"/>
        </w:rPr>
        <w:t>purpposive random sampling</w:t>
      </w:r>
      <w:r w:rsidR="00C77090">
        <w:rPr>
          <w:sz w:val="20"/>
          <w:szCs w:val="20"/>
          <w:lang w:val="id-ID"/>
        </w:rPr>
        <w:t>. Teknik pengumpulan datanya menggunakan kuesioner dan analisis datanya menggunakan analisis deskriptif kuantitatif. Hasil dari penelitian ini adalah sejumlah 57,5% lulusan mengaku tidak mengalami kesulitan dalam mendapatkan pekerjaan sedangkan sisanya mengaku mengalami kesulitan. Adapun untuk status pekerjaannya adalah sebanyak 74% sudah mendapatkan pekerjaan sedangkan sisanya masih dalam proses mencari pekerjaan. Berdasarkan data tersebut dapat disimpulkan bahwa pandemi covid19 ini tidak berpengaruh terhadap keterserapan kerja lulusan program studi sistem informasi Unmer Malang.</w:t>
      </w:r>
    </w:p>
    <w:p w:rsidR="009C7B07" w:rsidRPr="00702FBA" w:rsidRDefault="009C7B07" w:rsidP="00874FC9">
      <w:pPr>
        <w:tabs>
          <w:tab w:val="left" w:pos="0"/>
        </w:tabs>
        <w:jc w:val="both"/>
      </w:pPr>
    </w:p>
    <w:p w:rsidR="009C7B07" w:rsidRDefault="009C7B07" w:rsidP="009C7B07">
      <w:pPr>
        <w:pStyle w:val="Default"/>
        <w:rPr>
          <w:sz w:val="22"/>
          <w:szCs w:val="22"/>
        </w:rPr>
      </w:pPr>
      <w:r>
        <w:rPr>
          <w:b/>
          <w:bCs/>
          <w:sz w:val="22"/>
          <w:szCs w:val="22"/>
        </w:rPr>
        <w:t xml:space="preserve">PENDAHULUAN </w:t>
      </w:r>
    </w:p>
    <w:p w:rsidR="00874FC9" w:rsidRDefault="0017059C" w:rsidP="002026CE">
      <w:pPr>
        <w:pStyle w:val="Default"/>
        <w:ind w:firstLine="851"/>
        <w:jc w:val="both"/>
        <w:rPr>
          <w:lang w:val="id-ID"/>
        </w:rPr>
      </w:pPr>
      <w:r>
        <w:rPr>
          <w:rFonts w:asciiTheme="majorBidi" w:hAnsiTheme="majorBidi" w:cstheme="majorBidi"/>
          <w:lang w:val="id-ID"/>
        </w:rPr>
        <w:t>Pandemi covid19 yang melanda Indonesia bahkan dunia menyebabkan berbagai dampak dalam</w:t>
      </w:r>
      <w:r w:rsidR="00412028">
        <w:rPr>
          <w:rFonts w:asciiTheme="majorBidi" w:hAnsiTheme="majorBidi" w:cstheme="majorBidi"/>
          <w:lang w:val="id-ID"/>
        </w:rPr>
        <w:t xml:space="preserve"> bidang kehidupan. Pemerintah mengharuskan pembatasan berbagai aktifitas, seperti bekerja, berbelanja, ibadah, sekolah bahkan berbelanja, semua dilakukan dari rumah </w:t>
      </w:r>
      <w:r w:rsidR="00412028">
        <w:rPr>
          <w:rFonts w:asciiTheme="majorBidi" w:hAnsiTheme="majorBidi" w:cstheme="majorBidi"/>
          <w:lang w:val="id-ID"/>
        </w:rPr>
        <w:fldChar w:fldCharType="begin" w:fldLock="1"/>
      </w:r>
      <w:r w:rsidR="002026CE">
        <w:rPr>
          <w:rFonts w:asciiTheme="majorBidi" w:hAnsiTheme="majorBidi" w:cstheme="majorBidi"/>
          <w:lang w:val="id-ID"/>
        </w:rPr>
        <w:instrText>ADDIN CSL_CITATION {"citationItems":[{"id":"ITEM-1","itemData":{"DOI":"10.24269/ls.v4i1.2660","ISSN":"2580-8656","abstract":"In Indonesia, the electronic business (e-commerce) transaction has shown a rapid development after the application of the social distancing in the efforts to handle the spread of the coronavirus disease (Covid-19). Initially, the increase of the people’s interests to shop online was to buy masks and hand sanitizers for protection against the disease. Then, there was an increase of interest to buy stationery (as there is the trend of working and studying from home) and also medical equipment. Yet, in its application, there are many cases of where the customers experienced loss due to the use of this type of business transaction. There are legal protections on electronic transaction which have been violated during the time of the Covid-19 pandemic. These transactions are regulated on the Constitution No. 11 of 2007 regarding Information and Electronic Transaction and also Article 1365 of Burgerlijke Wetboek (BW). The stipulations of the BW Article 1365 may be applied in cases which violate the law in online business transactions (e-commerce). To fill in the legal void, there needs to be an extensive legal interpretation.","author":[{"dropping-particle":"","family":"Matompo","given":"Osgar Sahim","non-dropping-particle":"","parse-names":false,"suffix":""}],"container-title":"Legal Standing : Jurnal Ilmu Hukum","id":"ITEM-1","issue":"1","issued":{"date-parts":[["2020"]]},"page":"146","title":"Legal Protection of Online Business Transaction (E-Commerce) During the Covid-19 Pandemic in Indonesia","type":"article-journal","volume":"4"},"uris":["http://www.mendeley.com/documents/?uuid=7a140a7c-9b9d-45b1-8299-f4763cc5f09f"]}],"mendeley":{"formattedCitation":"(Matompo, 2020)","plainTextFormattedCitation":"(Matompo, 2020)","previouslyFormattedCitation":"(Matompo, 2020)"},"properties":{"noteIndex":0},"schema":"https://github.com/citation-style-language/schema/raw/master/csl-citation.json"}</w:instrText>
      </w:r>
      <w:r w:rsidR="00412028">
        <w:rPr>
          <w:rFonts w:asciiTheme="majorBidi" w:hAnsiTheme="majorBidi" w:cstheme="majorBidi"/>
          <w:lang w:val="id-ID"/>
        </w:rPr>
        <w:fldChar w:fldCharType="separate"/>
      </w:r>
      <w:r w:rsidR="00412028" w:rsidRPr="00412028">
        <w:rPr>
          <w:rFonts w:asciiTheme="majorBidi" w:hAnsiTheme="majorBidi" w:cstheme="majorBidi"/>
          <w:noProof/>
          <w:lang w:val="id-ID"/>
        </w:rPr>
        <w:t>(Matompo, 2020)</w:t>
      </w:r>
      <w:r w:rsidR="00412028">
        <w:rPr>
          <w:rFonts w:asciiTheme="majorBidi" w:hAnsiTheme="majorBidi" w:cstheme="majorBidi"/>
          <w:lang w:val="id-ID"/>
        </w:rPr>
        <w:fldChar w:fldCharType="end"/>
      </w:r>
      <w:r w:rsidR="00412028">
        <w:rPr>
          <w:rFonts w:asciiTheme="majorBidi" w:hAnsiTheme="majorBidi" w:cstheme="majorBidi"/>
          <w:lang w:val="id-ID"/>
        </w:rPr>
        <w:t xml:space="preserve">. </w:t>
      </w:r>
      <w:r w:rsidR="002026CE">
        <w:rPr>
          <w:rFonts w:asciiTheme="majorBidi" w:hAnsiTheme="majorBidi" w:cstheme="majorBidi"/>
          <w:lang w:val="id-ID"/>
        </w:rPr>
        <w:t xml:space="preserve">Berbagai macam usaha yang bergerak di bidang ekonomi, seperti toko, swalayan, restoran, kafe, salon bahkan mall mengalami efek adanya pandemi covid19 ini. </w:t>
      </w:r>
      <w:r w:rsidR="002026CE">
        <w:rPr>
          <w:rFonts w:asciiTheme="majorBidi" w:hAnsiTheme="majorBidi" w:cstheme="majorBidi"/>
          <w:lang w:val="id-ID"/>
        </w:rPr>
        <w:fldChar w:fldCharType="begin" w:fldLock="1"/>
      </w:r>
      <w:r w:rsidR="009C0E2D">
        <w:rPr>
          <w:rFonts w:asciiTheme="majorBidi" w:hAnsiTheme="majorBidi" w:cstheme="majorBidi"/>
          <w:lang w:val="id-ID"/>
        </w:rPr>
        <w:instrText>ADDIN CSL_CITATION {"citationItems":[{"id":"ITEM-1","itemData":{"author":[{"dropping-particle":"","family":"Fitriyani","given":"Ika","non-dropping-particle":"","parse-names":false,"suffix":""},{"dropping-particle":"","family":"Sudiyarti","given":"Nining","non-dropping-particle":"","parse-names":false,"suffix":""},{"dropping-particle":"","family":"Fietroh","given":"M. Nur","non-dropping-particle":"","parse-names":false,"suffix":""}],"container-title":"Indonesian Journal of Social Sciences and Humanities","id":"ITEM-1","issue":"1","issued":{"date-parts":[["2020"]]},"page":"87-95","title":"STRATEGI MANAJEMEN BISNIS PASCA PANDEMI COVID-19","type":"article-journal","volume":"28"},"uris":["http://www.mendeley.com/documents/?uuid=c2fbf3c0-cabc-43ba-8d67-324d32949e32"]}],"mendeley":{"formattedCitation":"(Fitriyani, Sudiyarti, &amp; Fietroh, 2020)","plainTextFormattedCitation":"(Fitriyani, Sudiyarti, &amp; Fietroh, 2020)","previouslyFormattedCitation":"(Fitriyani, Sudiyarti, &amp; Fietroh, 2020)"},"properties":{"noteIndex":0},"schema":"https://github.com/citation-style-language/schema/raw/master/csl-citation.json"}</w:instrText>
      </w:r>
      <w:r w:rsidR="002026CE">
        <w:rPr>
          <w:rFonts w:asciiTheme="majorBidi" w:hAnsiTheme="majorBidi" w:cstheme="majorBidi"/>
          <w:lang w:val="id-ID"/>
        </w:rPr>
        <w:fldChar w:fldCharType="separate"/>
      </w:r>
      <w:r w:rsidR="002026CE" w:rsidRPr="002026CE">
        <w:rPr>
          <w:rFonts w:asciiTheme="majorBidi" w:hAnsiTheme="majorBidi" w:cstheme="majorBidi"/>
          <w:noProof/>
          <w:lang w:val="id-ID"/>
        </w:rPr>
        <w:t>(Fitriyani, Sudiyarti, &amp; Fietroh, 2020)</w:t>
      </w:r>
      <w:r w:rsidR="002026CE">
        <w:rPr>
          <w:rFonts w:asciiTheme="majorBidi" w:hAnsiTheme="majorBidi" w:cstheme="majorBidi"/>
          <w:lang w:val="id-ID"/>
        </w:rPr>
        <w:fldChar w:fldCharType="end"/>
      </w:r>
      <w:r w:rsidR="002026CE">
        <w:rPr>
          <w:rFonts w:asciiTheme="majorBidi" w:hAnsiTheme="majorBidi" w:cstheme="majorBidi"/>
          <w:lang w:val="id-ID"/>
        </w:rPr>
        <w:t xml:space="preserve">. </w:t>
      </w:r>
      <w:r>
        <w:rPr>
          <w:lang w:val="id-ID"/>
        </w:rPr>
        <w:t xml:space="preserve">Berdasarkan penelitian </w:t>
      </w:r>
      <w:r>
        <w:rPr>
          <w:lang w:val="id-ID"/>
        </w:rPr>
        <w:fldChar w:fldCharType="begin" w:fldLock="1"/>
      </w:r>
      <w:r w:rsidR="00412028">
        <w:rPr>
          <w:lang w:val="id-ID"/>
        </w:rPr>
        <w:instrText>ADDIN CSL_CITATION {"citationItems":[{"id":"ITEM-1","itemData":{"ISSN":"2550-1178","abstract":"Pengangguran dan pertumbuhan ekonomi menjadi salah satu indikator ekonomi makro. Artikel ini membahas tentang permasalahan pengangguran dan pertumbuhan ekonomi negara Indonesia pada masa Pandemi Coronavirus 2019 (Covid-19) melanda. Tujuan dari penulisan artikel adalah untuk melihat dan mengasumsikan seberapa besar tingkat pengangguran di Indonesia dan seberapa besar penurunan pertumbuhan ekonomi Indonesia pada awal tahun 2020 terutama saat terjadi Pandemi Covid-19. Artikel ini ditulis menggunakan pendekatan penelitian kualitatif dan penelitian kepustakaan. Dari hasil analisis menunjukan bahwa pertumbuhan ekonomi di Indonesia dapat diukur melalui peningkatan atau penurunan produk domestik bruto (PDB/GDP) yang dihasilkan suatu negara, karena indikator yang berhubungan dengan jumlah pengangguran adalah GDP. Pada masa pandemi Covid-19 ini pertumbuhan ekonomi Indonesia mengalami penurunan. Pelambatan pertumbuhan ekonomi saat wabah coronavirus menyerang menjadi sebesar 2,97% (year on year). Sedangkan pengangguran mengalami peningkatan akibat terjadi pemutusan hubungan kerja. Sejumlah 212.394 pekerja yang terkena PHK. Dengan adanya penurunan tingkat pertumbuhan ekonomi tersebut, maka tingkat pengangguran di Indonesia juga mengalami kenaikan. Sehingga, kenaikan jumlah pengangguran dapat mengakibatkan defisit anggaran negara bertambah. Peningkatan defisit yang dialami Anggaran Pendapatan dan Belanja Negara (APBN) tahun 2020 hingga menjadi sebesar 6,27% diukur dari produk domestik bruto (PDB).","author":[{"dropping-particle":"","family":"Indayani","given":"Siti","non-dropping-particle":"","parse-names":false,"suffix":""},{"dropping-particle":"","family":"Hartono","given":"Budi","non-dropping-particle":"","parse-names":false,"suffix":""}],"container-title":"Jurnal Ekonomi &amp; Manajemen Universitas Bina Sarana Infoematika","id":"ITEM-1","issue":"2","issued":{"date-parts":[["2020"]]},"page":"201-208","title":"Analisis pengangguran dan pertumbuhan ekonomi sebagai akibat pandemi covid-19","type":"article-journal","volume":"18"},"uris":["http://www.mendeley.com/documents/?uuid=a92b9f8a-3cd4-4a1d-bb4a-b6561c007e78"]}],"mendeley":{"formattedCitation":"(Indayani &amp; Hartono, 2020)","manualFormatting":"Indayani &amp; Hartono (2020)","plainTextFormattedCitation":"(Indayani &amp; Hartono, 2020)","previouslyFormattedCitation":"(Indayani &amp; Hartono, 2020)"},"properties":{"noteIndex":0},"schema":"https://github.com/citation-style-language/schema/raw/master/csl-citation.json"}</w:instrText>
      </w:r>
      <w:r>
        <w:rPr>
          <w:lang w:val="id-ID"/>
        </w:rPr>
        <w:fldChar w:fldCharType="separate"/>
      </w:r>
      <w:r>
        <w:rPr>
          <w:noProof/>
          <w:lang w:val="id-ID"/>
        </w:rPr>
        <w:t>Indayani &amp; Hartono (</w:t>
      </w:r>
      <w:r w:rsidRPr="0017059C">
        <w:rPr>
          <w:noProof/>
          <w:lang w:val="id-ID"/>
        </w:rPr>
        <w:t>2020)</w:t>
      </w:r>
      <w:r>
        <w:rPr>
          <w:lang w:val="id-ID"/>
        </w:rPr>
        <w:fldChar w:fldCharType="end"/>
      </w:r>
      <w:r>
        <w:rPr>
          <w:lang w:val="id-ID"/>
        </w:rPr>
        <w:t xml:space="preserve"> pertumbuhan ekonomi Indonesia mengalami penurunan</w:t>
      </w:r>
      <w:r w:rsidR="002026CE">
        <w:rPr>
          <w:lang w:val="id-ID"/>
        </w:rPr>
        <w:t xml:space="preserve"> di masa pandemi ini</w:t>
      </w:r>
      <w:r>
        <w:rPr>
          <w:lang w:val="id-ID"/>
        </w:rPr>
        <w:t>. Ekonomi mengalami perlambatan sebesar 2,97% (</w:t>
      </w:r>
      <w:r>
        <w:rPr>
          <w:i/>
          <w:iCs/>
          <w:lang w:val="id-ID"/>
        </w:rPr>
        <w:t>year on year</w:t>
      </w:r>
      <w:r>
        <w:rPr>
          <w:lang w:val="id-ID"/>
        </w:rPr>
        <w:t>). Terjadi peningkatan pengangguran akibat bany</w:t>
      </w:r>
      <w:r w:rsidR="002026CE">
        <w:rPr>
          <w:lang w:val="id-ID"/>
        </w:rPr>
        <w:t>aknya pemutusan hubungan kerja karena sejumlah 212.394 pekerja diberhentikan akibat efisiensi anggaran perusahaan. Banyaknya jumlah pengangguran tersebut akan menambah defisit anggaran negara.</w:t>
      </w:r>
    </w:p>
    <w:p w:rsidR="009C0E2D" w:rsidRDefault="002026CE" w:rsidP="009C0E2D">
      <w:pPr>
        <w:pStyle w:val="Default"/>
        <w:ind w:firstLine="851"/>
        <w:jc w:val="both"/>
        <w:rPr>
          <w:lang w:val="id-ID"/>
        </w:rPr>
      </w:pPr>
      <w:r>
        <w:rPr>
          <w:lang w:val="id-ID"/>
        </w:rPr>
        <w:t xml:space="preserve">Selain di bidang ekonomi, bidang lain yang mengalami dampak dari adanya pandemi covid19 ini adalah bidang pendidikan. Adanya adaptasi baru dalam </w:t>
      </w:r>
      <w:r>
        <w:rPr>
          <w:lang w:val="id-ID"/>
        </w:rPr>
        <w:lastRenderedPageBreak/>
        <w:t xml:space="preserve">bidang pendidikan ini mengharuskan semua peserta didik siap dengan adanya berbagai inovasi dalam pembelajaran. </w:t>
      </w:r>
      <w:r w:rsidR="009C0E2D">
        <w:rPr>
          <w:lang w:val="id-ID"/>
        </w:rPr>
        <w:t xml:space="preserve">Kegiatan pendidikan dilakukan dengan daring, salah satu yang dilakukan adalah dengan adanya kelas virtual dan tutorial webinar. Ternyata mahasiswa dengan cepat bisa beradaptasi mengikuti pembelajaran secara daring ini, terbukti dari penelitian </w:t>
      </w:r>
      <w:r w:rsidR="009C0E2D">
        <w:rPr>
          <w:lang w:val="id-ID"/>
        </w:rPr>
        <w:fldChar w:fldCharType="begin" w:fldLock="1"/>
      </w:r>
      <w:r w:rsidR="006669C9">
        <w:rPr>
          <w:lang w:val="id-ID"/>
        </w:rPr>
        <w:instrText>ADDIN CSL_CITATION {"citationItems":[{"id":"ITEM-1","itemData":{"abstract":"Wabah global telah melanda dunia, begitu pula yg terjadi di Indonesia, sehingga program stay at home dilaksanakan sbg upaya menekan perluasan covid-19. Pada Universitas Terbuka, bulan Maret adalah awal semester tutorial masa registrasi 2020.1, baik tutorial online (tuton) maupun tutorial tatap muka (TTM). UT Semarang, sedang memasuki tutorial perdana pada mahasiswa yang mengambil modus pembelajaran TTM. Untuk menaati program pemerintah, modus pembelajaran dialihkan menjadi kelas virtual, agar mahasiswa tetap mendapatkan haknya memperoleh ilmu tetapi tetap aman dengan di rumah saja. Kelas TTM diganti menggunakan modus tuweb (tutorial webinar). Modus baru didapatkan mahasiswa sehingga mendorong penelitian ini dilakukan. Bagaimana kesiapan mahasiswa dengan pembaharuan modus belajar? Bagaimana penguasaan teknologi yang diperlukan mahasiswa dalam menyongsong pembelajarannya? Metode penelitian yang digunakan adalah metode kuantitatif dengan kuesioner. Populasi diambil dari 100 mahasiswa UT Semarang, pokjar Kabupaten Batang dari berbagai semester. Hasil dari penelitian menunjukkan 82% mahasiswa mendukung dan semakin semangat dalam menyiapkan teknologi untuk modus baru pembelajaran menggunakan tuweb. Saran dan masukan mahasiswa juga menjadikan evaluasi dalam pelayanan lebih prima pada UT maupun dunia pendidikan pada keadaan global yang sedang terkena wabah ini.","author":[{"dropping-particle":"","family":"Khasanah","given":"Dian Ratu Ayu Uswatun","non-dropping-particle":"","parse-names":false,"suffix":""},{"dropping-particle":"","family":"Pramudibyanto","given":"Hascaryo","non-dropping-particle":"","parse-names":false,"suffix":""},{"dropping-particle":"","family":"Widuroyekti","given":"Barokah","non-dropping-particle":"","parse-names":false,"suffix":""}],"container-title":"Jurnal Sinestesia","id":"ITEM-1","issue":"1","issued":{"date-parts":[["2020"]]},"page":"41-48","title":"Pendidikan Dalam Masa Pandemi Covid-19","type":"article-journal","volume":"10"},"uris":["http://www.mendeley.com/documents/?uuid=17736900-2fd9-4058-afb9-de888e01e0c9"]}],"mendeley":{"formattedCitation":"(Khasanah, Pramudibyanto, &amp; Widuroyekti, 2020)","plainTextFormattedCitation":"(Khasanah, Pramudibyanto, &amp; Widuroyekti, 2020)","previouslyFormattedCitation":"(Khasanah, Pramudibyanto, &amp; Widuroyekti, 2020)"},"properties":{"noteIndex":0},"schema":"https://github.com/citation-style-language/schema/raw/master/csl-citation.json"}</w:instrText>
      </w:r>
      <w:r w:rsidR="009C0E2D">
        <w:rPr>
          <w:lang w:val="id-ID"/>
        </w:rPr>
        <w:fldChar w:fldCharType="separate"/>
      </w:r>
      <w:r w:rsidR="009C0E2D" w:rsidRPr="009C0E2D">
        <w:rPr>
          <w:noProof/>
          <w:lang w:val="id-ID"/>
        </w:rPr>
        <w:t>(Khasanah, Pramudibyanto, &amp; Widuroyekti, 2020)</w:t>
      </w:r>
      <w:r w:rsidR="009C0E2D">
        <w:rPr>
          <w:lang w:val="id-ID"/>
        </w:rPr>
        <w:fldChar w:fldCharType="end"/>
      </w:r>
      <w:r w:rsidR="009C0E2D">
        <w:rPr>
          <w:lang w:val="id-ID"/>
        </w:rPr>
        <w:t xml:space="preserve"> yang menyebutkan bahwa mahasiswa sebanyak 82% mendukung dan bersemangat untuk melaksanakan pembelajaran secara </w:t>
      </w:r>
      <w:r w:rsidR="009C0E2D">
        <w:rPr>
          <w:i/>
          <w:iCs/>
          <w:lang w:val="id-ID"/>
        </w:rPr>
        <w:t xml:space="preserve">online. </w:t>
      </w:r>
      <w:r w:rsidR="009C0E2D">
        <w:rPr>
          <w:lang w:val="id-ID"/>
        </w:rPr>
        <w:t xml:space="preserve">Kegiatan belajar yang dilakukan secara daring juga menjadi tantangan tersendiri bagi pendidik dan peserta didik. </w:t>
      </w:r>
      <w:r w:rsidR="00CF09B5">
        <w:rPr>
          <w:lang w:val="id-ID"/>
        </w:rPr>
        <w:t xml:space="preserve">Bagi pendidik bisa memanfaatkan </w:t>
      </w:r>
      <w:r w:rsidR="00CF09B5">
        <w:rPr>
          <w:i/>
          <w:iCs/>
          <w:lang w:val="id-ID"/>
        </w:rPr>
        <w:t xml:space="preserve">platform </w:t>
      </w:r>
      <w:r w:rsidR="00CF09B5">
        <w:rPr>
          <w:lang w:val="id-ID"/>
        </w:rPr>
        <w:t>yang ada sebagai sarana pembelajaran. Hal ini membuktikan bahwa kondisi</w:t>
      </w:r>
      <w:r w:rsidR="006669C9">
        <w:rPr>
          <w:lang w:val="id-ID"/>
        </w:rPr>
        <w:t xml:space="preserve"> yang serba terbatas pada masa pandemi covid19 tidak menghalangi pelaksanaan kegiatan pembelajaran </w:t>
      </w:r>
      <w:r w:rsidR="006669C9">
        <w:rPr>
          <w:lang w:val="id-ID"/>
        </w:rPr>
        <w:fldChar w:fldCharType="begin" w:fldLock="1"/>
      </w:r>
      <w:r w:rsidR="0077764D">
        <w:rPr>
          <w:lang w:val="id-ID"/>
        </w:rPr>
        <w:instrText>ADDIN CSL_CITATION {"citationItems":[{"id":"ITEM-1","itemData":{"DOI":"10.31004/edukatif.v3i2.324","ISSN":"2656-8063","abstract":"Pada masa pandemi Covid-19 pendidikan dilakukan secara daring atau online dari rumah masing-masing untuk mencegah dan menghindari penyebaran virus Covid-19. Oleh karena itu artikel ini bertujuan menjelaskan perkembangan pendidikan Indonesia di masa pandemi Covid-19 dan memberikan solusi yang tepat untuk pembelajaran daring. Metode penelitian yang digunakan adalah studi kepustakaan yang diperoleh dari dokumen, artikel, maupun berita yang berkaitan dengan pembelajaran daring selama Covid-19. Data yang telah terkumpul dianalisis dengan menggunakan metode deskriptif yaitu metode penelitian yang berusaha mengungkap fakta kejadian yang ditulis dalam pernyataan-pernyataan yang berasal dari sumber data yang diteliti. Hasil penelitian ini adalah menjelaskan bagaimana proses dan permasalahan yang ada selama pembelajaran daring. Selain itu memberikan beberapa masukan yang dapat dilakukan untuk menyelesaikan permasalahan yang ada di pembelajaran daring selama pandemi Covid-19. Pembelajaran yang dilakukan secara daring menjadi salah satu solusi dalam menjalankan pendidikan Indonesia dimasa pandemi Covid-19 ini sehingga pembelajaran dapat berjalan dengan baik untuk mencapai tujuan pembelajaran sebenarnya.","author":[{"dropping-particle":"","family":"Nafrin","given":"Irinna Aulia","non-dropping-particle":"","parse-names":false,"suffix":""},{"dropping-particle":"","family":"Hudaidah","given":"Hudaidah","non-dropping-particle":"","parse-names":false,"suffix":""}],"container-title":"Edukatif : Jurnal Ilmu Pendidikan","id":"ITEM-1","issue":"2","issued":{"date-parts":[["2021"]]},"page":"456-462","title":"Perkembangan Pendidikan Indonesia di Masa Pandemi Covid-19","type":"article-journal","volume":"3"},"uris":["http://www.mendeley.com/documents/?uuid=3216034b-ea0b-4b95-9552-087bea7ccb15"]}],"mendeley":{"formattedCitation":"(Nafrin &amp; Hudaidah, 2021)","plainTextFormattedCitation":"(Nafrin &amp; Hudaidah, 2021)","previouslyFormattedCitation":"(Nafrin &amp; Hudaidah, 2021)"},"properties":{"noteIndex":0},"schema":"https://github.com/citation-style-language/schema/raw/master/csl-citation.json"}</w:instrText>
      </w:r>
      <w:r w:rsidR="006669C9">
        <w:rPr>
          <w:lang w:val="id-ID"/>
        </w:rPr>
        <w:fldChar w:fldCharType="separate"/>
      </w:r>
      <w:r w:rsidR="006669C9" w:rsidRPr="006669C9">
        <w:rPr>
          <w:noProof/>
          <w:lang w:val="id-ID"/>
        </w:rPr>
        <w:t>(Nafrin &amp; Hudaidah, 2021)</w:t>
      </w:r>
      <w:r w:rsidR="006669C9">
        <w:rPr>
          <w:lang w:val="id-ID"/>
        </w:rPr>
        <w:fldChar w:fldCharType="end"/>
      </w:r>
      <w:r w:rsidR="006669C9">
        <w:rPr>
          <w:lang w:val="id-ID"/>
        </w:rPr>
        <w:t>.</w:t>
      </w:r>
    </w:p>
    <w:p w:rsidR="003749EC" w:rsidRDefault="003749EC" w:rsidP="003749EC">
      <w:pPr>
        <w:pStyle w:val="Default"/>
        <w:ind w:firstLine="851"/>
        <w:jc w:val="both"/>
        <w:rPr>
          <w:lang w:val="id-ID"/>
        </w:rPr>
      </w:pPr>
      <w:r>
        <w:rPr>
          <w:lang w:val="id-ID"/>
        </w:rPr>
        <w:t xml:space="preserve">Kerja bisa disebut juga dengan mata pencaharian atau bisa didefinisikan sebagai kegiatan yang dilakukan untuk mendapatkan nafkah </w:t>
      </w:r>
      <w:r>
        <w:rPr>
          <w:lang w:val="id-ID"/>
        </w:rPr>
        <w:fldChar w:fldCharType="begin" w:fldLock="1"/>
      </w:r>
      <w:r w:rsidR="00135DCE">
        <w:rPr>
          <w:lang w:val="id-ID"/>
        </w:rPr>
        <w:instrText>ADDIN CSL_CITATION {"citationItems":[{"id":"ITEM-1","itemData":{"ISBN":"9789796897","author":[{"dropping-particle":"","family":"Pusat Bahasa Departemen Pendidikan Nasional","given":"","non-dropping-particle":"","parse-names":false,"suffix":""}],"id":"ITEM-1","issued":{"date-parts":[["2008"]]},"number-of-pages":"1490","publisher":"Pusat Bahasa","publisher-place":"Jakarta","title":"Kamus Bahasa Indonesia","type":"book"},"uris":["http://www.mendeley.com/documents/?uuid=48a6b34e-c8a1-4d25-a8c1-c107ef27d296"]}],"mendeley":{"formattedCitation":"(Pusat Bahasa Departemen Pendidikan Nasional, 2008)","plainTextFormattedCitation":"(Pusat Bahasa Departemen Pendidikan Nasional, 2008)","previouslyFormattedCitation":"(Pusat Bahasa Departemen Pendidikan Nasional, 2008)"},"properties":{"noteIndex":0},"schema":"https://github.com/citation-style-language/schema/raw/master/csl-citation.json"}</w:instrText>
      </w:r>
      <w:r>
        <w:rPr>
          <w:lang w:val="id-ID"/>
        </w:rPr>
        <w:fldChar w:fldCharType="separate"/>
      </w:r>
      <w:r w:rsidRPr="003749EC">
        <w:rPr>
          <w:noProof/>
          <w:lang w:val="id-ID"/>
        </w:rPr>
        <w:t>(Pusat Bahasa Departemen Pendidikan Nasional, 2008)</w:t>
      </w:r>
      <w:r>
        <w:rPr>
          <w:lang w:val="id-ID"/>
        </w:rPr>
        <w:fldChar w:fldCharType="end"/>
      </w:r>
      <w:r>
        <w:rPr>
          <w:lang w:val="id-ID"/>
        </w:rPr>
        <w:t xml:space="preserve">. </w:t>
      </w:r>
      <w:r w:rsidR="00135DCE">
        <w:rPr>
          <w:lang w:val="id-ID"/>
        </w:rPr>
        <w:t xml:space="preserve">Sedangkan bekerja mempunyai arti kegiatan melakukan suatu pekerjaan atau berbuat sesuatu. Untuk keterserapan kerja mempunyai definis kemampuan lulusan suatu instansi diterima di dunia kerja secara khusus dan di masyarakat secara umum </w:t>
      </w:r>
      <w:r w:rsidR="00135DCE">
        <w:rPr>
          <w:lang w:val="id-ID"/>
        </w:rPr>
        <w:fldChar w:fldCharType="begin" w:fldLock="1"/>
      </w:r>
      <w:r w:rsidR="00420D91">
        <w:rPr>
          <w:lang w:val="id-ID"/>
        </w:rPr>
        <w:instrText>ADDIN CSL_CITATION {"citationItems":[{"id":"ITEM-1","itemData":{"author":[{"dropping-particle":"","family":"Ningsih","given":"Desy Ria","non-dropping-particle":"","parse-names":false,"suffix":""}],"container-title":"Jurnal Kebijakan Pendidikan Edisi 5","id":"ITEM-1","issue":"1","issued":{"date-parts":[["2015"]]},"page":"537-547","title":"Potret Lulusan Sekolah Menengah Kejuruan (SMK) Program Keahlian Akuntansi dengan Dunia Kerja di SMK Negeri 1 Ngawi","type":"article-journal","volume":"5"},"uris":["http://www.mendeley.com/documents/?uuid=1c6865ed-9636-4aef-aba0-b9d0ec87e11d"]}],"mendeley":{"formattedCitation":"(Ningsih, 2015)","plainTextFormattedCitation":"(Ningsih, 2015)","previouslyFormattedCitation":"(Ningsih, 2015)"},"properties":{"noteIndex":0},"schema":"https://github.com/citation-style-language/schema/raw/master/csl-citation.json"}</w:instrText>
      </w:r>
      <w:r w:rsidR="00135DCE">
        <w:rPr>
          <w:lang w:val="id-ID"/>
        </w:rPr>
        <w:fldChar w:fldCharType="separate"/>
      </w:r>
      <w:r w:rsidR="00135DCE" w:rsidRPr="00135DCE">
        <w:rPr>
          <w:noProof/>
          <w:lang w:val="id-ID"/>
        </w:rPr>
        <w:t>(Ningsih, 2015)</w:t>
      </w:r>
      <w:r w:rsidR="00135DCE">
        <w:rPr>
          <w:lang w:val="id-ID"/>
        </w:rPr>
        <w:fldChar w:fldCharType="end"/>
      </w:r>
      <w:r w:rsidR="00135DCE">
        <w:rPr>
          <w:lang w:val="id-ID"/>
        </w:rPr>
        <w:t>.</w:t>
      </w:r>
    </w:p>
    <w:p w:rsidR="00420D91" w:rsidRDefault="00420D91" w:rsidP="00420D91">
      <w:pPr>
        <w:pStyle w:val="Default"/>
        <w:ind w:firstLine="851"/>
        <w:jc w:val="both"/>
        <w:rPr>
          <w:lang w:val="id-ID"/>
        </w:rPr>
      </w:pPr>
      <w:r>
        <w:rPr>
          <w:lang w:val="id-ID"/>
        </w:rPr>
        <w:t xml:space="preserve">Berdasarkan </w:t>
      </w:r>
      <w:r>
        <w:rPr>
          <w:lang w:val="id-ID"/>
        </w:rPr>
        <w:fldChar w:fldCharType="begin" w:fldLock="1"/>
      </w:r>
      <w:r>
        <w:rPr>
          <w:lang w:val="id-ID"/>
        </w:rPr>
        <w:instrText>ADDIN CSL_CITATION {"citationItems":[{"id":"ITEM-1","itemData":{"ISBN":"9780138013882","author":[{"dropping-particle":"","family":"Todaro","given":"Michael P","non-dropping-particle":"","parse-names":false,"suffix":""},{"dropping-particle":"","family":"Smith","given":"Stephen C","non-dropping-particle":"","parse-names":false,"suffix":""}],"id":"ITEM-1","issued":{"date-parts":[["2012"]]},"publisher":"Pearson Education","publisher-place":"Boston","title":"Economic Development: Eleventh Edition","type":"book"},"uris":["http://www.mendeley.com/documents/?uuid=9b501f28-8f8d-4f4f-bcd4-0efcb92268cf"]}],"mendeley":{"formattedCitation":"(Todaro &amp; Smith, 2012)","manualFormatting":"Todaro &amp; Smith (2012)","plainTextFormattedCitation":"(Todaro &amp; Smith, 2012)","previouslyFormattedCitation":"(Todaro &amp; Smith, 2012)"},"properties":{"noteIndex":0},"schema":"https://github.com/citation-style-language/schema/raw/master/csl-citation.json"}</w:instrText>
      </w:r>
      <w:r>
        <w:rPr>
          <w:lang w:val="id-ID"/>
        </w:rPr>
        <w:fldChar w:fldCharType="separate"/>
      </w:r>
      <w:r>
        <w:rPr>
          <w:noProof/>
          <w:lang w:val="id-ID"/>
        </w:rPr>
        <w:t>Todaro &amp; Smith (</w:t>
      </w:r>
      <w:r w:rsidRPr="00420D91">
        <w:rPr>
          <w:noProof/>
          <w:lang w:val="id-ID"/>
        </w:rPr>
        <w:t>2012)</w:t>
      </w:r>
      <w:r>
        <w:rPr>
          <w:lang w:val="id-ID"/>
        </w:rPr>
        <w:fldChar w:fldCharType="end"/>
      </w:r>
      <w:r>
        <w:rPr>
          <w:lang w:val="id-ID"/>
        </w:rPr>
        <w:t xml:space="preserve"> penyerapan tenaga kerja adalah penerimaan para pelaku tenaga kerja untuk melakukan tugas sebagaimana mestinya atau keadaan yang menunjukkan tersedianya pekerja atau lapangan pekerjaan untuk diisi oleh pencari kerja. Untuk membangun perekonomian secara merata maka faktor penyerapan tenaga kerja ini dibutuhkan oleh negara berkembang </w:t>
      </w:r>
      <w:r>
        <w:rPr>
          <w:lang w:val="id-ID"/>
        </w:rPr>
        <w:fldChar w:fldCharType="begin" w:fldLock="1"/>
      </w:r>
      <w:r w:rsidR="00DF09D3">
        <w:rPr>
          <w:lang w:val="id-ID"/>
        </w:rPr>
        <w:instrText>ADDIN CSL_CITATION {"citationItems":[{"id":"ITEM-1","itemData":{"author":[{"dropping-particle":"","family":"Punarbawa","given":"Made Ari","non-dropping-particle":"","parse-names":false,"suffix":""}],"container-title":"Jurnal Program Studi Pendidikan Ekonomi","id":"ITEM-1","issue":"2","issued":{"date-parts":[["2016"]]},"page":"1-12","title":"Keterserapan Tenaga Kerja pada Industri Pariwisata di Kabupaten Buleleng tahun 2011 - 2015","type":"article-journal","volume":"6"},"uris":["http://www.mendeley.com/documents/?uuid=e52c0d62-59b8-4ffd-a97a-f4330e8de9c1"]}],"mendeley":{"formattedCitation":"(Punarbawa, 2016)","plainTextFormattedCitation":"(Punarbawa, 2016)","previouslyFormattedCitation":"(Punarbawa, 2016)"},"properties":{"noteIndex":0},"schema":"https://github.com/citation-style-language/schema/raw/master/csl-citation.json"}</w:instrText>
      </w:r>
      <w:r>
        <w:rPr>
          <w:lang w:val="id-ID"/>
        </w:rPr>
        <w:fldChar w:fldCharType="separate"/>
      </w:r>
      <w:r w:rsidRPr="00420D91">
        <w:rPr>
          <w:noProof/>
          <w:lang w:val="id-ID"/>
        </w:rPr>
        <w:t>(Punarbawa, 2016)</w:t>
      </w:r>
      <w:r>
        <w:rPr>
          <w:lang w:val="id-ID"/>
        </w:rPr>
        <w:fldChar w:fldCharType="end"/>
      </w:r>
      <w:r>
        <w:rPr>
          <w:lang w:val="id-ID"/>
        </w:rPr>
        <w:t>. Berdasarkan informasi di atas, maka beberapa faktor yang mempengaruhi keterseraapan kerja adalah sebagai berikut:</w:t>
      </w:r>
    </w:p>
    <w:p w:rsidR="00420D91" w:rsidRDefault="00420D91" w:rsidP="00420D91">
      <w:pPr>
        <w:pStyle w:val="Default"/>
        <w:numPr>
          <w:ilvl w:val="0"/>
          <w:numId w:val="32"/>
        </w:numPr>
        <w:jc w:val="both"/>
        <w:rPr>
          <w:lang w:val="id-ID"/>
        </w:rPr>
      </w:pPr>
      <w:r>
        <w:rPr>
          <w:lang w:val="id-ID"/>
        </w:rPr>
        <w:t>Perencanaan karir</w:t>
      </w:r>
    </w:p>
    <w:p w:rsidR="00420D91" w:rsidRDefault="00DF09D3" w:rsidP="00DF09D3">
      <w:pPr>
        <w:pStyle w:val="Default"/>
        <w:ind w:left="720"/>
        <w:jc w:val="both"/>
        <w:rPr>
          <w:lang w:val="id-ID"/>
        </w:rPr>
      </w:pPr>
      <w:r>
        <w:rPr>
          <w:lang w:val="id-ID"/>
        </w:rPr>
        <w:t xml:space="preserve">Salah satu komponen penting untuk mempersiapkan diri dalam memilih pendidikan selanjutnya atau pekerjaan yang diinginkan adalah perencanaa karir </w:t>
      </w:r>
      <w:r>
        <w:rPr>
          <w:lang w:val="id-ID"/>
        </w:rPr>
        <w:fldChar w:fldCharType="begin" w:fldLock="1"/>
      </w:r>
      <w:r>
        <w:rPr>
          <w:lang w:val="id-ID"/>
        </w:rPr>
        <w:instrText>ADDIN CSL_CITATION {"citationItems":[{"id":"ITEM-1","itemData":{"author":[{"dropping-particle":"","family":"Winkel","given":"W. S.","non-dropping-particle":"","parse-names":false,"suffix":""},{"dropping-particle":"","family":"Hastuti","given":"Sri","non-dropping-particle":"","parse-names":false,"suffix":""}],"id":"ITEM-1","issued":{"date-parts":[["2006"]]},"number-of-pages":"110","publisher":"Media Abadi","publisher-place":"Yogyakarta","title":"Bimbingan dan Konseling di Institusi Pendidikan","type":"book"},"uris":["http://www.mendeley.com/documents/?uuid=9a3c8e97-f585-433c-96f1-eeb3001eba73"]}],"mendeley":{"formattedCitation":"(Winkel &amp; Hastuti, 2006)","plainTextFormattedCitation":"(Winkel &amp; Hastuti, 2006)","previouslyFormattedCitation":"(Winkel &amp; Hastuti, 2006)"},"properties":{"noteIndex":0},"schema":"https://github.com/citation-style-language/schema/raw/master/csl-citation.json"}</w:instrText>
      </w:r>
      <w:r>
        <w:rPr>
          <w:lang w:val="id-ID"/>
        </w:rPr>
        <w:fldChar w:fldCharType="separate"/>
      </w:r>
      <w:r w:rsidRPr="00DF09D3">
        <w:rPr>
          <w:noProof/>
          <w:lang w:val="id-ID"/>
        </w:rPr>
        <w:t>(Winkel &amp; Hastuti, 2006)</w:t>
      </w:r>
      <w:r>
        <w:rPr>
          <w:lang w:val="id-ID"/>
        </w:rPr>
        <w:fldChar w:fldCharType="end"/>
      </w:r>
      <w:r>
        <w:rPr>
          <w:lang w:val="id-ID"/>
        </w:rPr>
        <w:t>. Contoh kegiatan dalam perencanaan karir adalah menyusun daftar pilihan kegiatan yang akan dilaksanakan, memperbanyak informasi persyaratan dunia kerja, dan meningkatkan keterampilan.</w:t>
      </w:r>
    </w:p>
    <w:p w:rsidR="00420D91" w:rsidRDefault="00420D91" w:rsidP="00420D91">
      <w:pPr>
        <w:pStyle w:val="Default"/>
        <w:numPr>
          <w:ilvl w:val="0"/>
          <w:numId w:val="32"/>
        </w:numPr>
        <w:jc w:val="both"/>
        <w:rPr>
          <w:lang w:val="id-ID"/>
        </w:rPr>
      </w:pPr>
      <w:r>
        <w:rPr>
          <w:lang w:val="id-ID"/>
        </w:rPr>
        <w:t>Komunikasi dengan pihak lain</w:t>
      </w:r>
    </w:p>
    <w:p w:rsidR="00DF09D3" w:rsidRDefault="00DF09D3" w:rsidP="00DF09D3">
      <w:pPr>
        <w:pStyle w:val="Default"/>
        <w:ind w:left="720"/>
        <w:jc w:val="both"/>
        <w:rPr>
          <w:lang w:val="id-ID"/>
        </w:rPr>
      </w:pPr>
      <w:r>
        <w:rPr>
          <w:lang w:val="id-ID"/>
        </w:rPr>
        <w:t xml:space="preserve">Kemampuan membangun jejaring merupakan salah satu bentuk dari kemampuan berkomunikasi. Ini menjadi penting karena minat, keluwesan bergaul dan kemampuan adaptasi menjadi faktor yang mempengaruhi lulusan mendapatkan pekerjaannya </w:t>
      </w:r>
      <w:r>
        <w:rPr>
          <w:lang w:val="id-ID"/>
        </w:rPr>
        <w:fldChar w:fldCharType="begin" w:fldLock="1"/>
      </w:r>
      <w:r w:rsidR="00DA5417">
        <w:rPr>
          <w:lang w:val="id-ID"/>
        </w:rPr>
        <w:instrText>ADDIN CSL_CITATION {"citationItems":[{"id":"ITEM-1","itemData":{"author":[{"dropping-particle":"","family":"Ioannides","given":"Yannis M","non-dropping-particle":"","parse-names":false,"suffix":""},{"dropping-particle":"","family":"Loury","given":"Linda Datcher","non-dropping-particle":"","parse-names":false,"suffix":""}],"container-title":"Journal of Economic Literature","id":"ITEM-1","issue":"4","issued":{"date-parts":[["2018"]]},"page":"1056-1093","title":"Job Information Networks , Neighborhood Effects , and Inequality","type":"article-journal","volume":"42"},"uris":["http://www.mendeley.com/documents/?uuid=8b764dd4-7d52-434b-a585-55e182b45fd5"]}],"mendeley":{"formattedCitation":"(Ioannides &amp; Loury, 2018)","plainTextFormattedCitation":"(Ioannides &amp; Loury, 2018)","previouslyFormattedCitation":"(Ioannides &amp; Loury, 2018)"},"properties":{"noteIndex":0},"schema":"https://github.com/citation-style-language/schema/raw/master/csl-citation.json"}</w:instrText>
      </w:r>
      <w:r>
        <w:rPr>
          <w:lang w:val="id-ID"/>
        </w:rPr>
        <w:fldChar w:fldCharType="separate"/>
      </w:r>
      <w:r w:rsidRPr="00DF09D3">
        <w:rPr>
          <w:noProof/>
          <w:lang w:val="id-ID"/>
        </w:rPr>
        <w:t>(Ioannides &amp; Loury, 2018)</w:t>
      </w:r>
      <w:r>
        <w:rPr>
          <w:lang w:val="id-ID"/>
        </w:rPr>
        <w:fldChar w:fldCharType="end"/>
      </w:r>
      <w:r>
        <w:rPr>
          <w:lang w:val="id-ID"/>
        </w:rPr>
        <w:t>.</w:t>
      </w:r>
    </w:p>
    <w:p w:rsidR="00420D91" w:rsidRDefault="00420D91" w:rsidP="00420D91">
      <w:pPr>
        <w:pStyle w:val="Default"/>
        <w:numPr>
          <w:ilvl w:val="0"/>
          <w:numId w:val="32"/>
        </w:numPr>
        <w:jc w:val="both"/>
        <w:rPr>
          <w:lang w:val="id-ID"/>
        </w:rPr>
      </w:pPr>
      <w:r>
        <w:rPr>
          <w:lang w:val="id-ID"/>
        </w:rPr>
        <w:t>Masa tunggu lulusan</w:t>
      </w:r>
    </w:p>
    <w:p w:rsidR="00DF09D3" w:rsidRPr="00DA5417" w:rsidRDefault="00DA5417" w:rsidP="00DF09D3">
      <w:pPr>
        <w:pStyle w:val="Default"/>
        <w:ind w:left="720"/>
        <w:jc w:val="both"/>
        <w:rPr>
          <w:lang w:val="id-ID"/>
        </w:rPr>
      </w:pPr>
      <w:r>
        <w:rPr>
          <w:lang w:val="id-ID"/>
        </w:rPr>
        <w:t xml:space="preserve">Masa pencarian pekerjaan bagi para lulusan disebut dengan masa tunggu. Biasanya kegiatan yang dilakukan adalah mencari informasi pekerjaan yang bisa didapatkan dari berbagai sumber. Pencarian ini bisa dilakukan bahkan sebelum lulus kuliah. Informasi pekerjaan dibutuhkan oleh para lulusan untuk memutuskan pekerjaan yang akan mereka tuju. Beberapa alur melamar pekerjaan yang efektif adalah sebagai berikut: mencari tempat kerja potensial, menyampaikan </w:t>
      </w:r>
      <w:r>
        <w:rPr>
          <w:i/>
          <w:iCs/>
          <w:lang w:val="id-ID"/>
        </w:rPr>
        <w:t xml:space="preserve">resume </w:t>
      </w:r>
      <w:r>
        <w:rPr>
          <w:lang w:val="id-ID"/>
        </w:rPr>
        <w:t xml:space="preserve">pelamar, memastikan mempunyai kontak detail pelamar dan mengkonfirmasinya dan melakukan tindak lanjut. </w:t>
      </w:r>
      <w:r>
        <w:rPr>
          <w:lang w:val="id-ID"/>
        </w:rPr>
        <w:fldChar w:fldCharType="begin" w:fldLock="1"/>
      </w:r>
      <w:r w:rsidR="003476EE">
        <w:rPr>
          <w:lang w:val="id-ID"/>
        </w:rPr>
        <w:instrText>ADDIN CSL_CITATION {"citationItems":[{"id":"ITEM-1","itemData":{"author":[{"dropping-particle":"","family":"International Labour Organisation","given":"","non-dropping-particle":"","parse-names":false,"suffix":""}],"id":"ITEM-1","issued":{"date-parts":[["2009"]]},"publisher":"International Labour Organisation","publisher-place":"Jakarta","title":"7 Langkah Mencari Kerja","type":"book"},"uris":["http://www.mendeley.com/documents/?uuid=4776f5fb-d0d2-4527-baaf-593ca00c3ec4"]}],"mendeley":{"formattedCitation":"(International Labour Organisation, 2009)","plainTextFormattedCitation":"(International Labour Organisation, 2009)","previouslyFormattedCitation":"(International Labour Organisation, 2009)"},"properties":{"noteIndex":0},"schema":"https://github.com/citation-style-language/schema/raw/master/csl-citation.json"}</w:instrText>
      </w:r>
      <w:r>
        <w:rPr>
          <w:lang w:val="id-ID"/>
        </w:rPr>
        <w:fldChar w:fldCharType="separate"/>
      </w:r>
      <w:r w:rsidRPr="00DA5417">
        <w:rPr>
          <w:noProof/>
          <w:lang w:val="id-ID"/>
        </w:rPr>
        <w:t>(International Labour Organisation, 2009)</w:t>
      </w:r>
      <w:r>
        <w:rPr>
          <w:lang w:val="id-ID"/>
        </w:rPr>
        <w:fldChar w:fldCharType="end"/>
      </w:r>
      <w:r>
        <w:rPr>
          <w:lang w:val="id-ID"/>
        </w:rPr>
        <w:t>.</w:t>
      </w:r>
    </w:p>
    <w:p w:rsidR="00420D91" w:rsidRDefault="00420D91" w:rsidP="00420D91">
      <w:pPr>
        <w:pStyle w:val="Default"/>
        <w:numPr>
          <w:ilvl w:val="0"/>
          <w:numId w:val="32"/>
        </w:numPr>
        <w:jc w:val="both"/>
        <w:rPr>
          <w:lang w:val="id-ID"/>
        </w:rPr>
      </w:pPr>
      <w:r>
        <w:rPr>
          <w:lang w:val="id-ID"/>
        </w:rPr>
        <w:t>Kesesuaian kompetensi dengan pekerjaan</w:t>
      </w:r>
    </w:p>
    <w:p w:rsidR="00DA5417" w:rsidRDefault="003476EE" w:rsidP="003476EE">
      <w:pPr>
        <w:pStyle w:val="Default"/>
        <w:ind w:left="720"/>
        <w:jc w:val="both"/>
        <w:rPr>
          <w:lang w:val="id-ID"/>
        </w:rPr>
      </w:pPr>
      <w:r>
        <w:rPr>
          <w:lang w:val="id-ID"/>
        </w:rPr>
        <w:t xml:space="preserve">Kesesuaian mempunyai arti perihal sesuai; keselarasan. </w:t>
      </w:r>
      <w:r>
        <w:rPr>
          <w:lang w:val="id-ID"/>
        </w:rPr>
        <w:fldChar w:fldCharType="begin" w:fldLock="1"/>
      </w:r>
      <w:r>
        <w:rPr>
          <w:lang w:val="id-ID"/>
        </w:rPr>
        <w:instrText>ADDIN CSL_CITATION {"citationItems":[{"id":"ITEM-1","itemData":{"author":[{"dropping-particle":"","family":"Tim Penyusun Pusat Kamus","given":"","non-dropping-particle":"","parse-names":false,"suffix":""}],"id":"ITEM-1","issued":{"date-parts":[["2008"]]},"publisher":"Balai Pustaka","publisher-place":"Jakarta","title":"Kamus Besar Bahasa Indonesia","type":"book"},"uris":["http://www.mendeley.com/documents/?uuid=7afa23d1-418b-42b7-9044-c433d0c54a60"]}],"mendeley":{"formattedCitation":"(Tim Penyusun Pusat Kamus, 2008)","plainTextFormattedCitation":"(Tim Penyusun Pusat Kamus, 2008)","previouslyFormattedCitation":"(Tim Penyusun Pusat Kamus, 2008)"},"properties":{"noteIndex":0},"schema":"https://github.com/citation-style-language/schema/raw/master/csl-citation.json"}</w:instrText>
      </w:r>
      <w:r>
        <w:rPr>
          <w:lang w:val="id-ID"/>
        </w:rPr>
        <w:fldChar w:fldCharType="separate"/>
      </w:r>
      <w:r w:rsidRPr="003476EE">
        <w:rPr>
          <w:noProof/>
          <w:lang w:val="id-ID"/>
        </w:rPr>
        <w:t>(Tim Penyusun Pusat Kamus, 2008)</w:t>
      </w:r>
      <w:r>
        <w:rPr>
          <w:lang w:val="id-ID"/>
        </w:rPr>
        <w:fldChar w:fldCharType="end"/>
      </w:r>
      <w:r>
        <w:rPr>
          <w:lang w:val="id-ID"/>
        </w:rPr>
        <w:t xml:space="preserve">. Adapun kompetensi berdasarkan Undang-Undang nomor 13/2013 </w:t>
      </w:r>
      <w:r>
        <w:rPr>
          <w:lang w:val="id-ID"/>
        </w:rPr>
        <w:fldChar w:fldCharType="begin" w:fldLock="1"/>
      </w:r>
      <w:r w:rsidR="00782F0A">
        <w:rPr>
          <w:lang w:val="id-ID"/>
        </w:rPr>
        <w:instrText>ADDIN CSL_CITATION {"citationItems":[{"id":"ITEM-1","itemData":{"author":[{"dropping-particle":"","family":"Republik Indonesia","given":"","non-dropping-particle":"","parse-names":false,"suffix":""}],"id":"ITEM-1","issue":"1","issued":{"date-parts":[["2003"]]},"number":"13","publisher-place":"Indonesia","title":"Undang - Undang Ketenagakerjaan nomor 13 tahun 2003","type":"legislation"},"uris":["http://www.mendeley.com/documents/?uuid=c894a412-dd52-40bd-bb74-94c51d67a7b8"]}],"mendeley":{"formattedCitation":"(Republik Indonesia, 2003a)","plainTextFormattedCitation":"(Republik Indonesia, 2003a)","previouslyFormattedCitation":"(Republik Indonesia, 2003a)"},"properties":{"noteIndex":0},"schema":"https://github.com/citation-style-language/schema/raw/master/csl-citation.json"}</w:instrText>
      </w:r>
      <w:r>
        <w:rPr>
          <w:lang w:val="id-ID"/>
        </w:rPr>
        <w:fldChar w:fldCharType="separate"/>
      </w:r>
      <w:r w:rsidRPr="003476EE">
        <w:rPr>
          <w:noProof/>
          <w:lang w:val="id-ID"/>
        </w:rPr>
        <w:t>(Republik Indonesia, 2003a)</w:t>
      </w:r>
      <w:r>
        <w:rPr>
          <w:lang w:val="id-ID"/>
        </w:rPr>
        <w:fldChar w:fldCharType="end"/>
      </w:r>
      <w:r>
        <w:rPr>
          <w:lang w:val="id-ID"/>
        </w:rPr>
        <w:t xml:space="preserve"> mengenai Ketenagakerjaan pasal 1 ayat (10) adalah kemampuan kerja seseorang yang meliputi aspek pengetahuan, keterampilan dn sikap kerja yang sesuai dengan standar yang ditetapkan. Kompetensi lulusan adalah kualifikasi kemampuan lulusan yang terdiri dari sikap, pengetahuan dan keterampilan sesuai dengan standar nasional yang disepakati. </w:t>
      </w:r>
      <w:r>
        <w:rPr>
          <w:lang w:val="id-ID"/>
        </w:rPr>
        <w:fldChar w:fldCharType="begin" w:fldLock="1"/>
      </w:r>
      <w:r w:rsidR="00782F0A">
        <w:rPr>
          <w:lang w:val="id-ID"/>
        </w:rPr>
        <w:instrText>ADDIN CSL_CITATION {"citationItems":[{"id":"ITEM-1","itemData":{"author":[{"dropping-particle":"","family":"Republik Indonesia","given":"","non-dropping-particle":"","parse-names":false,"suffix":""}],"id":"ITEM-1","issue":"1","issued":{"date-parts":[["2003"]]},"page":"1-51","title":"Undang - Undang nomor 20 tahun 2003","type":"legislation"},"uris":["http://www.mendeley.com/documents/?uuid=c3e39ab7-3ea4-4078-a9bf-dd73200fdf19"]}],"mendeley":{"formattedCitation":"(Republik Indonesia, 2003b)","plainTextFormattedCitation":"(Republik Indonesia, 2003b)","previouslyFormattedCitation":"(Republik Indonesia, 2003b)"},"properties":{"noteIndex":0},"schema":"https://github.com/citation-style-language/schema/raw/master/csl-citation.json"}</w:instrText>
      </w:r>
      <w:r>
        <w:rPr>
          <w:lang w:val="id-ID"/>
        </w:rPr>
        <w:fldChar w:fldCharType="separate"/>
      </w:r>
      <w:r w:rsidRPr="003476EE">
        <w:rPr>
          <w:noProof/>
          <w:lang w:val="id-ID"/>
        </w:rPr>
        <w:t>(Republik Indonesia, 2003b)</w:t>
      </w:r>
      <w:r>
        <w:rPr>
          <w:lang w:val="id-ID"/>
        </w:rPr>
        <w:fldChar w:fldCharType="end"/>
      </w:r>
    </w:p>
    <w:p w:rsidR="00420D91" w:rsidRDefault="00420D91" w:rsidP="00420D91">
      <w:pPr>
        <w:pStyle w:val="Default"/>
        <w:numPr>
          <w:ilvl w:val="0"/>
          <w:numId w:val="32"/>
        </w:numPr>
        <w:jc w:val="both"/>
        <w:rPr>
          <w:lang w:val="id-ID"/>
        </w:rPr>
      </w:pPr>
      <w:r>
        <w:rPr>
          <w:lang w:val="id-ID"/>
        </w:rPr>
        <w:t>Gaji</w:t>
      </w:r>
    </w:p>
    <w:p w:rsidR="003476EE" w:rsidRDefault="003476EE" w:rsidP="003476EE">
      <w:pPr>
        <w:pStyle w:val="Default"/>
        <w:ind w:left="720"/>
        <w:jc w:val="both"/>
        <w:rPr>
          <w:lang w:val="id-ID"/>
        </w:rPr>
      </w:pPr>
      <w:r>
        <w:rPr>
          <w:lang w:val="id-ID"/>
        </w:rPr>
        <w:t>Gaji merupakan faktor yang paling berpengaruh terhadap motivasi kerja karyawan di perusahaan. Terdapat hubungan positif dan signifikan antara gaji dan motivasi</w:t>
      </w:r>
      <w:r w:rsidR="00782F0A">
        <w:rPr>
          <w:lang w:val="id-ID"/>
        </w:rPr>
        <w:t xml:space="preserve"> kerja karyawan. </w:t>
      </w:r>
      <w:proofErr w:type="spellStart"/>
      <w:r w:rsidR="00782F0A">
        <w:t>Gaji</w:t>
      </w:r>
      <w:proofErr w:type="spellEnd"/>
      <w:r w:rsidR="00782F0A">
        <w:t xml:space="preserve"> </w:t>
      </w:r>
      <w:proofErr w:type="spellStart"/>
      <w:r w:rsidR="00782F0A">
        <w:t>memberikan</w:t>
      </w:r>
      <w:proofErr w:type="spellEnd"/>
      <w:r w:rsidR="00782F0A">
        <w:t xml:space="preserve"> </w:t>
      </w:r>
      <w:proofErr w:type="spellStart"/>
      <w:r w:rsidR="00782F0A">
        <w:t>dampak</w:t>
      </w:r>
      <w:proofErr w:type="spellEnd"/>
      <w:r w:rsidR="00782F0A">
        <w:t xml:space="preserve"> </w:t>
      </w:r>
      <w:proofErr w:type="spellStart"/>
      <w:r w:rsidR="00782F0A">
        <w:t>bagi</w:t>
      </w:r>
      <w:proofErr w:type="spellEnd"/>
      <w:r w:rsidR="00782F0A">
        <w:t xml:space="preserve"> </w:t>
      </w:r>
      <w:proofErr w:type="spellStart"/>
      <w:r w:rsidR="00782F0A">
        <w:t>kehidupan</w:t>
      </w:r>
      <w:proofErr w:type="spellEnd"/>
      <w:r w:rsidR="00782F0A">
        <w:t xml:space="preserve"> </w:t>
      </w:r>
      <w:proofErr w:type="spellStart"/>
      <w:r w:rsidR="00782F0A">
        <w:t>karyawan</w:t>
      </w:r>
      <w:proofErr w:type="spellEnd"/>
      <w:r w:rsidR="00782F0A">
        <w:t xml:space="preserve"> </w:t>
      </w:r>
      <w:proofErr w:type="spellStart"/>
      <w:r w:rsidR="00782F0A">
        <w:t>karena</w:t>
      </w:r>
      <w:proofErr w:type="spellEnd"/>
      <w:r w:rsidR="00782F0A">
        <w:t xml:space="preserve"> </w:t>
      </w:r>
      <w:proofErr w:type="spellStart"/>
      <w:r w:rsidR="00782F0A">
        <w:t>mereka</w:t>
      </w:r>
      <w:proofErr w:type="spellEnd"/>
      <w:r w:rsidR="00782F0A">
        <w:t xml:space="preserve"> </w:t>
      </w:r>
      <w:proofErr w:type="spellStart"/>
      <w:r w:rsidR="00782F0A">
        <w:t>bisa</w:t>
      </w:r>
      <w:proofErr w:type="spellEnd"/>
      <w:r w:rsidR="00782F0A">
        <w:t xml:space="preserve"> </w:t>
      </w:r>
      <w:proofErr w:type="spellStart"/>
      <w:r w:rsidR="00782F0A">
        <w:t>bertahan</w:t>
      </w:r>
      <w:proofErr w:type="spellEnd"/>
      <w:r w:rsidR="00782F0A">
        <w:t xml:space="preserve"> </w:t>
      </w:r>
      <w:proofErr w:type="spellStart"/>
      <w:r w:rsidR="00782F0A">
        <w:t>dengan</w:t>
      </w:r>
      <w:proofErr w:type="spellEnd"/>
      <w:r w:rsidR="00782F0A">
        <w:t xml:space="preserve"> </w:t>
      </w:r>
      <w:proofErr w:type="spellStart"/>
      <w:r w:rsidR="00782F0A">
        <w:t>gaji</w:t>
      </w:r>
      <w:proofErr w:type="spellEnd"/>
      <w:r w:rsidR="00782F0A">
        <w:t xml:space="preserve"> yang </w:t>
      </w:r>
      <w:proofErr w:type="spellStart"/>
      <w:r w:rsidR="00782F0A">
        <w:t>diberikan</w:t>
      </w:r>
      <w:proofErr w:type="spellEnd"/>
      <w:r w:rsidR="00782F0A">
        <w:t xml:space="preserve"> </w:t>
      </w:r>
      <w:proofErr w:type="spellStart"/>
      <w:r w:rsidR="00782F0A">
        <w:t>oleh</w:t>
      </w:r>
      <w:proofErr w:type="spellEnd"/>
      <w:r w:rsidR="00782F0A">
        <w:t xml:space="preserve"> </w:t>
      </w:r>
      <w:proofErr w:type="spellStart"/>
      <w:r w:rsidR="00782F0A">
        <w:t>perusahaan</w:t>
      </w:r>
      <w:proofErr w:type="spellEnd"/>
      <w:r w:rsidR="00782F0A">
        <w:t xml:space="preserve">. </w:t>
      </w:r>
      <w:proofErr w:type="spellStart"/>
      <w:r w:rsidR="00782F0A">
        <w:t>Sama</w:t>
      </w:r>
      <w:proofErr w:type="spellEnd"/>
      <w:r w:rsidR="00782F0A">
        <w:t xml:space="preserve"> </w:t>
      </w:r>
      <w:proofErr w:type="spellStart"/>
      <w:r w:rsidR="00782F0A">
        <w:t>halnya</w:t>
      </w:r>
      <w:proofErr w:type="spellEnd"/>
      <w:r w:rsidR="00782F0A">
        <w:t xml:space="preserve"> </w:t>
      </w:r>
      <w:proofErr w:type="spellStart"/>
      <w:r w:rsidR="00782F0A">
        <w:t>dalam</w:t>
      </w:r>
      <w:proofErr w:type="spellEnd"/>
      <w:r w:rsidR="00782F0A">
        <w:t xml:space="preserve"> </w:t>
      </w:r>
      <w:proofErr w:type="spellStart"/>
      <w:r w:rsidR="00782F0A">
        <w:t>mencari</w:t>
      </w:r>
      <w:proofErr w:type="spellEnd"/>
      <w:r w:rsidR="00782F0A">
        <w:t xml:space="preserve"> </w:t>
      </w:r>
      <w:proofErr w:type="spellStart"/>
      <w:r w:rsidR="00782F0A">
        <w:t>pekerjaan</w:t>
      </w:r>
      <w:proofErr w:type="spellEnd"/>
      <w:r w:rsidR="00782F0A">
        <w:t xml:space="preserve">, </w:t>
      </w:r>
      <w:proofErr w:type="spellStart"/>
      <w:r w:rsidR="00782F0A">
        <w:t>gaji</w:t>
      </w:r>
      <w:proofErr w:type="spellEnd"/>
      <w:r w:rsidR="00782F0A">
        <w:t xml:space="preserve"> </w:t>
      </w:r>
      <w:proofErr w:type="spellStart"/>
      <w:r w:rsidR="00782F0A">
        <w:t>menjadi</w:t>
      </w:r>
      <w:proofErr w:type="spellEnd"/>
      <w:r w:rsidR="00782F0A">
        <w:t xml:space="preserve"> </w:t>
      </w:r>
      <w:proofErr w:type="spellStart"/>
      <w:r w:rsidR="00782F0A">
        <w:t>hal</w:t>
      </w:r>
      <w:proofErr w:type="spellEnd"/>
      <w:r w:rsidR="00782F0A">
        <w:t xml:space="preserve"> </w:t>
      </w:r>
      <w:proofErr w:type="spellStart"/>
      <w:r w:rsidR="00782F0A">
        <w:t>penting</w:t>
      </w:r>
      <w:proofErr w:type="spellEnd"/>
      <w:r w:rsidR="00782F0A">
        <w:t xml:space="preserve"> yang </w:t>
      </w:r>
      <w:proofErr w:type="spellStart"/>
      <w:r w:rsidR="00782F0A">
        <w:t>perlu</w:t>
      </w:r>
      <w:proofErr w:type="spellEnd"/>
      <w:r w:rsidR="00782F0A">
        <w:t xml:space="preserve"> </w:t>
      </w:r>
      <w:proofErr w:type="spellStart"/>
      <w:r w:rsidR="00782F0A">
        <w:t>dipertimbangkan</w:t>
      </w:r>
      <w:proofErr w:type="spellEnd"/>
      <w:r w:rsidR="00782F0A">
        <w:t xml:space="preserve"> </w:t>
      </w:r>
      <w:proofErr w:type="spellStart"/>
      <w:r w:rsidR="00782F0A">
        <w:t>sebelum</w:t>
      </w:r>
      <w:proofErr w:type="spellEnd"/>
      <w:r w:rsidR="00782F0A">
        <w:t xml:space="preserve"> </w:t>
      </w:r>
      <w:proofErr w:type="spellStart"/>
      <w:r w:rsidR="00782F0A">
        <w:t>terjun</w:t>
      </w:r>
      <w:proofErr w:type="spellEnd"/>
      <w:r w:rsidR="00782F0A">
        <w:t xml:space="preserve"> </w:t>
      </w:r>
      <w:proofErr w:type="spellStart"/>
      <w:r w:rsidR="00782F0A">
        <w:t>pada</w:t>
      </w:r>
      <w:proofErr w:type="spellEnd"/>
      <w:r w:rsidR="00782F0A">
        <w:t xml:space="preserve"> </w:t>
      </w:r>
      <w:proofErr w:type="spellStart"/>
      <w:r w:rsidR="00782F0A">
        <w:t>pekerjaan</w:t>
      </w:r>
      <w:proofErr w:type="spellEnd"/>
      <w:r w:rsidR="00782F0A">
        <w:t xml:space="preserve"> </w:t>
      </w:r>
      <w:proofErr w:type="spellStart"/>
      <w:r w:rsidR="00782F0A">
        <w:t>tertentu</w:t>
      </w:r>
      <w:proofErr w:type="spellEnd"/>
      <w:r w:rsidR="00782F0A">
        <w:t xml:space="preserve">. </w:t>
      </w:r>
      <w:proofErr w:type="spellStart"/>
      <w:r w:rsidR="00782F0A">
        <w:t>Oleh</w:t>
      </w:r>
      <w:proofErr w:type="spellEnd"/>
      <w:r w:rsidR="00782F0A">
        <w:t xml:space="preserve"> </w:t>
      </w:r>
      <w:proofErr w:type="spellStart"/>
      <w:r w:rsidR="00782F0A">
        <w:t>karenanya</w:t>
      </w:r>
      <w:proofErr w:type="spellEnd"/>
      <w:r w:rsidR="00782F0A">
        <w:t xml:space="preserve"> </w:t>
      </w:r>
      <w:proofErr w:type="spellStart"/>
      <w:r w:rsidR="00782F0A">
        <w:t>gaji</w:t>
      </w:r>
      <w:proofErr w:type="spellEnd"/>
      <w:r w:rsidR="00782F0A">
        <w:t xml:space="preserve"> </w:t>
      </w:r>
      <w:proofErr w:type="spellStart"/>
      <w:r w:rsidR="00782F0A">
        <w:t>menjadi</w:t>
      </w:r>
      <w:proofErr w:type="spellEnd"/>
      <w:r w:rsidR="00782F0A">
        <w:t xml:space="preserve"> </w:t>
      </w:r>
      <w:proofErr w:type="spellStart"/>
      <w:r w:rsidR="00782F0A">
        <w:t>salah</w:t>
      </w:r>
      <w:proofErr w:type="spellEnd"/>
      <w:r w:rsidR="00782F0A">
        <w:t xml:space="preserve"> </w:t>
      </w:r>
      <w:proofErr w:type="spellStart"/>
      <w:r w:rsidR="00782F0A">
        <w:t>satu</w:t>
      </w:r>
      <w:proofErr w:type="spellEnd"/>
      <w:r w:rsidR="00782F0A">
        <w:t xml:space="preserve"> </w:t>
      </w:r>
      <w:proofErr w:type="spellStart"/>
      <w:r w:rsidR="00782F0A">
        <w:t>daya</w:t>
      </w:r>
      <w:proofErr w:type="spellEnd"/>
      <w:r w:rsidR="00782F0A">
        <w:t xml:space="preserve"> </w:t>
      </w:r>
      <w:proofErr w:type="spellStart"/>
      <w:r w:rsidR="00782F0A">
        <w:t>tarik</w:t>
      </w:r>
      <w:proofErr w:type="spellEnd"/>
      <w:r w:rsidR="00782F0A">
        <w:t xml:space="preserve"> </w:t>
      </w:r>
      <w:proofErr w:type="spellStart"/>
      <w:r w:rsidR="00782F0A">
        <w:t>tersendiri</w:t>
      </w:r>
      <w:proofErr w:type="spellEnd"/>
      <w:r w:rsidR="00782F0A">
        <w:t xml:space="preserve"> </w:t>
      </w:r>
      <w:proofErr w:type="spellStart"/>
      <w:r w:rsidR="00782F0A">
        <w:t>bagi</w:t>
      </w:r>
      <w:proofErr w:type="spellEnd"/>
      <w:r w:rsidR="00782F0A">
        <w:t xml:space="preserve"> para </w:t>
      </w:r>
      <w:proofErr w:type="spellStart"/>
      <w:r w:rsidR="00782F0A">
        <w:t>pencari</w:t>
      </w:r>
      <w:proofErr w:type="spellEnd"/>
      <w:r w:rsidR="00782F0A">
        <w:t xml:space="preserve"> </w:t>
      </w:r>
      <w:proofErr w:type="spellStart"/>
      <w:r w:rsidR="00782F0A">
        <w:t>kerja</w:t>
      </w:r>
      <w:proofErr w:type="spellEnd"/>
      <w:r w:rsidR="00782F0A">
        <w:t xml:space="preserve"> </w:t>
      </w:r>
      <w:proofErr w:type="spellStart"/>
      <w:r w:rsidR="00782F0A">
        <w:t>dalam</w:t>
      </w:r>
      <w:proofErr w:type="spellEnd"/>
      <w:r w:rsidR="00782F0A">
        <w:t xml:space="preserve"> </w:t>
      </w:r>
      <w:proofErr w:type="spellStart"/>
      <w:r w:rsidR="00782F0A">
        <w:t>memutuskan</w:t>
      </w:r>
      <w:proofErr w:type="spellEnd"/>
      <w:r w:rsidR="00782F0A">
        <w:t xml:space="preserve"> </w:t>
      </w:r>
      <w:proofErr w:type="spellStart"/>
      <w:r w:rsidR="00782F0A">
        <w:t>pilihan</w:t>
      </w:r>
      <w:proofErr w:type="spellEnd"/>
      <w:r w:rsidR="00782F0A">
        <w:t xml:space="preserve"> </w:t>
      </w:r>
      <w:proofErr w:type="spellStart"/>
      <w:r w:rsidR="00782F0A">
        <w:t>pekerjaannya</w:t>
      </w:r>
      <w:proofErr w:type="spellEnd"/>
      <w:r w:rsidR="00782F0A">
        <w:t>.</w:t>
      </w:r>
    </w:p>
    <w:p w:rsidR="00420D91" w:rsidRPr="00CF09B5" w:rsidRDefault="00420D91" w:rsidP="00420D91">
      <w:pPr>
        <w:pStyle w:val="Default"/>
        <w:ind w:firstLine="851"/>
        <w:jc w:val="both"/>
        <w:rPr>
          <w:lang w:val="id-ID"/>
        </w:rPr>
      </w:pPr>
    </w:p>
    <w:p w:rsidR="009C0E2D" w:rsidRPr="009C0E2D" w:rsidRDefault="003223A5" w:rsidP="00001687">
      <w:pPr>
        <w:pStyle w:val="Default"/>
        <w:ind w:firstLine="851"/>
        <w:jc w:val="both"/>
        <w:rPr>
          <w:lang w:val="id-ID"/>
        </w:rPr>
      </w:pPr>
      <w:r>
        <w:rPr>
          <w:lang w:val="id-ID"/>
        </w:rPr>
        <w:t xml:space="preserve">Melihat kondisi di bidang pendidikan dan ekonomi yang mengalami perbandingan terbalik, dimana kegiatan belajar mengajar tetap berjalan meskipun perekonomian kian lesu maka akan terjadi fenomena baru juga di lapangan, yaitu banyaknya lulusan yang dihasilkan oleh Universitas yang akan mewarnai dunia kerja baru. </w:t>
      </w:r>
      <w:r w:rsidR="00001687">
        <w:rPr>
          <w:lang w:val="id-ID"/>
        </w:rPr>
        <w:t xml:space="preserve">Salah satu program studi yang ada di Universitas Merdeka Malang, yaitu program studi sistem informasi juga mengalami hal tersebut. Sebagai salah satu program studi yang mempelajari bidang teknologi informasi tentu saja menjadi mudah bagi prodi ini untuk menyesuaikan dengan adaptasi penggunaan teknologi dalam pembelajaran. Mahasiswa tetap melaksanakan kegiatan pembelajaran, sedangkan universitas juga tetap meluluskan mahasiswa. Akan terjadi masalah baru apabila di dunia kerja tidak tersedia cukup lowongan kerja bagi para lulusan ini. Permasalahan juga akan berlanjut apabila ada pembatasan kegiatan yang masih berlanjut sampai selama pandemi. Ruang gerak lulusan akan dibatasi sehingga peluang mereka untuk mendapatkan pekerjaan juga akan terbatasi. Berdasarkan permasalahan tersebut, peneliti ingin tahu apakah benar dengan adanya pandemi covid19 yang berlangsung ini mempengaruhi terhadap keterserapan kerja lulusan program studi sistem informasi universitas merdeka malang oleh karena itu dilakukan penelitian dengan judul </w:t>
      </w:r>
      <w:r w:rsidR="007B59E3" w:rsidRPr="007B59E3">
        <w:rPr>
          <w:b/>
          <w:bCs/>
          <w:lang w:val="id-ID"/>
        </w:rPr>
        <w:t>“</w:t>
      </w:r>
      <w:r w:rsidR="00001687" w:rsidRPr="007B59E3">
        <w:rPr>
          <w:b/>
          <w:lang w:val="id-ID"/>
        </w:rPr>
        <w:t>Keterserapan Kerja Lulusan Program Studi Sistem Informasi Universitas Merdeka Malang di Era Pandemi</w:t>
      </w:r>
      <w:r w:rsidR="007B59E3" w:rsidRPr="007B59E3">
        <w:rPr>
          <w:b/>
          <w:lang w:val="id-ID"/>
        </w:rPr>
        <w:t>”</w:t>
      </w:r>
      <w:r w:rsidR="007B59E3">
        <w:rPr>
          <w:b/>
          <w:lang w:val="id-ID"/>
        </w:rPr>
        <w:t xml:space="preserve">. </w:t>
      </w:r>
    </w:p>
    <w:p w:rsidR="002621A3" w:rsidRPr="002026CE" w:rsidRDefault="002621A3" w:rsidP="007B59E3">
      <w:pPr>
        <w:pStyle w:val="Default"/>
        <w:jc w:val="both"/>
        <w:rPr>
          <w:lang w:val="id-ID"/>
        </w:rPr>
      </w:pPr>
    </w:p>
    <w:p w:rsidR="00874FC9" w:rsidRPr="00D6517A" w:rsidRDefault="00874FC9" w:rsidP="00874FC9">
      <w:pPr>
        <w:jc w:val="both"/>
        <w:rPr>
          <w:b/>
          <w:lang w:val="fi-FI"/>
        </w:rPr>
      </w:pPr>
      <w:r w:rsidRPr="00D6517A">
        <w:rPr>
          <w:b/>
          <w:lang w:val="fi-FI"/>
        </w:rPr>
        <w:t>METODE</w:t>
      </w:r>
    </w:p>
    <w:p w:rsidR="00DC672D" w:rsidRDefault="00DC672D" w:rsidP="009C7B07">
      <w:pPr>
        <w:ind w:firstLine="851"/>
        <w:jc w:val="both"/>
        <w:rPr>
          <w:lang w:val="id-ID"/>
        </w:rPr>
      </w:pPr>
      <w:r>
        <w:rPr>
          <w:lang w:val="id-ID"/>
        </w:rPr>
        <w:t>Penelitian ini merupakan jenis penelitian deskriptif, pendekatan yang digunakan adalah analisis kuantitatif. Analisis kuantitatif digunakan untuk mengetahui seberapa besar presentase lulusan program studi sistem informasi Universitas Merdeka Malang yang telah mendapatkan pekerjaan sejak lulus kuliah. Selain itu, analisis ini juga untuk mengetahui apakah bidang pekerjaan lulusan ini sesuai dengan bidang atau tidak. Tidak hanya itu saja, dalam penelitian ini juga akan diketahui apakah pandemi covid19 ini berpengaruh pada kemudahan lulusan mendapatkan pekerjaan.</w:t>
      </w:r>
    </w:p>
    <w:p w:rsidR="00DC672D" w:rsidRDefault="00DC672D" w:rsidP="009C7B07">
      <w:pPr>
        <w:ind w:firstLine="851"/>
        <w:jc w:val="both"/>
        <w:rPr>
          <w:lang w:val="id-ID"/>
        </w:rPr>
      </w:pPr>
      <w:r>
        <w:rPr>
          <w:lang w:val="id-ID"/>
        </w:rPr>
        <w:t xml:space="preserve">Penelitian ini dilaksanakan di program studi sistem informasi, fakultas teknologi informasi Universitas Merdeka Malang. Populasi dari penellitian ini adalah alumni program studi sistem informasi. Adapun teknik pengambilan sampel adalah menggunakan </w:t>
      </w:r>
      <w:r>
        <w:rPr>
          <w:i/>
          <w:iCs/>
          <w:lang w:val="id-ID"/>
        </w:rPr>
        <w:t>pur</w:t>
      </w:r>
      <w:r w:rsidR="001F63E5">
        <w:rPr>
          <w:i/>
          <w:iCs/>
          <w:lang w:val="id-ID"/>
        </w:rPr>
        <w:t>po</w:t>
      </w:r>
      <w:r>
        <w:rPr>
          <w:i/>
          <w:iCs/>
          <w:lang w:val="id-ID"/>
        </w:rPr>
        <w:t xml:space="preserve">sive random sampling. </w:t>
      </w:r>
      <w:r>
        <w:rPr>
          <w:lang w:val="id-ID"/>
        </w:rPr>
        <w:t>Jadi sampel yang didapatkan adalah lulusan yang lulus setelah adanya pandemi covid19 terjadi, yaitu sekitar 54 responden.</w:t>
      </w:r>
    </w:p>
    <w:p w:rsidR="009C7B07" w:rsidRDefault="00DC672D" w:rsidP="00C376AB">
      <w:pPr>
        <w:ind w:firstLine="851"/>
        <w:jc w:val="both"/>
        <w:rPr>
          <w:lang w:val="id-ID"/>
        </w:rPr>
      </w:pPr>
      <w:r>
        <w:rPr>
          <w:lang w:val="id-ID"/>
        </w:rPr>
        <w:t>Instrumen yang digunakan pada penelitian ini adalah kuesioner yang berisi pertanyaan – pertanyaan yang berhubungan dengan keterserapan kerja lulusan. Kuesioner ini berisi indikator – indikator ya</w:t>
      </w:r>
      <w:r w:rsidR="00C376AB">
        <w:rPr>
          <w:lang w:val="id-ID"/>
        </w:rPr>
        <w:t>ng diambil dari kajian pustaka. Adapun desain penelitian ini adalah sebagai berikut:</w:t>
      </w:r>
    </w:p>
    <w:p w:rsidR="00C376AB" w:rsidRDefault="00C376AB" w:rsidP="00C376AB">
      <w:pPr>
        <w:ind w:firstLine="851"/>
        <w:jc w:val="both"/>
        <w:rPr>
          <w:lang w:val="id-ID"/>
        </w:rPr>
      </w:pPr>
      <w:r>
        <w:rPr>
          <w:noProof/>
          <w:lang w:val="id-ID" w:eastAsia="id-ID"/>
        </w:rPr>
        <mc:AlternateContent>
          <mc:Choice Requires="wpg">
            <w:drawing>
              <wp:anchor distT="0" distB="0" distL="114300" distR="114300" simplePos="0" relativeHeight="251659776" behindDoc="0" locked="0" layoutInCell="1" allowOverlap="1">
                <wp:simplePos x="0" y="0"/>
                <wp:positionH relativeFrom="column">
                  <wp:posOffset>371475</wp:posOffset>
                </wp:positionH>
                <wp:positionV relativeFrom="paragraph">
                  <wp:posOffset>97790</wp:posOffset>
                </wp:positionV>
                <wp:extent cx="3514725" cy="1962150"/>
                <wp:effectExtent l="0" t="0" r="9525" b="19050"/>
                <wp:wrapNone/>
                <wp:docPr id="26" name="Group 26"/>
                <wp:cNvGraphicFramePr/>
                <a:graphic xmlns:a="http://schemas.openxmlformats.org/drawingml/2006/main">
                  <a:graphicData uri="http://schemas.microsoft.com/office/word/2010/wordprocessingGroup">
                    <wpg:wgp>
                      <wpg:cNvGrpSpPr/>
                      <wpg:grpSpPr>
                        <a:xfrm>
                          <a:off x="0" y="0"/>
                          <a:ext cx="3514725" cy="1962150"/>
                          <a:chOff x="0" y="0"/>
                          <a:chExt cx="3514726" cy="1962150"/>
                        </a:xfrm>
                      </wpg:grpSpPr>
                      <wpg:grpSp>
                        <wpg:cNvPr id="4" name="Group 4"/>
                        <wpg:cNvGrpSpPr/>
                        <wpg:grpSpPr>
                          <a:xfrm>
                            <a:off x="0" y="0"/>
                            <a:ext cx="3514726" cy="1095375"/>
                            <a:chOff x="0" y="0"/>
                            <a:chExt cx="3514726" cy="1095375"/>
                          </a:xfrm>
                        </wpg:grpSpPr>
                        <wps:wsp>
                          <wps:cNvPr id="11" name="Rectangle 11"/>
                          <wps:cNvSpPr/>
                          <wps:spPr>
                            <a:xfrm>
                              <a:off x="1895475" y="381000"/>
                              <a:ext cx="16192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Kesesuaian Bidang kerja</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895475" y="790575"/>
                              <a:ext cx="16192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Masa tunggu lulusan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3" name="Group 13"/>
                          <wpg:cNvGrpSpPr/>
                          <wpg:grpSpPr>
                            <a:xfrm>
                              <a:off x="0" y="0"/>
                              <a:ext cx="3514726" cy="962025"/>
                              <a:chOff x="0" y="0"/>
                              <a:chExt cx="3514726" cy="962025"/>
                            </a:xfrm>
                          </wpg:grpSpPr>
                          <wpg:grpSp>
                            <wpg:cNvPr id="14" name="Group 14"/>
                            <wpg:cNvGrpSpPr/>
                            <wpg:grpSpPr>
                              <a:xfrm>
                                <a:off x="0" y="161925"/>
                                <a:ext cx="1895475" cy="800100"/>
                                <a:chOff x="0" y="161925"/>
                                <a:chExt cx="1895475" cy="800100"/>
                              </a:xfrm>
                            </wpg:grpSpPr>
                            <wpg:grpSp>
                              <wpg:cNvPr id="16" name="Group 16"/>
                              <wpg:cNvGrpSpPr/>
                              <wpg:grpSpPr>
                                <a:xfrm>
                                  <a:off x="0" y="400050"/>
                                  <a:ext cx="1895475" cy="561975"/>
                                  <a:chOff x="0" y="400050"/>
                                  <a:chExt cx="1895475" cy="561975"/>
                                </a:xfrm>
                              </wpg:grpSpPr>
                              <wps:wsp>
                                <wps:cNvPr id="18" name="Rectangle 18"/>
                                <wps:cNvSpPr/>
                                <wps:spPr>
                                  <a:xfrm>
                                    <a:off x="0" y="400050"/>
                                    <a:ext cx="1352550" cy="5619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Keterserapan kerja Lulusan S1 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19" name="Group 19"/>
                                <wpg:cNvGrpSpPr/>
                                <wpg:grpSpPr>
                                  <a:xfrm>
                                    <a:off x="1352550" y="514350"/>
                                    <a:ext cx="542925" cy="447675"/>
                                    <a:chOff x="1352550" y="514350"/>
                                    <a:chExt cx="542925" cy="447675"/>
                                  </a:xfrm>
                                </wpg:grpSpPr>
                                <wps:wsp>
                                  <wps:cNvPr id="20" name="Elbow Connector 20"/>
                                  <wps:cNvCnPr/>
                                  <wps:spPr>
                                    <a:xfrm flipV="1">
                                      <a:off x="1352550" y="514350"/>
                                      <a:ext cx="542925" cy="19050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Elbow Connector 21"/>
                                  <wps:cNvCnPr/>
                                  <wps:spPr>
                                    <a:xfrm>
                                      <a:off x="1352550" y="704850"/>
                                      <a:ext cx="542925" cy="25717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7" name="Elbow Connector 17"/>
                              <wps:cNvCnPr/>
                              <wps:spPr>
                                <a:xfrm flipV="1">
                                  <a:off x="1428750" y="161925"/>
                                  <a:ext cx="466725" cy="542925"/>
                                </a:xfrm>
                                <a:prstGeom prst="bentConnector3">
                                  <a:avLst>
                                    <a:gd name="adj1" fmla="val 4183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 name="Rectangle 15"/>
                            <wps:cNvSpPr/>
                            <wps:spPr>
                              <a:xfrm>
                                <a:off x="1895476" y="0"/>
                                <a:ext cx="16192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Gaji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grpSp>
                      <wpg:grpSp>
                        <wpg:cNvPr id="5" name="Group 5"/>
                        <wpg:cNvGrpSpPr/>
                        <wpg:grpSpPr>
                          <a:xfrm>
                            <a:off x="1352550" y="704850"/>
                            <a:ext cx="2162175" cy="1257300"/>
                            <a:chOff x="1352550" y="704850"/>
                            <a:chExt cx="2162175" cy="1257300"/>
                          </a:xfrm>
                        </wpg:grpSpPr>
                        <wps:wsp>
                          <wps:cNvPr id="6" name="Elbow Connector 6"/>
                          <wps:cNvCnPr/>
                          <wps:spPr>
                            <a:xfrm>
                              <a:off x="1352550" y="704850"/>
                              <a:ext cx="542924" cy="600075"/>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Rectangle 7"/>
                          <wps:cNvSpPr/>
                          <wps:spPr>
                            <a:xfrm>
                              <a:off x="1895475" y="1181100"/>
                              <a:ext cx="161925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Perencanaan karir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Elbow Connector 8"/>
                          <wps:cNvCnPr/>
                          <wps:spPr>
                            <a:xfrm>
                              <a:off x="1352550" y="704850"/>
                              <a:ext cx="542925" cy="971550"/>
                            </a:xfrm>
                            <a:prstGeom prst="bentConnector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Rectangle 10"/>
                          <wps:cNvSpPr/>
                          <wps:spPr>
                            <a:xfrm>
                              <a:off x="1895475" y="1533525"/>
                              <a:ext cx="1619250" cy="4286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Komunikasi dg pihak lain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027" style="position:absolute;left:0;text-align:left;margin-left:29.25pt;margin-top:7.7pt;width:276.75pt;height:154.5pt;z-index:251659776" coordsize="35147,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">
                <v:group id="Group 4" o:spid="_x0000_s1028" style="position:absolute;width:35147;height:10953" coordsize="35147,10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11" o:spid="_x0000_s1029" style="position:absolute;left:18954;top:3810;width:1619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I4r78A&#10;AADbAAAADwAAAGRycy9kb3ducmV2LnhtbERPzYrCMBC+C75DGMGbpu5BpGsUWVaQPShWH2BoZpuy&#10;zSSbRK1vbwTB23x8v7Nc97YTVwqxdaxgNi1AENdOt9woOJ+2kwWImJA1do5JwZ0irFfDwRJL7W58&#10;pGuVGpFDOJaowKTkSyljbchinDpPnLlfFyymDEMjdcBbDred/CiKubTYcm4w6OnLUP1XXawCHzb+&#10;YL7Nadvvw+6nuVSt+b8rNR71m08Qifr0Fr/cO53nz+D5Sz5Ar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sjivvwAAANsAAAAPAAAAAAAAAAAAAAAAAJgCAABkcnMvZG93bnJl&#10;di54bWxQSwUGAAAAAAQABAD1AAAAhAMAAAAA&#10;" fillcolor="white [3201]" strokecolor="black [3213]" strokeweight="1pt">
                    <v:textbo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Kesesuaian Bidang kerja</w:t>
                          </w:r>
                        </w:p>
                      </w:txbxContent>
                    </v:textbox>
                  </v:rect>
                  <v:rect id="Rectangle 12" o:spid="_x0000_s1030" style="position:absolute;left:18954;top:7905;width:1619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Cm2L8A&#10;AADbAAAADwAAAGRycy9kb3ducmV2LnhtbERPzYrCMBC+L/gOYQRva6qHZalGEVEQDytbfYChGZti&#10;M4lJ1Pr2RljY23x8vzNf9rYTdwqxdaxgMi5AENdOt9woOB23n98gYkLW2DkmBU+KsFwMPuZYavfg&#10;X7pXqRE5hGOJCkxKvpQy1oYsxrHzxJk7u2AxZRgaqQM+crjt5LQovqTFlnODQU9rQ/WlulkFPqz8&#10;wWzMcdv/hN2+uVWtuT6VGg371QxEoj79i//cO53nT+H9Sz5AL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jYKbYvwAAANsAAAAPAAAAAAAAAAAAAAAAAJgCAABkcnMvZG93bnJl&#10;di54bWxQSwUGAAAAAAQABAD1AAAAhAMAAAAA&#10;" fillcolor="white [3201]" strokecolor="black [3213]" strokeweight="1pt">
                    <v:textbo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Masa tunggu lulusan</w:t>
                          </w:r>
                        </w:p>
                      </w:txbxContent>
                    </v:textbox>
                  </v:rect>
                  <v:group id="Group 13" o:spid="_x0000_s1031" style="position:absolute;width:35147;height:9620" coordsize="35147,9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Group 14" o:spid="_x0000_s1032" style="position:absolute;top:1619;width:18954;height:8001" coordorigin=",1619" coordsize="18954,8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6" o:spid="_x0000_s1033" style="position:absolute;top:4000;width:18954;height:5620" coordorigin=",4000" coordsize="18954,56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8" o:spid="_x0000_s1034" style="position:absolute;top:4000;width:13525;height:5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iRMsIA&#10;AADbAAAADwAAAGRycy9kb3ducmV2LnhtbESPQWsCMRCF74L/IYzQm2b1UMrWKFIqSA8tXf0Bw2a6&#10;WbqZpEnU9d93DoK3Gd6b975Zb0c/qAul3Ac2sFxUoIjbYHvuDJyO+/kLqFyQLQ6BycCNMmw308ka&#10;axuu/E2XpnRKQjjXaMCVEmutc+vIY16ESCzaT0gei6yp0zbhVcL9oFdV9aw99iwNDiO9OWp/m7M3&#10;ENMufrl3d9yPn+nw0Z2b3v3djHmajbtXUIXG8jDfrw9W8AVWfpEB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JEywgAAANsAAAAPAAAAAAAAAAAAAAAAAJgCAABkcnMvZG93&#10;bnJldi54bWxQSwUGAAAAAAQABAD1AAAAhwMAAAAA&#10;" fillcolor="white [3201]" strokecolor="black [3213]" strokeweight="1pt">
                          <v:textbo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Keterserapan kerja Lulusan S1 SI</w:t>
                                </w:r>
                              </w:p>
                            </w:txbxContent>
                          </v:textbox>
                        </v:rect>
                        <v:group id="Group 19" o:spid="_x0000_s1035" style="position:absolute;left:13525;top:5143;width:5429;height:4477" coordorigin="13525,5143" coordsize="5429,4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36" type="#_x0000_t34" style="position:absolute;left:13525;top:5143;width:5429;height:190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gbK74AAADbAAAADwAAAGRycy9kb3ducmV2LnhtbERPy4rCMBTdC/5DuII7TS0iUo0i6sDA&#10;IOID15fm2labm9KktfP3ZiG4PJz3ct2ZUrRUu8Kygsk4AkGcWl1wpuB6+RnNQTiPrLG0TAr+ycF6&#10;1e8tMdH2xSdqzz4TIYRdggpy76tESpfmZNCNbUUcuLutDfoA60zqGl8h3JQyjqKZNFhwaMixom1O&#10;6fPcGAW3+G9yn+6PXPLhcd09W0q7plFqOOg2CxCeOv8Vf9y/WkEc1ocv4QfI1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BsrvgAAANsAAAAPAAAAAAAAAAAAAAAAAKEC&#10;AABkcnMvZG93bnJldi54bWxQSwUGAAAAAAQABAD5AAAAjAMAAAAA&#10;" strokecolor="black [3213]" strokeweight=".5pt"/>
                          <v:shape id="Elbow Connector 21" o:spid="_x0000_s1037" type="#_x0000_t34" style="position:absolute;left:13525;top:7048;width:5429;height:257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61gsAAAADbAAAADwAAAGRycy9kb3ducmV2LnhtbESPQavCMBCE7w/8D2EFb89URZFqFBEE&#10;KV6sgtelWZtisylN1PrvjSB4HGbnm53lurO1eFDrK8cKRsMEBHHhdMWlgvNp9z8H4QOyxtoxKXiR&#10;h/Wq97fEVLsnH+mRh1JECPsUFZgQmlRKXxiy6IeuIY7e1bUWQ5RtKXWLzwi3tRwnyUxarDg2GGxo&#10;a6i45Xcb38iyLd9ndpoXr0OdTW6T68FclBr0u80CRKAu/I6/6b1WMB7BZ0sEgFy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d+tYLAAAAA2wAAAA8AAAAAAAAAAAAAAAAA&#10;oQIAAGRycy9kb3ducmV2LnhtbFBLBQYAAAAABAAEAPkAAACOAwAAAAA=&#10;" strokecolor="black [3213]" strokeweight=".5pt"/>
                        </v:group>
                      </v:group>
                      <v:shape id="Elbow Connector 17" o:spid="_x0000_s1038" type="#_x0000_t34" style="position:absolute;left:14287;top:1619;width:4667;height:542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Pb5MIAAADbAAAADwAAAGRycy9kb3ducmV2LnhtbERPTWvCQBC9F/wPywje6iYSWkldQxEj&#10;ofTSKOJxyE6T0OxsyK4m/nu3UOhtHu9zNtlkOnGjwbWWFcTLCARxZXXLtYLTMX9eg3AeWWNnmRTc&#10;yUG2nT1tMNV25C+6lb4WIYRdigoa7/tUSlc1ZNAtbU8cuG87GPQBDrXUA44h3HRyFUUv0mDLoaHB&#10;nnYNVT/l1Sj4KC4HG5tif+o+83OZ5Ek8rgulFvPp/Q2Ep8n/i//chQ7zX+H3l3CA3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OPb5MIAAADbAAAADwAAAAAAAAAAAAAA&#10;AAChAgAAZHJzL2Rvd25yZXYueG1sUEsFBgAAAAAEAAQA+QAAAJADAAAAAA==&#10;" adj="9037" strokecolor="black [3213]" strokeweight=".5pt"/>
                    </v:group>
                    <v:rect id="Rectangle 15" o:spid="_x0000_s1039" style="position:absolute;left:18954;width:1619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k+rL8A&#10;AADbAAAADwAAAGRycy9kb3ducmV2LnhtbERPzWoCMRC+F3yHMIK3mrVQkdUoIhWkh4qrDzBsxs3i&#10;ZhKTqOvbm0Kht/n4fmex6m0n7hRi61jBZFyAIK6dbrlRcDpu32cgYkLW2DkmBU+KsFoO3hZYavfg&#10;A92r1IgcwrFEBSYlX0oZa0MW49h54sydXbCYMgyN1AEfOdx28qMoptJiy7nBoKeNofpS3awCH9Z+&#10;b77Mcdv/hN13c6tac30qNRr26zmIRH36F/+5dzrP/4TfX/IB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T6svwAAANsAAAAPAAAAAAAAAAAAAAAAAJgCAABkcnMvZG93bnJl&#10;di54bWxQSwUGAAAAAAQABAD1AAAAhAMAAAAA&#10;" fillcolor="white [3201]" strokecolor="black [3213]" strokeweight="1pt">
                      <v:textbo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Gaji</w:t>
                            </w:r>
                          </w:p>
                        </w:txbxContent>
                      </v:textbox>
                    </v:rect>
                  </v:group>
                </v:group>
                <v:group id="Group 5" o:spid="_x0000_s1040" style="position:absolute;left:13525;top:7048;width:21622;height:12573" coordorigin="13525,7048" coordsize="21621,12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Elbow Connector 6" o:spid="_x0000_s1041" type="#_x0000_t34" style="position:absolute;left:13525;top:7048;width:5429;height:600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uTL4AAADaAAAADwAAAGRycy9kb3ducmV2LnhtbERPTYvCMBC9L+x/CCPsbU1VLEs1FREW&#10;pHixCnsdmrEpbSaliVr//UYQPD7e93oz2k7caPCNYwWzaQKCuHK64VrB+fT7/QPCB2SNnWNS8CAP&#10;m/zzY42Zdnc+0q0MtYgh7DNUYELoMyl9Zciin7qeOHIXN1gMEQ611APeY7jt5DxJUmmx4dhgsKed&#10;oaotrzbOKIodX1O7LKvHoSsW7eJyMH9KfU3G7QpEoDG8xS/3XitI4Xkl+kHm/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8G5MvgAAANoAAAAPAAAAAAAAAAAAAAAAAKEC&#10;AABkcnMvZG93bnJldi54bWxQSwUGAAAAAAQABAD5AAAAjAMAAAAA&#10;" strokecolor="black [3213]" strokeweight=".5pt"/>
                  <v:rect id="Rectangle 7" o:spid="_x0000_s1042" style="position:absolute;left:18954;top:11811;width:16193;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d2L8EA&#10;AADaAAAADwAAAGRycy9kb3ducmV2LnhtbESPQWsCMRSE7wX/Q3iCt5q1hyqrUUQqSA8VV3/AY/Pc&#10;LG5eYhJ1/femUOhxmJlvmMWqt524U4itYwWTcQGCuHa65UbB6bh9n4GICVlj55gUPCnCajl4W2Cp&#10;3YMPdK9SIzKEY4kKTEq+lDLWhizGsfPE2Tu7YDFlGRqpAz4y3Hbyoyg+pcWW84JBTxtD9aW6WQU+&#10;rP3efJnjtv8Ju+/mVrXm+lRqNOzXcxCJ+vQf/mvvtIIp/F7JN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Xdi/BAAAA2gAAAA8AAAAAAAAAAAAAAAAAmAIAAGRycy9kb3du&#10;cmV2LnhtbFBLBQYAAAAABAAEAPUAAACGAwAAAAA=&#10;" fillcolor="white [3201]" strokecolor="black [3213]" strokeweight="1pt">
                    <v:textbo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Perencanaan karir</w:t>
                          </w:r>
                        </w:p>
                      </w:txbxContent>
                    </v:textbox>
                  </v:rect>
                  <v:shape id="Elbow Connector 8" o:spid="_x0000_s1043" type="#_x0000_t34" style="position:absolute;left:13525;top:7048;width:5429;height:9716;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Nfpb4AAADaAAAADwAAAGRycy9kb3ducmV2LnhtbERPTYvCMBC9C/6HMII3TVdZWbpGWQRB&#10;ipetC3sdmrEpNpPSRK3/3jkIHh/ve70dfKtu1McmsIGPeQaKuAq24drA32k/+wIVE7LFNjAZeFCE&#10;7WY8WmNuw51/6VamWkkIxxwNuJS6XOtYOfIY56EjFu4ceo9JYF9r2+Ndwn2rF1m20h4blgaHHe0c&#10;VZfy6mVGUez4uvKfZfU4tsXysjwf3b8x08nw8w0q0ZDe4pf7YA3IVrkiftCbJ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I1+lvgAAANoAAAAPAAAAAAAAAAAAAAAAAKEC&#10;AABkcnMvZG93bnJldi54bWxQSwUGAAAAAAQABAD5AAAAjAMAAAAA&#10;" strokecolor="black [3213]" strokeweight=".5pt"/>
                  <v:rect id="Rectangle 10" o:spid="_x0000_s1044" style="position:absolute;left:18954;top:15335;width:16193;height:4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6dNMIA&#10;AADbAAAADwAAAGRycy9kb3ducmV2LnhtbESPQWsCMRCF74L/IYzQm2b1UMrWKFIqSA8tXf0Bw2a6&#10;WbqZpEnU9d93DoK3Gd6b975Zb0c/qAul3Ac2sFxUoIjbYHvuDJyO+/kLqFyQLQ6BycCNMmw308ka&#10;axuu/E2XpnRKQjjXaMCVEmutc+vIY16ESCzaT0gei6yp0zbhVcL9oFdV9aw99iwNDiO9OWp/m7M3&#10;ENMufrl3d9yPn+nw0Z2b3v3djHmajbtXUIXG8jDfrw9W8IVefpEB9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p00wgAAANsAAAAPAAAAAAAAAAAAAAAAAJgCAABkcnMvZG93&#10;bnJldi54bWxQSwUGAAAAAAQABAD1AAAAhwMAAAAA&#10;" fillcolor="white [3201]" strokecolor="black [3213]" strokeweight="1pt">
                    <v:textbox>
                      <w:txbxContent>
                        <w:p w:rsidR="00C376AB" w:rsidRDefault="00C376AB" w:rsidP="00C376AB">
                          <w:pPr>
                            <w:jc w:val="center"/>
                            <w:rPr>
                              <w:rFonts w:asciiTheme="majorBidi" w:hAnsiTheme="majorBidi" w:cstheme="majorBidi"/>
                              <w:lang w:val="id-ID"/>
                            </w:rPr>
                          </w:pPr>
                          <w:r>
                            <w:rPr>
                              <w:rFonts w:asciiTheme="majorBidi" w:hAnsiTheme="majorBidi" w:cstheme="majorBidi"/>
                              <w:lang w:val="id-ID"/>
                            </w:rPr>
                            <w:t>Komunikasi dg pihak lain</w:t>
                          </w:r>
                        </w:p>
                      </w:txbxContent>
                    </v:textbox>
                  </v:rect>
                </v:group>
              </v:group>
            </w:pict>
          </mc:Fallback>
        </mc:AlternateContent>
      </w:r>
    </w:p>
    <w:p w:rsidR="00C376AB" w:rsidRDefault="00C376AB" w:rsidP="00C376AB">
      <w:pPr>
        <w:ind w:firstLine="851"/>
        <w:jc w:val="both"/>
        <w:rPr>
          <w:lang w:val="id-ID"/>
        </w:rPr>
      </w:pPr>
    </w:p>
    <w:p w:rsidR="00C376AB" w:rsidRDefault="00C376AB" w:rsidP="00C376AB">
      <w:pPr>
        <w:ind w:firstLine="851"/>
        <w:jc w:val="both"/>
        <w:rPr>
          <w:lang w:val="id-ID"/>
        </w:rPr>
      </w:pPr>
    </w:p>
    <w:p w:rsidR="00C376AB" w:rsidRDefault="00C376AB" w:rsidP="00C376AB">
      <w:pPr>
        <w:ind w:firstLine="851"/>
        <w:jc w:val="both"/>
        <w:rPr>
          <w:lang w:val="id-ID"/>
        </w:rPr>
      </w:pPr>
    </w:p>
    <w:p w:rsidR="00C376AB" w:rsidRDefault="00C376AB" w:rsidP="00C376AB">
      <w:pPr>
        <w:ind w:firstLine="851"/>
        <w:jc w:val="both"/>
        <w:rPr>
          <w:lang w:val="id-ID"/>
        </w:rPr>
      </w:pPr>
    </w:p>
    <w:p w:rsidR="00C376AB" w:rsidRDefault="00C376AB" w:rsidP="00C376AB">
      <w:pPr>
        <w:ind w:firstLine="851"/>
        <w:jc w:val="both"/>
        <w:rPr>
          <w:lang w:val="id-ID"/>
        </w:rPr>
      </w:pPr>
    </w:p>
    <w:p w:rsidR="00C376AB" w:rsidRDefault="00C376AB" w:rsidP="00C376AB">
      <w:pPr>
        <w:ind w:firstLine="851"/>
        <w:jc w:val="both"/>
        <w:rPr>
          <w:lang w:val="id-ID"/>
        </w:rPr>
      </w:pPr>
    </w:p>
    <w:p w:rsidR="00C376AB" w:rsidRDefault="00C376AB" w:rsidP="00C376AB">
      <w:pPr>
        <w:ind w:firstLine="851"/>
        <w:jc w:val="both"/>
        <w:rPr>
          <w:lang w:val="id-ID"/>
        </w:rPr>
      </w:pPr>
    </w:p>
    <w:p w:rsidR="00C376AB" w:rsidRDefault="00C376AB" w:rsidP="00C376AB">
      <w:pPr>
        <w:ind w:firstLine="851"/>
        <w:jc w:val="both"/>
        <w:rPr>
          <w:lang w:val="id-ID"/>
        </w:rPr>
      </w:pPr>
    </w:p>
    <w:p w:rsidR="00C376AB" w:rsidRDefault="00C376AB" w:rsidP="00C376AB">
      <w:pPr>
        <w:ind w:firstLine="851"/>
        <w:jc w:val="both"/>
        <w:rPr>
          <w:lang w:val="id-ID"/>
        </w:rPr>
      </w:pPr>
    </w:p>
    <w:p w:rsidR="00C376AB" w:rsidRPr="00C376AB" w:rsidRDefault="00C376AB" w:rsidP="00C376AB">
      <w:pPr>
        <w:ind w:firstLine="851"/>
        <w:jc w:val="both"/>
        <w:rPr>
          <w:lang w:val="id-ID"/>
        </w:rPr>
      </w:pPr>
    </w:p>
    <w:p w:rsidR="009C7B07" w:rsidRDefault="009C7B07" w:rsidP="009C7B07">
      <w:pPr>
        <w:ind w:firstLine="851"/>
        <w:jc w:val="both"/>
        <w:rPr>
          <w:b/>
          <w:lang w:val="it-IT"/>
        </w:rPr>
      </w:pPr>
    </w:p>
    <w:p w:rsidR="00C376AB" w:rsidRDefault="00C376AB" w:rsidP="00C376AB">
      <w:pPr>
        <w:jc w:val="center"/>
        <w:rPr>
          <w:bCs/>
          <w:lang w:val="id-ID"/>
        </w:rPr>
      </w:pPr>
      <w:r w:rsidRPr="00C376AB">
        <w:rPr>
          <w:bCs/>
          <w:lang w:val="id-ID"/>
        </w:rPr>
        <w:t>Gambar 1. Rancangan penelitian</w:t>
      </w:r>
    </w:p>
    <w:p w:rsidR="00C376AB" w:rsidRDefault="00C376AB" w:rsidP="00C376AB">
      <w:pPr>
        <w:jc w:val="both"/>
        <w:rPr>
          <w:bCs/>
          <w:lang w:val="id-ID"/>
        </w:rPr>
      </w:pPr>
      <w:r>
        <w:rPr>
          <w:bCs/>
          <w:lang w:val="id-ID"/>
        </w:rPr>
        <w:tab/>
        <w:t xml:space="preserve">Teknik pengumpulan data dalam penelitian ini adalah menggunakan kuesioner. Kuesioner bersifat campuran karena dalam kuesioner yang disajikan terdapat beberapa pertanyaan yang sudah ada jawabannya maupun pertanyaan yang memang membutuhkan </w:t>
      </w:r>
      <w:r w:rsidR="007E0E42">
        <w:rPr>
          <w:bCs/>
          <w:lang w:val="id-ID"/>
        </w:rPr>
        <w:t>jawaban dari responden sendiri.</w:t>
      </w:r>
    </w:p>
    <w:p w:rsidR="007E0E42" w:rsidRPr="00C376AB" w:rsidRDefault="007E0E42" w:rsidP="007E0E42">
      <w:pPr>
        <w:jc w:val="both"/>
        <w:rPr>
          <w:bCs/>
          <w:lang w:val="id-ID"/>
        </w:rPr>
      </w:pPr>
      <w:r>
        <w:rPr>
          <w:bCs/>
          <w:lang w:val="id-ID"/>
        </w:rPr>
        <w:tab/>
        <w:t xml:space="preserve">Analisis yang digunakan adalah teknik kuantitatif jenis deskriptif. Adapun langkah – langkah dalam melakukan analisis kuantitatif jenis deskriptif ini adalah sebagai berikut: 1) melakukan penskoran jawaban responden, 2) mengelompokkan jawaban responden, 3) menampilkan datanya dalam bentuk grafik, 4)melakukan analisis/interpretasi data. Berdasarkan proses interpretasi data nantinya akan didapatkan kesimpulan dari hasil penelitian ini. </w:t>
      </w:r>
    </w:p>
    <w:p w:rsidR="00C376AB" w:rsidRDefault="00C376AB" w:rsidP="00C376AB">
      <w:pPr>
        <w:jc w:val="both"/>
        <w:rPr>
          <w:b/>
          <w:lang w:val="it-IT"/>
        </w:rPr>
      </w:pPr>
    </w:p>
    <w:p w:rsidR="002621A3" w:rsidRPr="0027262A" w:rsidRDefault="00874FC9" w:rsidP="002621A3">
      <w:pPr>
        <w:jc w:val="both"/>
        <w:rPr>
          <w:b/>
        </w:rPr>
      </w:pPr>
      <w:r>
        <w:rPr>
          <w:b/>
          <w:lang w:val="it-IT"/>
        </w:rPr>
        <w:t xml:space="preserve">HASIL </w:t>
      </w:r>
      <w:r w:rsidR="002621A3">
        <w:rPr>
          <w:b/>
          <w:lang w:val="it-IT"/>
        </w:rPr>
        <w:t xml:space="preserve">DAN </w:t>
      </w:r>
      <w:r w:rsidR="002621A3" w:rsidRPr="0027262A">
        <w:rPr>
          <w:b/>
        </w:rPr>
        <w:t>PEMBAHASAN</w:t>
      </w:r>
    </w:p>
    <w:p w:rsidR="0080522D" w:rsidRPr="0022337C" w:rsidRDefault="0080522D" w:rsidP="0080522D">
      <w:pPr>
        <w:rPr>
          <w:b/>
        </w:rPr>
      </w:pPr>
      <w:proofErr w:type="spellStart"/>
      <w:r w:rsidRPr="0022337C">
        <w:rPr>
          <w:b/>
        </w:rPr>
        <w:t>Perencanaan</w:t>
      </w:r>
      <w:proofErr w:type="spellEnd"/>
      <w:r w:rsidRPr="0022337C">
        <w:rPr>
          <w:b/>
        </w:rPr>
        <w:t xml:space="preserve"> </w:t>
      </w:r>
      <w:proofErr w:type="spellStart"/>
      <w:r w:rsidRPr="0022337C">
        <w:rPr>
          <w:b/>
        </w:rPr>
        <w:t>Karir</w:t>
      </w:r>
      <w:proofErr w:type="spellEnd"/>
    </w:p>
    <w:p w:rsidR="0080522D" w:rsidRDefault="0080522D" w:rsidP="0080522D">
      <w:pPr>
        <w:jc w:val="both"/>
      </w:pPr>
      <w:proofErr w:type="spellStart"/>
      <w:r w:rsidRPr="0022337C">
        <w:t>Responden</w:t>
      </w:r>
      <w:proofErr w:type="spellEnd"/>
      <w:r w:rsidRPr="0022337C">
        <w:t xml:space="preserve"> </w:t>
      </w:r>
      <w:proofErr w:type="spellStart"/>
      <w:r w:rsidRPr="0022337C">
        <w:t>pada</w:t>
      </w:r>
      <w:proofErr w:type="spellEnd"/>
      <w:r w:rsidRPr="0022337C">
        <w:t xml:space="preserve"> </w:t>
      </w:r>
      <w:proofErr w:type="spellStart"/>
      <w:r w:rsidRPr="0022337C">
        <w:t>penelitian</w:t>
      </w:r>
      <w:proofErr w:type="spellEnd"/>
      <w:r w:rsidRPr="0022337C">
        <w:t xml:space="preserve"> </w:t>
      </w:r>
      <w:proofErr w:type="spellStart"/>
      <w:r w:rsidRPr="0022337C">
        <w:t>ini</w:t>
      </w:r>
      <w:proofErr w:type="spellEnd"/>
      <w:r w:rsidRPr="0022337C">
        <w:t xml:space="preserve"> </w:t>
      </w:r>
      <w:proofErr w:type="spellStart"/>
      <w:r w:rsidRPr="0022337C">
        <w:t>berjumlah</w:t>
      </w:r>
      <w:proofErr w:type="spellEnd"/>
      <w:r w:rsidRPr="0022337C">
        <w:t xml:space="preserve"> 54 orang </w:t>
      </w:r>
      <w:proofErr w:type="spellStart"/>
      <w:r w:rsidRPr="0022337C">
        <w:t>terdiri</w:t>
      </w:r>
      <w:proofErr w:type="spellEnd"/>
      <w:r w:rsidRPr="0022337C">
        <w:t xml:space="preserve"> </w:t>
      </w:r>
      <w:proofErr w:type="spellStart"/>
      <w:r w:rsidRPr="0022337C">
        <w:t>dari</w:t>
      </w:r>
      <w:proofErr w:type="spellEnd"/>
      <w:r w:rsidRPr="0022337C">
        <w:t xml:space="preserve"> 39 orang </w:t>
      </w:r>
      <w:proofErr w:type="spellStart"/>
      <w:r w:rsidRPr="0022337C">
        <w:t>laki-laki</w:t>
      </w:r>
      <w:proofErr w:type="spellEnd"/>
      <w:r w:rsidRPr="0022337C">
        <w:t xml:space="preserve"> </w:t>
      </w:r>
      <w:proofErr w:type="spellStart"/>
      <w:r w:rsidRPr="0022337C">
        <w:t>dan</w:t>
      </w:r>
      <w:proofErr w:type="spellEnd"/>
      <w:r w:rsidRPr="0022337C">
        <w:t xml:space="preserve"> 15 orang </w:t>
      </w:r>
      <w:proofErr w:type="spellStart"/>
      <w:r w:rsidRPr="0022337C">
        <w:t>perempuan</w:t>
      </w:r>
      <w:proofErr w:type="spellEnd"/>
      <w:r w:rsidRPr="0022337C">
        <w:t xml:space="preserve">. </w:t>
      </w:r>
      <w:proofErr w:type="spellStart"/>
      <w:r w:rsidRPr="0022337C">
        <w:t>Responden</w:t>
      </w:r>
      <w:proofErr w:type="spellEnd"/>
      <w:r w:rsidRPr="0022337C">
        <w:t xml:space="preserve"> </w:t>
      </w:r>
      <w:proofErr w:type="spellStart"/>
      <w:r w:rsidRPr="0022337C">
        <w:t>ini</w:t>
      </w:r>
      <w:proofErr w:type="spellEnd"/>
      <w:r w:rsidRPr="0022337C">
        <w:t xml:space="preserve"> </w:t>
      </w:r>
      <w:proofErr w:type="spellStart"/>
      <w:r w:rsidRPr="0022337C">
        <w:t>berasal</w:t>
      </w:r>
      <w:proofErr w:type="spellEnd"/>
      <w:r w:rsidRPr="0022337C">
        <w:t xml:space="preserve"> </w:t>
      </w:r>
      <w:proofErr w:type="spellStart"/>
      <w:r w:rsidRPr="0022337C">
        <w:t>dari</w:t>
      </w:r>
      <w:proofErr w:type="spellEnd"/>
      <w:r w:rsidRPr="0022337C">
        <w:t xml:space="preserve"> </w:t>
      </w:r>
      <w:proofErr w:type="spellStart"/>
      <w:r w:rsidRPr="0022337C">
        <w:t>lulusan</w:t>
      </w:r>
      <w:proofErr w:type="spellEnd"/>
      <w:r w:rsidRPr="0022337C">
        <w:t xml:space="preserve"> yang </w:t>
      </w:r>
      <w:proofErr w:type="spellStart"/>
      <w:r w:rsidRPr="0022337C">
        <w:t>tahun</w:t>
      </w:r>
      <w:proofErr w:type="spellEnd"/>
      <w:r w:rsidRPr="0022337C">
        <w:t xml:space="preserve"> </w:t>
      </w:r>
      <w:proofErr w:type="spellStart"/>
      <w:r w:rsidRPr="0022337C">
        <w:t>masuk</w:t>
      </w:r>
      <w:proofErr w:type="spellEnd"/>
      <w:r w:rsidRPr="0022337C">
        <w:t xml:space="preserve"> </w:t>
      </w:r>
      <w:proofErr w:type="spellStart"/>
      <w:r w:rsidRPr="0022337C">
        <w:t>kuliahnya</w:t>
      </w:r>
      <w:proofErr w:type="spellEnd"/>
      <w:r w:rsidRPr="0022337C">
        <w:t xml:space="preserve"> </w:t>
      </w:r>
      <w:proofErr w:type="spellStart"/>
      <w:r w:rsidRPr="0022337C">
        <w:t>adalah</w:t>
      </w:r>
      <w:proofErr w:type="spellEnd"/>
      <w:r w:rsidRPr="0022337C">
        <w:t xml:space="preserve"> </w:t>
      </w:r>
      <w:proofErr w:type="spellStart"/>
      <w:r w:rsidRPr="0022337C">
        <w:t>pada</w:t>
      </w:r>
      <w:proofErr w:type="spellEnd"/>
      <w:r w:rsidRPr="0022337C">
        <w:t xml:space="preserve"> </w:t>
      </w:r>
      <w:proofErr w:type="spellStart"/>
      <w:r w:rsidRPr="0022337C">
        <w:t>tahun</w:t>
      </w:r>
      <w:proofErr w:type="spellEnd"/>
      <w:r w:rsidRPr="0022337C">
        <w:t xml:space="preserve"> 2015 </w:t>
      </w:r>
      <w:proofErr w:type="spellStart"/>
      <w:r w:rsidRPr="0022337C">
        <w:t>dan</w:t>
      </w:r>
      <w:proofErr w:type="spellEnd"/>
      <w:r w:rsidRPr="0022337C">
        <w:t xml:space="preserve"> </w:t>
      </w:r>
      <w:proofErr w:type="spellStart"/>
      <w:r w:rsidRPr="0022337C">
        <w:t>tahun</w:t>
      </w:r>
      <w:proofErr w:type="spellEnd"/>
      <w:r w:rsidRPr="0022337C">
        <w:t xml:space="preserve"> 2017. </w:t>
      </w:r>
      <w:proofErr w:type="spellStart"/>
      <w:r w:rsidRPr="0022337C">
        <w:t>Sebanyak</w:t>
      </w:r>
      <w:proofErr w:type="spellEnd"/>
      <w:r w:rsidRPr="0022337C">
        <w:t xml:space="preserve"> 14 </w:t>
      </w:r>
      <w:proofErr w:type="spellStart"/>
      <w:r w:rsidRPr="0022337C">
        <w:t>responden</w:t>
      </w:r>
      <w:proofErr w:type="spellEnd"/>
      <w:r w:rsidRPr="0022337C">
        <w:t xml:space="preserve"> </w:t>
      </w:r>
      <w:proofErr w:type="spellStart"/>
      <w:r w:rsidRPr="0022337C">
        <w:t>memiliki</w:t>
      </w:r>
      <w:proofErr w:type="spellEnd"/>
      <w:r w:rsidRPr="0022337C">
        <w:t xml:space="preserve"> </w:t>
      </w:r>
      <w:proofErr w:type="spellStart"/>
      <w:r w:rsidRPr="0022337C">
        <w:t>kegiatan</w:t>
      </w:r>
      <w:proofErr w:type="spellEnd"/>
      <w:r w:rsidRPr="0022337C">
        <w:t xml:space="preserve"> </w:t>
      </w:r>
      <w:proofErr w:type="spellStart"/>
      <w:r w:rsidRPr="0022337C">
        <w:t>masih</w:t>
      </w:r>
      <w:proofErr w:type="spellEnd"/>
      <w:r w:rsidRPr="0022337C">
        <w:t xml:space="preserve"> </w:t>
      </w:r>
      <w:proofErr w:type="spellStart"/>
      <w:r w:rsidRPr="0022337C">
        <w:t>mencari</w:t>
      </w:r>
      <w:proofErr w:type="spellEnd"/>
      <w:r w:rsidRPr="0022337C">
        <w:t xml:space="preserve"> </w:t>
      </w:r>
      <w:proofErr w:type="spellStart"/>
      <w:r w:rsidRPr="0022337C">
        <w:t>informasi</w:t>
      </w:r>
      <w:proofErr w:type="spellEnd"/>
      <w:r w:rsidRPr="0022337C">
        <w:t xml:space="preserve"> </w:t>
      </w:r>
      <w:proofErr w:type="spellStart"/>
      <w:r w:rsidRPr="0022337C">
        <w:t>lowongan</w:t>
      </w:r>
      <w:proofErr w:type="spellEnd"/>
      <w:r w:rsidRPr="0022337C">
        <w:t xml:space="preserve"> </w:t>
      </w:r>
      <w:proofErr w:type="spellStart"/>
      <w:r w:rsidRPr="0022337C">
        <w:t>pekerjaan</w:t>
      </w:r>
      <w:proofErr w:type="spellEnd"/>
      <w:r w:rsidRPr="0022337C">
        <w:t xml:space="preserve">, 2 orang </w:t>
      </w:r>
      <w:proofErr w:type="spellStart"/>
      <w:r w:rsidRPr="0022337C">
        <w:t>memilih</w:t>
      </w:r>
      <w:proofErr w:type="spellEnd"/>
      <w:r w:rsidRPr="0022337C">
        <w:t xml:space="preserve"> </w:t>
      </w:r>
      <w:proofErr w:type="spellStart"/>
      <w:r w:rsidRPr="0022337C">
        <w:t>untuk</w:t>
      </w:r>
      <w:proofErr w:type="spellEnd"/>
      <w:r w:rsidRPr="0022337C">
        <w:t xml:space="preserve"> </w:t>
      </w:r>
      <w:proofErr w:type="spellStart"/>
      <w:r w:rsidRPr="0022337C">
        <w:t>berwirausaha</w:t>
      </w:r>
      <w:proofErr w:type="spellEnd"/>
      <w:r w:rsidRPr="0022337C">
        <w:t xml:space="preserve"> </w:t>
      </w:r>
      <w:proofErr w:type="spellStart"/>
      <w:r w:rsidRPr="0022337C">
        <w:t>sedangkan</w:t>
      </w:r>
      <w:proofErr w:type="spellEnd"/>
      <w:r w:rsidRPr="0022337C">
        <w:t xml:space="preserve"> 38 orang </w:t>
      </w:r>
      <w:proofErr w:type="spellStart"/>
      <w:r w:rsidRPr="0022337C">
        <w:t>sudah</w:t>
      </w:r>
      <w:proofErr w:type="spellEnd"/>
      <w:r w:rsidRPr="0022337C">
        <w:t xml:space="preserve"> </w:t>
      </w:r>
      <w:proofErr w:type="spellStart"/>
      <w:r w:rsidRPr="0022337C">
        <w:t>melakukan</w:t>
      </w:r>
      <w:proofErr w:type="spellEnd"/>
      <w:r w:rsidRPr="0022337C">
        <w:t xml:space="preserve"> proses </w:t>
      </w:r>
      <w:proofErr w:type="spellStart"/>
      <w:r w:rsidRPr="0022337C">
        <w:t>melamar</w:t>
      </w:r>
      <w:proofErr w:type="spellEnd"/>
      <w:r w:rsidRPr="0022337C">
        <w:t xml:space="preserve"> </w:t>
      </w:r>
      <w:proofErr w:type="spellStart"/>
      <w:r w:rsidRPr="0022337C">
        <w:t>pekerjaan</w:t>
      </w:r>
      <w:proofErr w:type="spellEnd"/>
      <w:r w:rsidRPr="0022337C">
        <w:t xml:space="preserve">. </w:t>
      </w:r>
      <w:proofErr w:type="spellStart"/>
      <w:r w:rsidRPr="0022337C">
        <w:t>Berdasarkan</w:t>
      </w:r>
      <w:proofErr w:type="spellEnd"/>
      <w:r w:rsidRPr="0022337C">
        <w:t xml:space="preserve"> </w:t>
      </w:r>
      <w:proofErr w:type="spellStart"/>
      <w:r w:rsidRPr="0022337C">
        <w:t>hasil</w:t>
      </w:r>
      <w:proofErr w:type="spellEnd"/>
      <w:r w:rsidRPr="0022337C">
        <w:t xml:space="preserve"> </w:t>
      </w:r>
      <w:proofErr w:type="spellStart"/>
      <w:r w:rsidRPr="0022337C">
        <w:t>penelitian</w:t>
      </w:r>
      <w:proofErr w:type="spellEnd"/>
      <w:r w:rsidRPr="0022337C">
        <w:t xml:space="preserve"> </w:t>
      </w:r>
      <w:proofErr w:type="spellStart"/>
      <w:r w:rsidRPr="0022337C">
        <w:t>sebanyak</w:t>
      </w:r>
      <w:proofErr w:type="spellEnd"/>
      <w:r w:rsidRPr="0022337C">
        <w:t xml:space="preserve"> 34 </w:t>
      </w:r>
      <w:proofErr w:type="spellStart"/>
      <w:r w:rsidRPr="0022337C">
        <w:t>responden</w:t>
      </w:r>
      <w:proofErr w:type="spellEnd"/>
      <w:r w:rsidRPr="0022337C">
        <w:t xml:space="preserve"> </w:t>
      </w:r>
      <w:proofErr w:type="spellStart"/>
      <w:r w:rsidRPr="0022337C">
        <w:t>mengaku</w:t>
      </w:r>
      <w:proofErr w:type="spellEnd"/>
      <w:r w:rsidRPr="0022337C">
        <w:t xml:space="preserve"> </w:t>
      </w:r>
      <w:proofErr w:type="spellStart"/>
      <w:r w:rsidRPr="0022337C">
        <w:t>tidak</w:t>
      </w:r>
      <w:proofErr w:type="spellEnd"/>
      <w:r w:rsidRPr="0022337C">
        <w:t xml:space="preserve"> </w:t>
      </w:r>
      <w:proofErr w:type="spellStart"/>
      <w:r w:rsidRPr="0022337C">
        <w:t>bingung</w:t>
      </w:r>
      <w:proofErr w:type="spellEnd"/>
      <w:r w:rsidRPr="0022337C">
        <w:t xml:space="preserve"> </w:t>
      </w:r>
      <w:proofErr w:type="spellStart"/>
      <w:r w:rsidRPr="0022337C">
        <w:t>dalam</w:t>
      </w:r>
      <w:proofErr w:type="spellEnd"/>
      <w:r w:rsidRPr="0022337C">
        <w:t xml:space="preserve"> </w:t>
      </w:r>
      <w:proofErr w:type="spellStart"/>
      <w:r w:rsidRPr="0022337C">
        <w:t>menentukan</w:t>
      </w:r>
      <w:proofErr w:type="spellEnd"/>
      <w:r w:rsidRPr="0022337C">
        <w:t xml:space="preserve"> </w:t>
      </w:r>
      <w:proofErr w:type="spellStart"/>
      <w:r w:rsidRPr="0022337C">
        <w:t>pilihan</w:t>
      </w:r>
      <w:proofErr w:type="spellEnd"/>
      <w:r w:rsidRPr="0022337C">
        <w:t xml:space="preserve"> </w:t>
      </w:r>
      <w:proofErr w:type="spellStart"/>
      <w:r w:rsidRPr="0022337C">
        <w:t>kegiatan</w:t>
      </w:r>
      <w:proofErr w:type="spellEnd"/>
      <w:r w:rsidRPr="0022337C">
        <w:t xml:space="preserve"> </w:t>
      </w:r>
      <w:proofErr w:type="spellStart"/>
      <w:r w:rsidRPr="0022337C">
        <w:t>mereka</w:t>
      </w:r>
      <w:proofErr w:type="spellEnd"/>
      <w:r w:rsidRPr="0022337C">
        <w:t xml:space="preserve"> </w:t>
      </w:r>
      <w:proofErr w:type="spellStart"/>
      <w:r w:rsidRPr="0022337C">
        <w:t>setelah</w:t>
      </w:r>
      <w:proofErr w:type="spellEnd"/>
      <w:r w:rsidRPr="0022337C">
        <w:t xml:space="preserve"> </w:t>
      </w:r>
      <w:proofErr w:type="gramStart"/>
      <w:r w:rsidRPr="0022337C">
        <w:t>lulus</w:t>
      </w:r>
      <w:proofErr w:type="gramEnd"/>
      <w:r w:rsidRPr="0022337C">
        <w:t xml:space="preserve"> </w:t>
      </w:r>
      <w:proofErr w:type="spellStart"/>
      <w:r w:rsidRPr="0022337C">
        <w:t>kuliah</w:t>
      </w:r>
      <w:proofErr w:type="spellEnd"/>
      <w:r w:rsidRPr="0022337C">
        <w:t xml:space="preserve">, </w:t>
      </w:r>
      <w:proofErr w:type="spellStart"/>
      <w:r w:rsidRPr="0022337C">
        <w:t>yakni</w:t>
      </w:r>
      <w:proofErr w:type="spellEnd"/>
      <w:r w:rsidRPr="0022337C">
        <w:t xml:space="preserve"> </w:t>
      </w:r>
      <w:proofErr w:type="spellStart"/>
      <w:r w:rsidRPr="0022337C">
        <w:t>mereka</w:t>
      </w:r>
      <w:proofErr w:type="spellEnd"/>
      <w:r w:rsidRPr="0022337C">
        <w:t xml:space="preserve"> </w:t>
      </w:r>
      <w:proofErr w:type="spellStart"/>
      <w:r w:rsidRPr="0022337C">
        <w:t>memilih</w:t>
      </w:r>
      <w:proofErr w:type="spellEnd"/>
      <w:r w:rsidRPr="0022337C">
        <w:t xml:space="preserve"> </w:t>
      </w:r>
      <w:proofErr w:type="spellStart"/>
      <w:r w:rsidRPr="0022337C">
        <w:t>untuk</w:t>
      </w:r>
      <w:proofErr w:type="spellEnd"/>
      <w:r w:rsidRPr="0022337C">
        <w:t xml:space="preserve"> </w:t>
      </w:r>
      <w:proofErr w:type="spellStart"/>
      <w:r w:rsidRPr="0022337C">
        <w:t>bekerja</w:t>
      </w:r>
      <w:proofErr w:type="spellEnd"/>
      <w:r w:rsidRPr="0022337C">
        <w:t xml:space="preserve">. </w:t>
      </w:r>
      <w:proofErr w:type="spellStart"/>
      <w:r w:rsidRPr="0022337C">
        <w:t>Tidak</w:t>
      </w:r>
      <w:proofErr w:type="spellEnd"/>
      <w:r w:rsidRPr="0022337C">
        <w:t xml:space="preserve"> </w:t>
      </w:r>
      <w:proofErr w:type="spellStart"/>
      <w:r w:rsidRPr="0022337C">
        <w:t>ada</w:t>
      </w:r>
      <w:proofErr w:type="spellEnd"/>
      <w:r w:rsidRPr="0022337C">
        <w:t xml:space="preserve"> </w:t>
      </w:r>
      <w:proofErr w:type="spellStart"/>
      <w:r w:rsidRPr="0022337C">
        <w:t>responden</w:t>
      </w:r>
      <w:proofErr w:type="spellEnd"/>
      <w:r w:rsidRPr="0022337C">
        <w:t xml:space="preserve"> yang </w:t>
      </w:r>
      <w:proofErr w:type="spellStart"/>
      <w:r w:rsidRPr="0022337C">
        <w:t>melanjutkan</w:t>
      </w:r>
      <w:proofErr w:type="spellEnd"/>
      <w:r w:rsidRPr="0022337C">
        <w:t xml:space="preserve"> </w:t>
      </w:r>
      <w:proofErr w:type="spellStart"/>
      <w:r w:rsidRPr="0022337C">
        <w:t>studi</w:t>
      </w:r>
      <w:proofErr w:type="spellEnd"/>
      <w:r w:rsidRPr="0022337C">
        <w:t xml:space="preserve"> </w:t>
      </w:r>
      <w:proofErr w:type="spellStart"/>
      <w:r w:rsidRPr="0022337C">
        <w:t>ke</w:t>
      </w:r>
      <w:proofErr w:type="spellEnd"/>
      <w:r w:rsidRPr="0022337C">
        <w:t xml:space="preserve"> </w:t>
      </w:r>
      <w:proofErr w:type="spellStart"/>
      <w:r w:rsidRPr="0022337C">
        <w:t>jenjang</w:t>
      </w:r>
      <w:proofErr w:type="spellEnd"/>
      <w:r w:rsidRPr="0022337C">
        <w:t xml:space="preserve"> </w:t>
      </w:r>
      <w:proofErr w:type="spellStart"/>
      <w:r w:rsidRPr="0022337C">
        <w:t>pendidikan</w:t>
      </w:r>
      <w:proofErr w:type="spellEnd"/>
      <w:r w:rsidRPr="0022337C">
        <w:t xml:space="preserve"> yang </w:t>
      </w:r>
      <w:proofErr w:type="spellStart"/>
      <w:r w:rsidRPr="0022337C">
        <w:t>lebih</w:t>
      </w:r>
      <w:proofErr w:type="spellEnd"/>
      <w:r w:rsidRPr="0022337C">
        <w:t xml:space="preserve"> </w:t>
      </w:r>
      <w:proofErr w:type="spellStart"/>
      <w:r w:rsidRPr="0022337C">
        <w:t>tinggi</w:t>
      </w:r>
      <w:proofErr w:type="spellEnd"/>
      <w:r w:rsidRPr="0022337C">
        <w:t xml:space="preserve">. </w:t>
      </w:r>
      <w:proofErr w:type="spellStart"/>
      <w:r w:rsidRPr="0022337C">
        <w:t>Setelah</w:t>
      </w:r>
      <w:proofErr w:type="spellEnd"/>
      <w:r w:rsidRPr="0022337C">
        <w:t xml:space="preserve"> </w:t>
      </w:r>
      <w:proofErr w:type="spellStart"/>
      <w:r w:rsidRPr="0022337C">
        <w:t>mahasiswa</w:t>
      </w:r>
      <w:proofErr w:type="spellEnd"/>
      <w:r w:rsidRPr="0022337C">
        <w:t xml:space="preserve"> </w:t>
      </w:r>
      <w:proofErr w:type="gramStart"/>
      <w:r w:rsidRPr="0022337C">
        <w:t>lulus</w:t>
      </w:r>
      <w:proofErr w:type="gramEnd"/>
      <w:r w:rsidRPr="0022337C">
        <w:t xml:space="preserve"> </w:t>
      </w:r>
      <w:proofErr w:type="spellStart"/>
      <w:r w:rsidRPr="0022337C">
        <w:t>kuliah</w:t>
      </w:r>
      <w:proofErr w:type="spellEnd"/>
      <w:r w:rsidRPr="0022337C">
        <w:t xml:space="preserve">, </w:t>
      </w:r>
      <w:proofErr w:type="spellStart"/>
      <w:r w:rsidRPr="0022337C">
        <w:t>beberapa</w:t>
      </w:r>
      <w:proofErr w:type="spellEnd"/>
      <w:r w:rsidRPr="0022337C">
        <w:t xml:space="preserve"> </w:t>
      </w:r>
      <w:proofErr w:type="spellStart"/>
      <w:r w:rsidRPr="0022337C">
        <w:t>kegiatan</w:t>
      </w:r>
      <w:proofErr w:type="spellEnd"/>
      <w:r w:rsidRPr="0022337C">
        <w:t xml:space="preserve"> </w:t>
      </w:r>
      <w:proofErr w:type="spellStart"/>
      <w:r w:rsidRPr="0022337C">
        <w:t>mereka</w:t>
      </w:r>
      <w:proofErr w:type="spellEnd"/>
      <w:r w:rsidRPr="0022337C">
        <w:t xml:space="preserve"> </w:t>
      </w:r>
      <w:proofErr w:type="spellStart"/>
      <w:r w:rsidRPr="0022337C">
        <w:t>adalah</w:t>
      </w:r>
      <w:proofErr w:type="spellEnd"/>
      <w:r w:rsidRPr="0022337C">
        <w:t xml:space="preserve"> </w:t>
      </w:r>
      <w:proofErr w:type="spellStart"/>
      <w:r w:rsidRPr="0022337C">
        <w:t>mengikuti</w:t>
      </w:r>
      <w:proofErr w:type="spellEnd"/>
      <w:r w:rsidRPr="0022337C">
        <w:t xml:space="preserve"> </w:t>
      </w:r>
      <w:proofErr w:type="spellStart"/>
      <w:r w:rsidRPr="0022337C">
        <w:t>kursus</w:t>
      </w:r>
      <w:proofErr w:type="spellEnd"/>
      <w:r w:rsidRPr="0022337C">
        <w:t xml:space="preserve">, </w:t>
      </w:r>
      <w:proofErr w:type="spellStart"/>
      <w:r w:rsidRPr="0022337C">
        <w:t>mendirikan</w:t>
      </w:r>
      <w:proofErr w:type="spellEnd"/>
      <w:r w:rsidRPr="0022337C">
        <w:t xml:space="preserve"> </w:t>
      </w:r>
      <w:proofErr w:type="spellStart"/>
      <w:r w:rsidRPr="0022337C">
        <w:t>usaha</w:t>
      </w:r>
      <w:proofErr w:type="spellEnd"/>
      <w:r w:rsidRPr="0022337C">
        <w:t xml:space="preserve"> </w:t>
      </w:r>
      <w:proofErr w:type="spellStart"/>
      <w:r w:rsidRPr="0022337C">
        <w:t>sendiri</w:t>
      </w:r>
      <w:proofErr w:type="spellEnd"/>
      <w:r w:rsidRPr="0022337C">
        <w:t xml:space="preserve">, </w:t>
      </w:r>
      <w:proofErr w:type="spellStart"/>
      <w:r w:rsidRPr="0022337C">
        <w:t>mengikuti</w:t>
      </w:r>
      <w:proofErr w:type="spellEnd"/>
      <w:r w:rsidRPr="0022337C">
        <w:t xml:space="preserve"> seminar </w:t>
      </w:r>
      <w:proofErr w:type="spellStart"/>
      <w:r w:rsidRPr="0022337C">
        <w:t>dan</w:t>
      </w:r>
      <w:proofErr w:type="spellEnd"/>
      <w:r w:rsidRPr="0022337C">
        <w:t xml:space="preserve"> </w:t>
      </w:r>
      <w:proofErr w:type="spellStart"/>
      <w:r w:rsidRPr="0022337C">
        <w:t>bergabung</w:t>
      </w:r>
      <w:proofErr w:type="spellEnd"/>
      <w:r w:rsidRPr="0022337C">
        <w:t xml:space="preserve"> </w:t>
      </w:r>
      <w:proofErr w:type="spellStart"/>
      <w:r w:rsidRPr="0022337C">
        <w:t>dengan</w:t>
      </w:r>
      <w:proofErr w:type="spellEnd"/>
      <w:r w:rsidRPr="0022337C">
        <w:t xml:space="preserve"> </w:t>
      </w:r>
      <w:proofErr w:type="spellStart"/>
      <w:r w:rsidRPr="0022337C">
        <w:t>komunitas</w:t>
      </w:r>
      <w:proofErr w:type="spellEnd"/>
      <w:r w:rsidRPr="0022337C">
        <w:t xml:space="preserve">. </w:t>
      </w:r>
      <w:proofErr w:type="spellStart"/>
      <w:r w:rsidRPr="0022337C">
        <w:t>Kegiatan</w:t>
      </w:r>
      <w:proofErr w:type="spellEnd"/>
      <w:r w:rsidRPr="0022337C">
        <w:t xml:space="preserve"> – </w:t>
      </w:r>
      <w:proofErr w:type="spellStart"/>
      <w:r w:rsidRPr="0022337C">
        <w:t>kegiatan</w:t>
      </w:r>
      <w:proofErr w:type="spellEnd"/>
      <w:r w:rsidRPr="0022337C">
        <w:t xml:space="preserve"> </w:t>
      </w:r>
      <w:proofErr w:type="spellStart"/>
      <w:r w:rsidRPr="0022337C">
        <w:t>tersebut</w:t>
      </w:r>
      <w:proofErr w:type="spellEnd"/>
      <w:r w:rsidRPr="0022337C">
        <w:t xml:space="preserve"> </w:t>
      </w:r>
      <w:proofErr w:type="spellStart"/>
      <w:r w:rsidRPr="0022337C">
        <w:t>digunakan</w:t>
      </w:r>
      <w:proofErr w:type="spellEnd"/>
      <w:r w:rsidRPr="0022337C">
        <w:t xml:space="preserve"> </w:t>
      </w:r>
      <w:proofErr w:type="spellStart"/>
      <w:r w:rsidRPr="0022337C">
        <w:t>untuk</w:t>
      </w:r>
      <w:proofErr w:type="spellEnd"/>
      <w:r w:rsidRPr="0022337C">
        <w:t xml:space="preserve"> </w:t>
      </w:r>
      <w:proofErr w:type="spellStart"/>
      <w:r w:rsidRPr="0022337C">
        <w:t>meningkatkan</w:t>
      </w:r>
      <w:proofErr w:type="spellEnd"/>
      <w:r w:rsidRPr="0022337C">
        <w:t xml:space="preserve"> </w:t>
      </w:r>
      <w:proofErr w:type="spellStart"/>
      <w:r w:rsidRPr="0022337C">
        <w:t>keterampilan</w:t>
      </w:r>
      <w:proofErr w:type="spellEnd"/>
      <w:r w:rsidRPr="0022337C">
        <w:t xml:space="preserve"> </w:t>
      </w:r>
      <w:proofErr w:type="spellStart"/>
      <w:r w:rsidRPr="0022337C">
        <w:t>setelah</w:t>
      </w:r>
      <w:proofErr w:type="spellEnd"/>
      <w:r w:rsidRPr="0022337C">
        <w:t xml:space="preserve"> </w:t>
      </w:r>
      <w:proofErr w:type="gramStart"/>
      <w:r w:rsidRPr="0022337C">
        <w:t>lulus</w:t>
      </w:r>
      <w:proofErr w:type="gramEnd"/>
      <w:r w:rsidRPr="0022337C">
        <w:t xml:space="preserve"> </w:t>
      </w:r>
      <w:proofErr w:type="spellStart"/>
      <w:r w:rsidRPr="0022337C">
        <w:t>kuliah</w:t>
      </w:r>
      <w:proofErr w:type="spellEnd"/>
      <w:r w:rsidRPr="0022337C">
        <w:t xml:space="preserve">. </w:t>
      </w:r>
      <w:proofErr w:type="spellStart"/>
      <w:r w:rsidRPr="0022337C">
        <w:t>Beberapa</w:t>
      </w:r>
      <w:proofErr w:type="spellEnd"/>
      <w:r w:rsidRPr="0022337C">
        <w:t xml:space="preserve"> </w:t>
      </w:r>
      <w:proofErr w:type="spellStart"/>
      <w:r w:rsidRPr="0022337C">
        <w:t>respondenpun</w:t>
      </w:r>
      <w:proofErr w:type="spellEnd"/>
      <w:r w:rsidRPr="0022337C">
        <w:t xml:space="preserve"> juga </w:t>
      </w:r>
      <w:proofErr w:type="spellStart"/>
      <w:r w:rsidRPr="0022337C">
        <w:t>memiliki</w:t>
      </w:r>
      <w:proofErr w:type="spellEnd"/>
      <w:r w:rsidRPr="0022337C">
        <w:t xml:space="preserve"> </w:t>
      </w:r>
      <w:proofErr w:type="spellStart"/>
      <w:r w:rsidRPr="0022337C">
        <w:t>pekerjaan</w:t>
      </w:r>
      <w:proofErr w:type="spellEnd"/>
      <w:r w:rsidRPr="0022337C">
        <w:t xml:space="preserve"> </w:t>
      </w:r>
      <w:proofErr w:type="spellStart"/>
      <w:r w:rsidRPr="0022337C">
        <w:t>sebelum</w:t>
      </w:r>
      <w:proofErr w:type="spellEnd"/>
      <w:r w:rsidRPr="0022337C">
        <w:t xml:space="preserve"> lulus </w:t>
      </w:r>
      <w:proofErr w:type="spellStart"/>
      <w:r w:rsidRPr="0022337C">
        <w:t>kkuliah</w:t>
      </w:r>
      <w:proofErr w:type="spellEnd"/>
      <w:r w:rsidRPr="0022337C">
        <w:t xml:space="preserve">, rata-rata </w:t>
      </w:r>
      <w:proofErr w:type="spellStart"/>
      <w:r w:rsidRPr="0022337C">
        <w:t>mereka</w:t>
      </w:r>
      <w:proofErr w:type="spellEnd"/>
      <w:r w:rsidRPr="0022337C">
        <w:t xml:space="preserve"> </w:t>
      </w:r>
      <w:proofErr w:type="spellStart"/>
      <w:r w:rsidRPr="0022337C">
        <w:t>mempunyai</w:t>
      </w:r>
      <w:proofErr w:type="spellEnd"/>
      <w:r w:rsidRPr="0022337C">
        <w:t xml:space="preserve"> </w:t>
      </w:r>
      <w:proofErr w:type="spellStart"/>
      <w:r w:rsidRPr="0022337C">
        <w:t>pekerjaan</w:t>
      </w:r>
      <w:proofErr w:type="spellEnd"/>
      <w:r w:rsidRPr="0022337C">
        <w:t xml:space="preserve"> </w:t>
      </w:r>
      <w:proofErr w:type="spellStart"/>
      <w:r w:rsidRPr="0022337C">
        <w:t>lepas</w:t>
      </w:r>
      <w:proofErr w:type="spellEnd"/>
      <w:r w:rsidRPr="0022337C">
        <w:t xml:space="preserve"> di </w:t>
      </w:r>
      <w:proofErr w:type="spellStart"/>
      <w:r w:rsidRPr="0022337C">
        <w:t>bidang</w:t>
      </w:r>
      <w:proofErr w:type="spellEnd"/>
      <w:r w:rsidRPr="0022337C">
        <w:t xml:space="preserve"> </w:t>
      </w:r>
      <w:proofErr w:type="spellStart"/>
      <w:r w:rsidRPr="0022337C">
        <w:t>teknologi</w:t>
      </w:r>
      <w:proofErr w:type="spellEnd"/>
      <w:r w:rsidRPr="0022337C">
        <w:t xml:space="preserve"> </w:t>
      </w:r>
      <w:proofErr w:type="spellStart"/>
      <w:r w:rsidRPr="0022337C">
        <w:t>informasi</w:t>
      </w:r>
      <w:proofErr w:type="spellEnd"/>
      <w:r w:rsidRPr="0022337C">
        <w:t xml:space="preserve"> </w:t>
      </w:r>
      <w:proofErr w:type="spellStart"/>
      <w:r w:rsidRPr="0022337C">
        <w:t>seperti</w:t>
      </w:r>
      <w:proofErr w:type="spellEnd"/>
      <w:r w:rsidRPr="0022337C">
        <w:t xml:space="preserve"> IT Support, Technical Support &amp; Web Developer, </w:t>
      </w:r>
      <w:proofErr w:type="spellStart"/>
      <w:r w:rsidRPr="0022337C">
        <w:t>Desain</w:t>
      </w:r>
      <w:proofErr w:type="spellEnd"/>
      <w:r w:rsidRPr="0022337C">
        <w:t xml:space="preserve"> UI (User Interface), </w:t>
      </w:r>
      <w:proofErr w:type="spellStart"/>
      <w:r w:rsidRPr="0022337C">
        <w:t>desain</w:t>
      </w:r>
      <w:proofErr w:type="spellEnd"/>
      <w:r w:rsidRPr="0022337C">
        <w:t xml:space="preserve"> </w:t>
      </w:r>
      <w:proofErr w:type="spellStart"/>
      <w:r w:rsidRPr="0022337C">
        <w:t>grafis</w:t>
      </w:r>
      <w:proofErr w:type="spellEnd"/>
      <w:r w:rsidRPr="0022337C">
        <w:t xml:space="preserve">, </w:t>
      </w:r>
      <w:proofErr w:type="spellStart"/>
      <w:r w:rsidRPr="0022337C">
        <w:t>membuka</w:t>
      </w:r>
      <w:proofErr w:type="spellEnd"/>
      <w:r w:rsidRPr="0022337C">
        <w:t xml:space="preserve"> </w:t>
      </w:r>
      <w:proofErr w:type="spellStart"/>
      <w:r w:rsidRPr="0022337C">
        <w:t>usaha</w:t>
      </w:r>
      <w:proofErr w:type="spellEnd"/>
      <w:r w:rsidRPr="0022337C">
        <w:t xml:space="preserve"> service </w:t>
      </w:r>
      <w:proofErr w:type="spellStart"/>
      <w:r w:rsidRPr="0022337C">
        <w:t>komputer</w:t>
      </w:r>
      <w:proofErr w:type="spellEnd"/>
      <w:r w:rsidRPr="0022337C">
        <w:t xml:space="preserve">, laptop </w:t>
      </w:r>
      <w:proofErr w:type="spellStart"/>
      <w:r w:rsidRPr="0022337C">
        <w:t>dan</w:t>
      </w:r>
      <w:proofErr w:type="spellEnd"/>
      <w:r w:rsidRPr="0022337C">
        <w:t xml:space="preserve"> </w:t>
      </w:r>
      <w:proofErr w:type="spellStart"/>
      <w:r w:rsidRPr="0022337C">
        <w:t>handphone</w:t>
      </w:r>
      <w:proofErr w:type="spellEnd"/>
      <w:r w:rsidRPr="0022337C">
        <w:t xml:space="preserve">, </w:t>
      </w:r>
      <w:proofErr w:type="spellStart"/>
      <w:r w:rsidRPr="0022337C">
        <w:t>dan</w:t>
      </w:r>
      <w:proofErr w:type="spellEnd"/>
      <w:r w:rsidRPr="0022337C">
        <w:t xml:space="preserve"> </w:t>
      </w:r>
      <w:proofErr w:type="spellStart"/>
      <w:r w:rsidRPr="0022337C">
        <w:t>staf</w:t>
      </w:r>
      <w:proofErr w:type="spellEnd"/>
      <w:r w:rsidRPr="0022337C">
        <w:t xml:space="preserve"> IT. </w:t>
      </w:r>
      <w:proofErr w:type="spellStart"/>
      <w:r w:rsidRPr="0022337C">
        <w:t>Namun</w:t>
      </w:r>
      <w:proofErr w:type="spellEnd"/>
      <w:r w:rsidRPr="0022337C">
        <w:t xml:space="preserve"> yang </w:t>
      </w:r>
      <w:proofErr w:type="spellStart"/>
      <w:r w:rsidRPr="0022337C">
        <w:t>bekerja</w:t>
      </w:r>
      <w:proofErr w:type="spellEnd"/>
      <w:r w:rsidRPr="0022337C">
        <w:t xml:space="preserve"> </w:t>
      </w:r>
      <w:proofErr w:type="spellStart"/>
      <w:r w:rsidRPr="0022337C">
        <w:t>saat</w:t>
      </w:r>
      <w:proofErr w:type="spellEnd"/>
      <w:r w:rsidRPr="0022337C">
        <w:t xml:space="preserve"> </w:t>
      </w:r>
      <w:proofErr w:type="spellStart"/>
      <w:r w:rsidRPr="0022337C">
        <w:t>masih</w:t>
      </w:r>
      <w:proofErr w:type="spellEnd"/>
      <w:r w:rsidRPr="0022337C">
        <w:t xml:space="preserve"> </w:t>
      </w:r>
      <w:proofErr w:type="spellStart"/>
      <w:r w:rsidRPr="0022337C">
        <w:t>sedang</w:t>
      </w:r>
      <w:proofErr w:type="spellEnd"/>
      <w:r w:rsidRPr="0022337C">
        <w:t xml:space="preserve"> </w:t>
      </w:r>
      <w:proofErr w:type="spellStart"/>
      <w:r w:rsidRPr="0022337C">
        <w:t>kuliah</w:t>
      </w:r>
      <w:proofErr w:type="spellEnd"/>
      <w:r w:rsidRPr="0022337C">
        <w:t xml:space="preserve"> </w:t>
      </w:r>
      <w:proofErr w:type="spellStart"/>
      <w:r w:rsidRPr="0022337C">
        <w:t>hanya</w:t>
      </w:r>
      <w:proofErr w:type="spellEnd"/>
      <w:r w:rsidRPr="0022337C">
        <w:t xml:space="preserve"> </w:t>
      </w:r>
      <w:proofErr w:type="spellStart"/>
      <w:r w:rsidRPr="0022337C">
        <w:t>dalam</w:t>
      </w:r>
      <w:proofErr w:type="spellEnd"/>
      <w:r w:rsidRPr="0022337C">
        <w:t xml:space="preserve"> </w:t>
      </w:r>
      <w:proofErr w:type="spellStart"/>
      <w:r w:rsidRPr="0022337C">
        <w:t>jumlah</w:t>
      </w:r>
      <w:proofErr w:type="spellEnd"/>
      <w:r w:rsidRPr="0022337C">
        <w:t xml:space="preserve"> </w:t>
      </w:r>
      <w:proofErr w:type="spellStart"/>
      <w:r w:rsidRPr="0022337C">
        <w:t>kecil</w:t>
      </w:r>
      <w:proofErr w:type="spellEnd"/>
      <w:r w:rsidRPr="0022337C">
        <w:t xml:space="preserve">, </w:t>
      </w:r>
      <w:proofErr w:type="spellStart"/>
      <w:r w:rsidRPr="0022337C">
        <w:t>yaitu</w:t>
      </w:r>
      <w:proofErr w:type="spellEnd"/>
      <w:r w:rsidRPr="0022337C">
        <w:t xml:space="preserve"> </w:t>
      </w:r>
      <w:proofErr w:type="spellStart"/>
      <w:r w:rsidRPr="0022337C">
        <w:t>sekitar</w:t>
      </w:r>
      <w:proofErr w:type="spellEnd"/>
      <w:r w:rsidRPr="0022337C">
        <w:t xml:space="preserve"> 19% </w:t>
      </w:r>
      <w:proofErr w:type="spellStart"/>
      <w:r w:rsidRPr="0022337C">
        <w:t>dari</w:t>
      </w:r>
      <w:proofErr w:type="spellEnd"/>
      <w:r w:rsidRPr="0022337C">
        <w:t xml:space="preserve"> </w:t>
      </w:r>
      <w:proofErr w:type="spellStart"/>
      <w:r w:rsidRPr="0022337C">
        <w:t>jumlah</w:t>
      </w:r>
      <w:proofErr w:type="spellEnd"/>
      <w:r w:rsidRPr="0022337C">
        <w:t xml:space="preserve"> </w:t>
      </w:r>
      <w:proofErr w:type="spellStart"/>
      <w:r w:rsidRPr="0022337C">
        <w:t>seluruh</w:t>
      </w:r>
      <w:proofErr w:type="spellEnd"/>
      <w:r w:rsidRPr="0022337C">
        <w:t xml:space="preserve"> </w:t>
      </w:r>
      <w:proofErr w:type="spellStart"/>
      <w:r w:rsidRPr="0022337C">
        <w:t>responden</w:t>
      </w:r>
      <w:proofErr w:type="spellEnd"/>
      <w:r w:rsidRPr="0022337C">
        <w:t>.</w:t>
      </w:r>
    </w:p>
    <w:p w:rsidR="0080522D" w:rsidRDefault="0080522D" w:rsidP="0080522D">
      <w:pPr>
        <w:jc w:val="both"/>
      </w:pPr>
    </w:p>
    <w:p w:rsidR="0080522D" w:rsidRPr="00875F7B" w:rsidRDefault="0080522D" w:rsidP="0080522D">
      <w:pPr>
        <w:jc w:val="both"/>
        <w:rPr>
          <w:b/>
        </w:rPr>
      </w:pPr>
      <w:r w:rsidRPr="00875F7B">
        <w:rPr>
          <w:b/>
        </w:rPr>
        <w:t xml:space="preserve">Masa </w:t>
      </w:r>
      <w:proofErr w:type="spellStart"/>
      <w:r w:rsidRPr="00875F7B">
        <w:rPr>
          <w:b/>
        </w:rPr>
        <w:t>Tunggu</w:t>
      </w:r>
      <w:proofErr w:type="spellEnd"/>
      <w:r w:rsidRPr="00875F7B">
        <w:rPr>
          <w:b/>
        </w:rPr>
        <w:t xml:space="preserve"> </w:t>
      </w:r>
      <w:proofErr w:type="spellStart"/>
      <w:r w:rsidRPr="00875F7B">
        <w:rPr>
          <w:b/>
        </w:rPr>
        <w:t>Lulusan</w:t>
      </w:r>
      <w:proofErr w:type="spellEnd"/>
    </w:p>
    <w:p w:rsidR="0080522D" w:rsidRDefault="0080522D" w:rsidP="0080522D">
      <w:pPr>
        <w:jc w:val="both"/>
      </w:pPr>
      <w:proofErr w:type="spellStart"/>
      <w:r>
        <w:t>Semua</w:t>
      </w:r>
      <w:proofErr w:type="spellEnd"/>
      <w:r>
        <w:t xml:space="preserve"> </w:t>
      </w:r>
      <w:proofErr w:type="spellStart"/>
      <w:r>
        <w:t>responden</w:t>
      </w:r>
      <w:proofErr w:type="spellEnd"/>
      <w:r>
        <w:t xml:space="preserve"> </w:t>
      </w:r>
      <w:proofErr w:type="spellStart"/>
      <w:r>
        <w:t>pada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memang</w:t>
      </w:r>
      <w:proofErr w:type="spellEnd"/>
      <w:r>
        <w:t xml:space="preserve"> </w:t>
      </w:r>
      <w:proofErr w:type="spellStart"/>
      <w:r>
        <w:t>memutuskan</w:t>
      </w:r>
      <w:proofErr w:type="spellEnd"/>
      <w:r>
        <w:t xml:space="preserve"> </w:t>
      </w:r>
      <w:proofErr w:type="spellStart"/>
      <w:r>
        <w:t>untuk</w:t>
      </w:r>
      <w:proofErr w:type="spellEnd"/>
      <w:r>
        <w:t xml:space="preserve"> </w:t>
      </w:r>
      <w:proofErr w:type="spellStart"/>
      <w:r>
        <w:t>bekerja</w:t>
      </w:r>
      <w:proofErr w:type="spellEnd"/>
      <w:r>
        <w:t xml:space="preserve">, </w:t>
      </w:r>
      <w:proofErr w:type="spellStart"/>
      <w:r>
        <w:t>beberapa</w:t>
      </w:r>
      <w:proofErr w:type="spellEnd"/>
      <w:r>
        <w:t xml:space="preserve"> </w:t>
      </w:r>
      <w:proofErr w:type="spellStart"/>
      <w:r>
        <w:t>alasan</w:t>
      </w:r>
      <w:proofErr w:type="spellEnd"/>
      <w:r>
        <w:t xml:space="preserve"> </w:t>
      </w:r>
      <w:proofErr w:type="spellStart"/>
      <w:r>
        <w:t>mereka</w:t>
      </w:r>
      <w:proofErr w:type="spellEnd"/>
      <w:r>
        <w:t xml:space="preserve"> </w:t>
      </w:r>
      <w:proofErr w:type="spellStart"/>
      <w:r>
        <w:t>memilih</w:t>
      </w:r>
      <w:proofErr w:type="spellEnd"/>
      <w:r>
        <w:t xml:space="preserve"> </w:t>
      </w:r>
      <w:proofErr w:type="spellStart"/>
      <w:r>
        <w:t>untuk</w:t>
      </w:r>
      <w:proofErr w:type="spellEnd"/>
      <w:r>
        <w:t xml:space="preserve"> </w:t>
      </w:r>
      <w:proofErr w:type="spellStart"/>
      <w:r>
        <w:t>melamar</w:t>
      </w:r>
      <w:proofErr w:type="spellEnd"/>
      <w:r>
        <w:t xml:space="preserve"> </w:t>
      </w:r>
      <w:proofErr w:type="spellStart"/>
      <w:r>
        <w:t>pekerjaan</w:t>
      </w:r>
      <w:proofErr w:type="spellEnd"/>
      <w:r>
        <w:t xml:space="preserve"> </w:t>
      </w:r>
      <w:proofErr w:type="spellStart"/>
      <w:r>
        <w:t>adalah</w:t>
      </w:r>
      <w:proofErr w:type="spellEnd"/>
      <w:r>
        <w:t xml:space="preserve"> </w:t>
      </w:r>
      <w:proofErr w:type="spellStart"/>
      <w:r>
        <w:t>karena</w:t>
      </w:r>
      <w:proofErr w:type="spellEnd"/>
      <w:r>
        <w:t xml:space="preserve"> </w:t>
      </w:r>
      <w:proofErr w:type="spellStart"/>
      <w:r>
        <w:t>alasan</w:t>
      </w:r>
      <w:proofErr w:type="spellEnd"/>
      <w:r>
        <w:t xml:space="preserve"> </w:t>
      </w:r>
      <w:proofErr w:type="spellStart"/>
      <w:r>
        <w:t>ekonomi</w:t>
      </w:r>
      <w:proofErr w:type="spellEnd"/>
      <w:r>
        <w:t xml:space="preserve"> </w:t>
      </w:r>
      <w:proofErr w:type="spellStart"/>
      <w:r>
        <w:t>dan</w:t>
      </w:r>
      <w:proofErr w:type="spellEnd"/>
      <w:r>
        <w:t xml:space="preserve"> </w:t>
      </w:r>
      <w:proofErr w:type="spellStart"/>
      <w:r>
        <w:t>tidak</w:t>
      </w:r>
      <w:proofErr w:type="spellEnd"/>
      <w:r>
        <w:t xml:space="preserve"> </w:t>
      </w:r>
      <w:proofErr w:type="spellStart"/>
      <w:r>
        <w:t>ada</w:t>
      </w:r>
      <w:proofErr w:type="spellEnd"/>
      <w:r>
        <w:t xml:space="preserve"> </w:t>
      </w:r>
      <w:proofErr w:type="spellStart"/>
      <w:r>
        <w:t>rencana</w:t>
      </w:r>
      <w:proofErr w:type="spellEnd"/>
      <w:r>
        <w:t xml:space="preserve"> </w:t>
      </w:r>
      <w:proofErr w:type="spellStart"/>
      <w:r>
        <w:t>untuk</w:t>
      </w:r>
      <w:proofErr w:type="spellEnd"/>
      <w:r>
        <w:t xml:space="preserve"> </w:t>
      </w:r>
      <w:proofErr w:type="spellStart"/>
      <w:r>
        <w:t>melanjutkan</w:t>
      </w:r>
      <w:proofErr w:type="spellEnd"/>
      <w:r>
        <w:t xml:space="preserve"> </w:t>
      </w:r>
      <w:proofErr w:type="spellStart"/>
      <w:r>
        <w:t>pendidikan</w:t>
      </w:r>
      <w:proofErr w:type="spellEnd"/>
      <w:r>
        <w:t xml:space="preserve">. </w:t>
      </w:r>
      <w:proofErr w:type="spellStart"/>
      <w:r>
        <w:t>Dalam</w:t>
      </w:r>
      <w:proofErr w:type="spellEnd"/>
      <w:r>
        <w:t xml:space="preserve"> proses </w:t>
      </w:r>
      <w:proofErr w:type="spellStart"/>
      <w:r>
        <w:t>mendapatkan</w:t>
      </w:r>
      <w:proofErr w:type="spellEnd"/>
      <w:r>
        <w:t xml:space="preserve"> </w:t>
      </w:r>
      <w:proofErr w:type="spellStart"/>
      <w:r>
        <w:t>pekerjaan</w:t>
      </w:r>
      <w:proofErr w:type="spellEnd"/>
      <w:r>
        <w:t xml:space="preserve"> </w:t>
      </w:r>
      <w:proofErr w:type="spellStart"/>
      <w:r>
        <w:t>ada</w:t>
      </w:r>
      <w:proofErr w:type="spellEnd"/>
      <w:r>
        <w:t xml:space="preserve"> 15 </w:t>
      </w:r>
      <w:proofErr w:type="spellStart"/>
      <w:r>
        <w:t>responden</w:t>
      </w:r>
      <w:proofErr w:type="spellEnd"/>
      <w:r>
        <w:t xml:space="preserve"> yang </w:t>
      </w:r>
      <w:proofErr w:type="spellStart"/>
      <w:r>
        <w:t>melamar</w:t>
      </w:r>
      <w:proofErr w:type="spellEnd"/>
      <w:r>
        <w:t xml:space="preserve"> </w:t>
      </w:r>
      <w:proofErr w:type="spellStart"/>
      <w:r>
        <w:t>pekerjaan</w:t>
      </w:r>
      <w:proofErr w:type="spellEnd"/>
      <w:r>
        <w:t xml:space="preserve"> </w:t>
      </w:r>
      <w:proofErr w:type="spellStart"/>
      <w:r>
        <w:t>lebih</w:t>
      </w:r>
      <w:proofErr w:type="spellEnd"/>
      <w:r>
        <w:t xml:space="preserve"> </w:t>
      </w:r>
      <w:proofErr w:type="spellStart"/>
      <w:r>
        <w:t>dari</w:t>
      </w:r>
      <w:proofErr w:type="spellEnd"/>
      <w:r>
        <w:t xml:space="preserve"> 10 kali </w:t>
      </w:r>
      <w:proofErr w:type="spellStart"/>
      <w:r>
        <w:t>baru</w:t>
      </w:r>
      <w:proofErr w:type="spellEnd"/>
      <w:r>
        <w:t xml:space="preserve"> </w:t>
      </w:r>
      <w:proofErr w:type="spellStart"/>
      <w:r>
        <w:t>mendapatkan</w:t>
      </w:r>
      <w:proofErr w:type="spellEnd"/>
      <w:r>
        <w:t xml:space="preserve"> </w:t>
      </w:r>
      <w:proofErr w:type="spellStart"/>
      <w:r>
        <w:t>pekerjaan</w:t>
      </w:r>
      <w:proofErr w:type="spellEnd"/>
      <w:r>
        <w:t xml:space="preserve"> yang </w:t>
      </w:r>
      <w:proofErr w:type="spellStart"/>
      <w:r>
        <w:t>mereka</w:t>
      </w:r>
      <w:proofErr w:type="spellEnd"/>
      <w:r>
        <w:t xml:space="preserve"> </w:t>
      </w:r>
      <w:proofErr w:type="spellStart"/>
      <w:r>
        <w:t>inginkan</w:t>
      </w:r>
      <w:proofErr w:type="spellEnd"/>
      <w:r>
        <w:t xml:space="preserve">. 10 orang </w:t>
      </w:r>
      <w:proofErr w:type="spellStart"/>
      <w:r>
        <w:t>tidak</w:t>
      </w:r>
      <w:proofErr w:type="spellEnd"/>
      <w:r>
        <w:t xml:space="preserve"> </w:t>
      </w:r>
      <w:proofErr w:type="spellStart"/>
      <w:r>
        <w:t>menjawab</w:t>
      </w:r>
      <w:proofErr w:type="spellEnd"/>
      <w:r>
        <w:t xml:space="preserve">, </w:t>
      </w:r>
      <w:proofErr w:type="spellStart"/>
      <w:r>
        <w:t>dan</w:t>
      </w:r>
      <w:proofErr w:type="spellEnd"/>
      <w:r>
        <w:t xml:space="preserve"> </w:t>
      </w:r>
      <w:proofErr w:type="spellStart"/>
      <w:r>
        <w:t>sebanyak</w:t>
      </w:r>
      <w:proofErr w:type="spellEnd"/>
      <w:r>
        <w:t xml:space="preserve"> 29 orang </w:t>
      </w:r>
      <w:proofErr w:type="spellStart"/>
      <w:r>
        <w:t>melamar</w:t>
      </w:r>
      <w:proofErr w:type="spellEnd"/>
      <w:r>
        <w:t xml:space="preserve"> </w:t>
      </w:r>
      <w:proofErr w:type="spellStart"/>
      <w:r>
        <w:t>pekerjaan</w:t>
      </w:r>
      <w:proofErr w:type="spellEnd"/>
      <w:r>
        <w:t xml:space="preserve"> </w:t>
      </w:r>
      <w:proofErr w:type="spellStart"/>
      <w:r>
        <w:t>lebih</w:t>
      </w:r>
      <w:proofErr w:type="spellEnd"/>
      <w:r>
        <w:t xml:space="preserve"> </w:t>
      </w:r>
      <w:proofErr w:type="spellStart"/>
      <w:r>
        <w:t>dari</w:t>
      </w:r>
      <w:proofErr w:type="spellEnd"/>
      <w:r>
        <w:t xml:space="preserve"> 3 kali. </w:t>
      </w:r>
      <w:proofErr w:type="spellStart"/>
      <w:r>
        <w:t>Dalam</w:t>
      </w:r>
      <w:proofErr w:type="spellEnd"/>
      <w:r>
        <w:t xml:space="preserve"> proses </w:t>
      </w:r>
      <w:proofErr w:type="spellStart"/>
      <w:r>
        <w:t>mendapatkan</w:t>
      </w:r>
      <w:proofErr w:type="spellEnd"/>
      <w:r>
        <w:t xml:space="preserve"> </w:t>
      </w:r>
      <w:proofErr w:type="spellStart"/>
      <w:r>
        <w:t>pekerjaan</w:t>
      </w:r>
      <w:proofErr w:type="spellEnd"/>
      <w:r>
        <w:t xml:space="preserve">, </w:t>
      </w:r>
      <w:proofErr w:type="spellStart"/>
      <w:r>
        <w:t>lulusan</w:t>
      </w:r>
      <w:proofErr w:type="spellEnd"/>
      <w:r>
        <w:t xml:space="preserve"> juga </w:t>
      </w:r>
      <w:proofErr w:type="spellStart"/>
      <w:r>
        <w:t>pernah</w:t>
      </w:r>
      <w:proofErr w:type="spellEnd"/>
      <w:r>
        <w:t xml:space="preserve"> </w:t>
      </w:r>
      <w:proofErr w:type="spellStart"/>
      <w:r>
        <w:t>ditawari</w:t>
      </w:r>
      <w:proofErr w:type="spellEnd"/>
      <w:r>
        <w:t xml:space="preserve"> </w:t>
      </w:r>
      <w:proofErr w:type="spellStart"/>
      <w:r>
        <w:t>pekerjaan</w:t>
      </w:r>
      <w:proofErr w:type="spellEnd"/>
      <w:r>
        <w:t xml:space="preserve"> </w:t>
      </w:r>
      <w:proofErr w:type="spellStart"/>
      <w:r>
        <w:t>oleh</w:t>
      </w:r>
      <w:proofErr w:type="spellEnd"/>
      <w:r>
        <w:t xml:space="preserve"> orang lain, </w:t>
      </w:r>
      <w:proofErr w:type="spellStart"/>
      <w:r>
        <w:t>yaitu</w:t>
      </w:r>
      <w:proofErr w:type="spellEnd"/>
      <w:r>
        <w:t xml:space="preserve"> </w:t>
      </w:r>
      <w:proofErr w:type="spellStart"/>
      <w:r>
        <w:t>sebanyak</w:t>
      </w:r>
      <w:proofErr w:type="spellEnd"/>
      <w:r>
        <w:t xml:space="preserve"> 24 orang </w:t>
      </w:r>
      <w:proofErr w:type="spellStart"/>
      <w:r>
        <w:t>pernah</w:t>
      </w:r>
      <w:proofErr w:type="spellEnd"/>
      <w:r>
        <w:t xml:space="preserve"> </w:t>
      </w:r>
      <w:proofErr w:type="spellStart"/>
      <w:r>
        <w:t>ditawari</w:t>
      </w:r>
      <w:proofErr w:type="spellEnd"/>
      <w:r>
        <w:t xml:space="preserve"> </w:t>
      </w:r>
      <w:proofErr w:type="spellStart"/>
      <w:r>
        <w:t>pekerjaan</w:t>
      </w:r>
      <w:proofErr w:type="spellEnd"/>
      <w:r>
        <w:t xml:space="preserve"> </w:t>
      </w:r>
      <w:proofErr w:type="spellStart"/>
      <w:r>
        <w:t>sebelum</w:t>
      </w:r>
      <w:proofErr w:type="spellEnd"/>
      <w:r>
        <w:t xml:space="preserve"> </w:t>
      </w:r>
      <w:proofErr w:type="spellStart"/>
      <w:r>
        <w:t>mereka</w:t>
      </w:r>
      <w:proofErr w:type="spellEnd"/>
      <w:r>
        <w:t xml:space="preserve"> </w:t>
      </w:r>
      <w:proofErr w:type="spellStart"/>
      <w:r>
        <w:t>benar</w:t>
      </w:r>
      <w:proofErr w:type="spellEnd"/>
      <w:r>
        <w:t xml:space="preserve"> – </w:t>
      </w:r>
      <w:proofErr w:type="spellStart"/>
      <w:r>
        <w:t>benar</w:t>
      </w:r>
      <w:proofErr w:type="spellEnd"/>
      <w:r>
        <w:t xml:space="preserve"> </w:t>
      </w:r>
      <w:proofErr w:type="spellStart"/>
      <w:r>
        <w:t>memilih</w:t>
      </w:r>
      <w:proofErr w:type="spellEnd"/>
      <w:r>
        <w:t xml:space="preserve"> </w:t>
      </w:r>
      <w:proofErr w:type="spellStart"/>
      <w:r>
        <w:t>pekerjaan</w:t>
      </w:r>
      <w:proofErr w:type="spellEnd"/>
      <w:r>
        <w:t xml:space="preserve"> </w:t>
      </w:r>
      <w:proofErr w:type="spellStart"/>
      <w:r>
        <w:t>mereka</w:t>
      </w:r>
      <w:proofErr w:type="spellEnd"/>
      <w:r>
        <w:t xml:space="preserve">. </w:t>
      </w:r>
      <w:proofErr w:type="spellStart"/>
      <w:r>
        <w:t>Untuk</w:t>
      </w:r>
      <w:proofErr w:type="spellEnd"/>
      <w:r>
        <w:t xml:space="preserve"> masa </w:t>
      </w:r>
      <w:proofErr w:type="spellStart"/>
      <w:r>
        <w:t>tunggu</w:t>
      </w:r>
      <w:proofErr w:type="spellEnd"/>
      <w:r>
        <w:t xml:space="preserve"> </w:t>
      </w:r>
      <w:proofErr w:type="spellStart"/>
      <w:r>
        <w:t>lulusan</w:t>
      </w:r>
      <w:proofErr w:type="spellEnd"/>
      <w:r>
        <w:t xml:space="preserve"> </w:t>
      </w:r>
      <w:proofErr w:type="spellStart"/>
      <w:r>
        <w:t>adalah</w:t>
      </w:r>
      <w:proofErr w:type="spellEnd"/>
      <w:r>
        <w:t xml:space="preserve"> </w:t>
      </w:r>
      <w:proofErr w:type="spellStart"/>
      <w:r>
        <w:t>sebanyak</w:t>
      </w:r>
      <w:proofErr w:type="spellEnd"/>
      <w:r>
        <w:t xml:space="preserve"> 30 orang </w:t>
      </w:r>
      <w:proofErr w:type="spellStart"/>
      <w:r>
        <w:t>memiliki</w:t>
      </w:r>
      <w:proofErr w:type="spellEnd"/>
      <w:r>
        <w:t xml:space="preserve"> masa </w:t>
      </w:r>
      <w:proofErr w:type="spellStart"/>
      <w:r>
        <w:t>tunggu</w:t>
      </w:r>
      <w:proofErr w:type="spellEnd"/>
      <w:r>
        <w:t xml:space="preserve"> </w:t>
      </w:r>
      <w:proofErr w:type="spellStart"/>
      <w:r>
        <w:t>kurang</w:t>
      </w:r>
      <w:proofErr w:type="spellEnd"/>
      <w:r>
        <w:t xml:space="preserve"> </w:t>
      </w:r>
      <w:proofErr w:type="spellStart"/>
      <w:r>
        <w:t>dari</w:t>
      </w:r>
      <w:proofErr w:type="spellEnd"/>
      <w:r>
        <w:t xml:space="preserve"> 6 </w:t>
      </w:r>
      <w:proofErr w:type="spellStart"/>
      <w:r>
        <w:t>bulan</w:t>
      </w:r>
      <w:proofErr w:type="spellEnd"/>
      <w:r>
        <w:t xml:space="preserve">, 7 orang masa </w:t>
      </w:r>
      <w:proofErr w:type="spellStart"/>
      <w:r>
        <w:t>tunggunya</w:t>
      </w:r>
      <w:proofErr w:type="spellEnd"/>
      <w:r>
        <w:t xml:space="preserve"> </w:t>
      </w:r>
      <w:proofErr w:type="spellStart"/>
      <w:r>
        <w:t>selama</w:t>
      </w:r>
      <w:proofErr w:type="spellEnd"/>
      <w:r>
        <w:t xml:space="preserve"> 6 – 12 </w:t>
      </w:r>
      <w:proofErr w:type="spellStart"/>
      <w:r>
        <w:t>bulan</w:t>
      </w:r>
      <w:proofErr w:type="spellEnd"/>
      <w:r>
        <w:t xml:space="preserve">, </w:t>
      </w:r>
      <w:proofErr w:type="spellStart"/>
      <w:r>
        <w:t>dan</w:t>
      </w:r>
      <w:proofErr w:type="spellEnd"/>
      <w:r>
        <w:t xml:space="preserve"> 1 orang masa </w:t>
      </w:r>
      <w:proofErr w:type="spellStart"/>
      <w:r>
        <w:t>tunggunya</w:t>
      </w:r>
      <w:proofErr w:type="spellEnd"/>
      <w:r>
        <w:t xml:space="preserve"> </w:t>
      </w:r>
      <w:proofErr w:type="spellStart"/>
      <w:r>
        <w:t>lebih</w:t>
      </w:r>
      <w:proofErr w:type="spellEnd"/>
      <w:r>
        <w:t xml:space="preserve"> </w:t>
      </w:r>
      <w:proofErr w:type="spellStart"/>
      <w:r>
        <w:t>dari</w:t>
      </w:r>
      <w:proofErr w:type="spellEnd"/>
      <w:r>
        <w:t xml:space="preserve"> 12 </w:t>
      </w:r>
      <w:proofErr w:type="spellStart"/>
      <w:r>
        <w:t>bulan</w:t>
      </w:r>
      <w:proofErr w:type="spellEnd"/>
      <w:r>
        <w:t xml:space="preserve">. </w:t>
      </w:r>
      <w:proofErr w:type="spellStart"/>
      <w:r>
        <w:t>Adapun</w:t>
      </w:r>
      <w:proofErr w:type="spellEnd"/>
      <w:r>
        <w:t xml:space="preserve"> </w:t>
      </w:r>
      <w:proofErr w:type="spellStart"/>
      <w:r>
        <w:t>sisanya</w:t>
      </w:r>
      <w:proofErr w:type="spellEnd"/>
      <w:r>
        <w:t xml:space="preserve"> </w:t>
      </w:r>
      <w:proofErr w:type="spellStart"/>
      <w:r>
        <w:t>sebanyak</w:t>
      </w:r>
      <w:proofErr w:type="spellEnd"/>
      <w:r>
        <w:t xml:space="preserve"> 14 orang </w:t>
      </w:r>
      <w:proofErr w:type="spellStart"/>
      <w:r>
        <w:t>masih</w:t>
      </w:r>
      <w:proofErr w:type="spellEnd"/>
      <w:r>
        <w:t xml:space="preserve"> </w:t>
      </w:r>
      <w:proofErr w:type="spellStart"/>
      <w:r>
        <w:t>dalam</w:t>
      </w:r>
      <w:proofErr w:type="spellEnd"/>
      <w:r>
        <w:t xml:space="preserve"> </w:t>
      </w:r>
      <w:proofErr w:type="spellStart"/>
      <w:r>
        <w:t>tahap</w:t>
      </w:r>
      <w:proofErr w:type="spellEnd"/>
      <w:r>
        <w:t xml:space="preserve"> </w:t>
      </w:r>
      <w:proofErr w:type="spellStart"/>
      <w:r>
        <w:t>mencari</w:t>
      </w:r>
      <w:proofErr w:type="spellEnd"/>
      <w:r>
        <w:t xml:space="preserve"> </w:t>
      </w:r>
      <w:proofErr w:type="spellStart"/>
      <w:r>
        <w:t>pekerjaan</w:t>
      </w:r>
      <w:proofErr w:type="spellEnd"/>
      <w:r>
        <w:t xml:space="preserve">, </w:t>
      </w:r>
      <w:proofErr w:type="spellStart"/>
      <w:r>
        <w:t>jadi</w:t>
      </w:r>
      <w:proofErr w:type="spellEnd"/>
      <w:r>
        <w:t xml:space="preserve"> </w:t>
      </w:r>
      <w:proofErr w:type="spellStart"/>
      <w:r>
        <w:t>saat</w:t>
      </w:r>
      <w:proofErr w:type="spellEnd"/>
      <w:r>
        <w:t xml:space="preserve"> </w:t>
      </w:r>
      <w:proofErr w:type="spellStart"/>
      <w:r>
        <w:t>ini</w:t>
      </w:r>
      <w:proofErr w:type="spellEnd"/>
      <w:r>
        <w:t xml:space="preserve"> </w:t>
      </w:r>
      <w:proofErr w:type="spellStart"/>
      <w:r>
        <w:t>masih</w:t>
      </w:r>
      <w:proofErr w:type="spellEnd"/>
      <w:r>
        <w:t xml:space="preserve"> </w:t>
      </w:r>
      <w:proofErr w:type="spellStart"/>
      <w:r>
        <w:t>dalam</w:t>
      </w:r>
      <w:proofErr w:type="spellEnd"/>
      <w:r>
        <w:t xml:space="preserve"> masa </w:t>
      </w:r>
      <w:proofErr w:type="spellStart"/>
      <w:r>
        <w:t>tunggu</w:t>
      </w:r>
      <w:proofErr w:type="spellEnd"/>
      <w:r>
        <w:t xml:space="preserve">. </w:t>
      </w: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responden</w:t>
      </w:r>
      <w:proofErr w:type="spellEnd"/>
      <w:r>
        <w:t xml:space="preserve"> yang </w:t>
      </w:r>
      <w:proofErr w:type="spellStart"/>
      <w:r>
        <w:t>mengalami</w:t>
      </w:r>
      <w:proofErr w:type="spellEnd"/>
      <w:r>
        <w:t xml:space="preserve"> </w:t>
      </w:r>
      <w:proofErr w:type="spellStart"/>
      <w:r>
        <w:t>kesulitan</w:t>
      </w:r>
      <w:proofErr w:type="spellEnd"/>
      <w:r>
        <w:t xml:space="preserve"> </w:t>
      </w:r>
      <w:proofErr w:type="spellStart"/>
      <w:r>
        <w:t>mendapatkan</w:t>
      </w:r>
      <w:proofErr w:type="spellEnd"/>
      <w:r>
        <w:t xml:space="preserve"> info </w:t>
      </w:r>
      <w:proofErr w:type="spellStart"/>
      <w:r>
        <w:t>pekerjaan</w:t>
      </w:r>
      <w:proofErr w:type="spellEnd"/>
      <w:r>
        <w:t xml:space="preserve"> </w:t>
      </w:r>
      <w:proofErr w:type="spellStart"/>
      <w:r>
        <w:t>adalah</w:t>
      </w:r>
      <w:proofErr w:type="spellEnd"/>
      <w:r>
        <w:t xml:space="preserve"> </w:t>
      </w:r>
      <w:proofErr w:type="spellStart"/>
      <w:r>
        <w:t>sebanyak</w:t>
      </w:r>
      <w:proofErr w:type="spellEnd"/>
      <w:r>
        <w:t xml:space="preserve"> 23 orang </w:t>
      </w:r>
      <w:proofErr w:type="spellStart"/>
      <w:r>
        <w:t>atau</w:t>
      </w:r>
      <w:proofErr w:type="spellEnd"/>
      <w:r>
        <w:t xml:space="preserve"> </w:t>
      </w:r>
      <w:proofErr w:type="spellStart"/>
      <w:r>
        <w:t>sebesar</w:t>
      </w:r>
      <w:proofErr w:type="spellEnd"/>
      <w:r>
        <w:t xml:space="preserve"> 42</w:t>
      </w:r>
      <w:proofErr w:type="gramStart"/>
      <w:r>
        <w:t>,5</w:t>
      </w:r>
      <w:proofErr w:type="gramEnd"/>
      <w:r>
        <w:t xml:space="preserve">% </w:t>
      </w:r>
      <w:proofErr w:type="spellStart"/>
      <w:r>
        <w:t>dari</w:t>
      </w:r>
      <w:proofErr w:type="spellEnd"/>
      <w:r>
        <w:t xml:space="preserve"> </w:t>
      </w:r>
      <w:proofErr w:type="spellStart"/>
      <w:r>
        <w:t>jumlah</w:t>
      </w:r>
      <w:proofErr w:type="spellEnd"/>
      <w:r>
        <w:t xml:space="preserve"> </w:t>
      </w:r>
      <w:proofErr w:type="spellStart"/>
      <w:r>
        <w:t>responden</w:t>
      </w:r>
      <w:proofErr w:type="spellEnd"/>
      <w:r>
        <w:t xml:space="preserve"> yang </w:t>
      </w:r>
      <w:proofErr w:type="spellStart"/>
      <w:r>
        <w:t>ada</w:t>
      </w:r>
      <w:proofErr w:type="spellEnd"/>
      <w:r>
        <w:t xml:space="preserve">. </w:t>
      </w:r>
      <w:proofErr w:type="spellStart"/>
      <w:r>
        <w:t>Sedangkan</w:t>
      </w:r>
      <w:proofErr w:type="spellEnd"/>
      <w:r>
        <w:t xml:space="preserve"> 31 orang </w:t>
      </w:r>
      <w:proofErr w:type="spellStart"/>
      <w:r>
        <w:t>atau</w:t>
      </w:r>
      <w:proofErr w:type="spellEnd"/>
      <w:r>
        <w:t xml:space="preserve"> </w:t>
      </w:r>
      <w:proofErr w:type="spellStart"/>
      <w:r>
        <w:t>sebesar</w:t>
      </w:r>
      <w:proofErr w:type="spellEnd"/>
      <w:r>
        <w:t xml:space="preserve"> 57</w:t>
      </w:r>
      <w:proofErr w:type="gramStart"/>
      <w:r>
        <w:t>,5</w:t>
      </w:r>
      <w:proofErr w:type="gramEnd"/>
      <w:r>
        <w:t xml:space="preserve">% </w:t>
      </w:r>
      <w:proofErr w:type="spellStart"/>
      <w:r>
        <w:t>mengaku</w:t>
      </w:r>
      <w:proofErr w:type="spellEnd"/>
      <w:r>
        <w:t xml:space="preserve"> </w:t>
      </w:r>
      <w:proofErr w:type="spellStart"/>
      <w:r>
        <w:t>tidak</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mencari</w:t>
      </w:r>
      <w:proofErr w:type="spellEnd"/>
      <w:r>
        <w:t xml:space="preserve"> info </w:t>
      </w:r>
      <w:proofErr w:type="spellStart"/>
      <w:r>
        <w:t>lowongan</w:t>
      </w:r>
      <w:proofErr w:type="spellEnd"/>
      <w:r>
        <w:t xml:space="preserve"> </w:t>
      </w:r>
      <w:proofErr w:type="spellStart"/>
      <w:r>
        <w:t>pekerjaan</w:t>
      </w:r>
      <w:proofErr w:type="spellEnd"/>
      <w:r>
        <w:t xml:space="preserve">. Dari data yang </w:t>
      </w:r>
      <w:proofErr w:type="spellStart"/>
      <w:r>
        <w:t>diperoleh</w:t>
      </w:r>
      <w:proofErr w:type="spellEnd"/>
      <w:r>
        <w:t xml:space="preserve">, </w:t>
      </w:r>
      <w:proofErr w:type="spellStart"/>
      <w:r>
        <w:t>beberapa</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selama</w:t>
      </w:r>
      <w:proofErr w:type="spellEnd"/>
      <w:r>
        <w:t xml:space="preserve"> </w:t>
      </w:r>
      <w:proofErr w:type="spellStart"/>
      <w:r>
        <w:t>menunggu</w:t>
      </w:r>
      <w:proofErr w:type="spellEnd"/>
      <w:r>
        <w:t xml:space="preserve"> </w:t>
      </w:r>
      <w:proofErr w:type="spellStart"/>
      <w:r>
        <w:t>panggilan</w:t>
      </w:r>
      <w:proofErr w:type="spellEnd"/>
      <w:r>
        <w:t xml:space="preserve"> </w:t>
      </w:r>
      <w:proofErr w:type="spellStart"/>
      <w:r>
        <w:t>pekerjaan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mencari</w:t>
      </w:r>
      <w:proofErr w:type="spellEnd"/>
      <w:r>
        <w:t xml:space="preserve"> ide </w:t>
      </w:r>
      <w:proofErr w:type="spellStart"/>
      <w:r>
        <w:t>untuk</w:t>
      </w:r>
      <w:proofErr w:type="spellEnd"/>
      <w:r>
        <w:t xml:space="preserve"> </w:t>
      </w:r>
      <w:proofErr w:type="spellStart"/>
      <w:r>
        <w:t>berwirausaha</w:t>
      </w:r>
      <w:proofErr w:type="spellEnd"/>
      <w:r>
        <w:t xml:space="preserve">, </w:t>
      </w:r>
      <w:proofErr w:type="spellStart"/>
      <w:r>
        <w:t>memasukkan</w:t>
      </w:r>
      <w:proofErr w:type="spellEnd"/>
      <w:r>
        <w:t xml:space="preserve"> </w:t>
      </w:r>
      <w:proofErr w:type="spellStart"/>
      <w:r>
        <w:t>lamaran</w:t>
      </w:r>
      <w:proofErr w:type="spellEnd"/>
      <w:r>
        <w:t xml:space="preserve"> </w:t>
      </w:r>
      <w:proofErr w:type="spellStart"/>
      <w:r>
        <w:t>pekerjaan</w:t>
      </w:r>
      <w:proofErr w:type="spellEnd"/>
      <w:r>
        <w:t xml:space="preserve"> di </w:t>
      </w:r>
      <w:proofErr w:type="spellStart"/>
      <w:r>
        <w:t>tempat</w:t>
      </w:r>
      <w:proofErr w:type="spellEnd"/>
      <w:r>
        <w:t xml:space="preserve"> </w:t>
      </w:r>
      <w:proofErr w:type="spellStart"/>
      <w:r>
        <w:t>lain</w:t>
      </w:r>
      <w:proofErr w:type="spellEnd"/>
      <w:r>
        <w:t xml:space="preserve">, </w:t>
      </w:r>
      <w:proofErr w:type="spellStart"/>
      <w:r>
        <w:t>membantu</w:t>
      </w:r>
      <w:proofErr w:type="spellEnd"/>
      <w:r>
        <w:t xml:space="preserve"> </w:t>
      </w:r>
      <w:proofErr w:type="spellStart"/>
      <w:r>
        <w:t>pekerjaan</w:t>
      </w:r>
      <w:proofErr w:type="spellEnd"/>
      <w:r>
        <w:t xml:space="preserve"> orang </w:t>
      </w:r>
      <w:proofErr w:type="spellStart"/>
      <w:r>
        <w:t>tua</w:t>
      </w:r>
      <w:proofErr w:type="spellEnd"/>
      <w:r>
        <w:t xml:space="preserve"> </w:t>
      </w:r>
      <w:proofErr w:type="spellStart"/>
      <w:r>
        <w:t>dan</w:t>
      </w:r>
      <w:proofErr w:type="spellEnd"/>
      <w:r>
        <w:t xml:space="preserve"> </w:t>
      </w:r>
      <w:proofErr w:type="spellStart"/>
      <w:r>
        <w:t>mengikuti</w:t>
      </w:r>
      <w:proofErr w:type="spellEnd"/>
      <w:r>
        <w:t xml:space="preserve"> </w:t>
      </w:r>
      <w:proofErr w:type="spellStart"/>
      <w:r>
        <w:t>kursus</w:t>
      </w:r>
      <w:proofErr w:type="spellEnd"/>
      <w:r>
        <w:t xml:space="preserve"> yang </w:t>
      </w:r>
      <w:proofErr w:type="spellStart"/>
      <w:r>
        <w:t>mereka</w:t>
      </w:r>
      <w:proofErr w:type="spellEnd"/>
      <w:r>
        <w:t xml:space="preserve"> </w:t>
      </w:r>
      <w:proofErr w:type="spellStart"/>
      <w:r>
        <w:t>minati</w:t>
      </w:r>
      <w:proofErr w:type="spellEnd"/>
      <w:r>
        <w:t>.</w:t>
      </w:r>
    </w:p>
    <w:p w:rsidR="00782F0A" w:rsidRDefault="00782F0A" w:rsidP="0080522D">
      <w:pPr>
        <w:jc w:val="both"/>
      </w:pPr>
    </w:p>
    <w:p w:rsidR="0080522D" w:rsidRDefault="0080522D" w:rsidP="0080522D">
      <w:pPr>
        <w:jc w:val="both"/>
        <w:rPr>
          <w:b/>
        </w:rPr>
      </w:pPr>
      <w:proofErr w:type="spellStart"/>
      <w:r>
        <w:rPr>
          <w:b/>
        </w:rPr>
        <w:t>Kesesuaian</w:t>
      </w:r>
      <w:proofErr w:type="spellEnd"/>
      <w:r>
        <w:rPr>
          <w:b/>
        </w:rPr>
        <w:t xml:space="preserve"> </w:t>
      </w:r>
      <w:proofErr w:type="spellStart"/>
      <w:r>
        <w:rPr>
          <w:b/>
        </w:rPr>
        <w:t>Bidang</w:t>
      </w:r>
      <w:proofErr w:type="spellEnd"/>
      <w:r>
        <w:rPr>
          <w:b/>
        </w:rPr>
        <w:t xml:space="preserve"> </w:t>
      </w:r>
      <w:proofErr w:type="spellStart"/>
      <w:r>
        <w:rPr>
          <w:b/>
        </w:rPr>
        <w:t>Pekerjaan</w:t>
      </w:r>
      <w:proofErr w:type="spellEnd"/>
    </w:p>
    <w:p w:rsidR="0080522D" w:rsidRDefault="0080522D" w:rsidP="0080522D">
      <w:pPr>
        <w:jc w:val="both"/>
      </w:pPr>
      <w:proofErr w:type="spellStart"/>
      <w:r>
        <w:t>Mengenai</w:t>
      </w:r>
      <w:proofErr w:type="spellEnd"/>
      <w:r>
        <w:t xml:space="preserve"> </w:t>
      </w:r>
      <w:proofErr w:type="spellStart"/>
      <w:r>
        <w:t>bidang</w:t>
      </w:r>
      <w:proofErr w:type="spellEnd"/>
      <w:r>
        <w:t xml:space="preserve"> </w:t>
      </w:r>
      <w:proofErr w:type="spellStart"/>
      <w:r>
        <w:t>kerja</w:t>
      </w:r>
      <w:proofErr w:type="spellEnd"/>
      <w:r>
        <w:t xml:space="preserve"> </w:t>
      </w:r>
      <w:proofErr w:type="spellStart"/>
      <w:r>
        <w:t>lulusan</w:t>
      </w:r>
      <w:proofErr w:type="spellEnd"/>
      <w:r>
        <w:t xml:space="preserve">, data yang </w:t>
      </w:r>
      <w:proofErr w:type="spellStart"/>
      <w:r>
        <w:t>didapatkan</w:t>
      </w:r>
      <w:proofErr w:type="spellEnd"/>
      <w:r>
        <w:t xml:space="preserve"> </w:t>
      </w:r>
      <w:proofErr w:type="spellStart"/>
      <w:r>
        <w:t>ada</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Sebanyak</w:t>
      </w:r>
      <w:proofErr w:type="spellEnd"/>
      <w:r>
        <w:t xml:space="preserve"> 18 orang </w:t>
      </w:r>
      <w:proofErr w:type="spellStart"/>
      <w:r>
        <w:t>responden</w:t>
      </w:r>
      <w:proofErr w:type="spellEnd"/>
      <w:r>
        <w:t xml:space="preserve"> </w:t>
      </w:r>
      <w:proofErr w:type="spellStart"/>
      <w:r>
        <w:t>mempunyai</w:t>
      </w:r>
      <w:proofErr w:type="spellEnd"/>
      <w:r>
        <w:t xml:space="preserve"> </w:t>
      </w:r>
      <w:proofErr w:type="spellStart"/>
      <w:r>
        <w:t>pekerjaan</w:t>
      </w:r>
      <w:proofErr w:type="spellEnd"/>
      <w:r>
        <w:t xml:space="preserve"> yang </w:t>
      </w:r>
      <w:proofErr w:type="spellStart"/>
      <w:r>
        <w:t>tidak</w:t>
      </w:r>
      <w:proofErr w:type="spellEnd"/>
      <w:r>
        <w:t xml:space="preserve"> </w:t>
      </w:r>
      <w:proofErr w:type="spellStart"/>
      <w:r>
        <w:t>sesuai</w:t>
      </w:r>
      <w:proofErr w:type="spellEnd"/>
      <w:r>
        <w:t xml:space="preserve"> di </w:t>
      </w:r>
      <w:proofErr w:type="spellStart"/>
      <w:r>
        <w:t>bidangnya</w:t>
      </w:r>
      <w:proofErr w:type="spellEnd"/>
      <w:r>
        <w:t xml:space="preserve">, 14 orang </w:t>
      </w:r>
      <w:proofErr w:type="spellStart"/>
      <w:r>
        <w:t>belum</w:t>
      </w:r>
      <w:proofErr w:type="spellEnd"/>
      <w:r>
        <w:t xml:space="preserve"> </w:t>
      </w:r>
      <w:proofErr w:type="spellStart"/>
      <w:r>
        <w:t>bekerja</w:t>
      </w:r>
      <w:proofErr w:type="spellEnd"/>
      <w:r>
        <w:t xml:space="preserve">, </w:t>
      </w:r>
      <w:proofErr w:type="spellStart"/>
      <w:r>
        <w:t>dan</w:t>
      </w:r>
      <w:proofErr w:type="spellEnd"/>
      <w:r>
        <w:t xml:space="preserve"> </w:t>
      </w:r>
      <w:proofErr w:type="spellStart"/>
      <w:r>
        <w:t>sebanyak</w:t>
      </w:r>
      <w:proofErr w:type="spellEnd"/>
      <w:r>
        <w:t xml:space="preserve"> 22 orang </w:t>
      </w:r>
      <w:proofErr w:type="spellStart"/>
      <w:r>
        <w:t>mempunyai</w:t>
      </w:r>
      <w:proofErr w:type="spellEnd"/>
      <w:r>
        <w:t xml:space="preserve"> </w:t>
      </w:r>
      <w:proofErr w:type="spellStart"/>
      <w:r>
        <w:t>pekerjaan</w:t>
      </w:r>
      <w:proofErr w:type="spellEnd"/>
      <w:r>
        <w:t xml:space="preserve"> yang </w:t>
      </w:r>
      <w:proofErr w:type="spellStart"/>
      <w:r>
        <w:t>bergerak</w:t>
      </w:r>
      <w:proofErr w:type="spellEnd"/>
      <w:r>
        <w:t xml:space="preserve"> di </w:t>
      </w:r>
      <w:proofErr w:type="spellStart"/>
      <w:r>
        <w:t>bidang</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Adapun</w:t>
      </w:r>
      <w:proofErr w:type="spellEnd"/>
      <w:r>
        <w:t xml:space="preserve"> </w:t>
      </w:r>
      <w:proofErr w:type="spellStart"/>
      <w:r>
        <w:t>jenis</w:t>
      </w:r>
      <w:proofErr w:type="spellEnd"/>
      <w:r>
        <w:t xml:space="preserve"> </w:t>
      </w:r>
      <w:proofErr w:type="spellStart"/>
      <w:r>
        <w:t>pekerjaan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teknologi</w:t>
      </w:r>
      <w:proofErr w:type="spellEnd"/>
      <w:r>
        <w:t xml:space="preserve"> </w:t>
      </w:r>
      <w:proofErr w:type="spellStart"/>
      <w:r>
        <w:t>informasi</w:t>
      </w:r>
      <w:proofErr w:type="spellEnd"/>
      <w:r>
        <w:t xml:space="preserve"> </w:t>
      </w:r>
      <w:proofErr w:type="spellStart"/>
      <w:r>
        <w:t>adalah</w:t>
      </w:r>
      <w:proofErr w:type="spellEnd"/>
      <w:r>
        <w:t xml:space="preserve"> </w:t>
      </w:r>
      <w:r>
        <w:rPr>
          <w:i/>
        </w:rPr>
        <w:t xml:space="preserve">programmer, </w:t>
      </w:r>
      <w:proofErr w:type="spellStart"/>
      <w:r>
        <w:t>divisi</w:t>
      </w:r>
      <w:proofErr w:type="spellEnd"/>
      <w:r>
        <w:t xml:space="preserve"> </w:t>
      </w:r>
      <w:r>
        <w:rPr>
          <w:i/>
        </w:rPr>
        <w:t xml:space="preserve">expertise </w:t>
      </w:r>
      <w:proofErr w:type="spellStart"/>
      <w:r>
        <w:rPr>
          <w:i/>
        </w:rPr>
        <w:t>chatbot</w:t>
      </w:r>
      <w:proofErr w:type="spellEnd"/>
      <w:r>
        <w:rPr>
          <w:i/>
        </w:rPr>
        <w:t>,</w:t>
      </w:r>
      <w:r>
        <w:t xml:space="preserve"> </w:t>
      </w:r>
      <w:r>
        <w:rPr>
          <w:i/>
        </w:rPr>
        <w:t xml:space="preserve">digital marketing, graphic &amp; motion designer, web developer, IT Support, system support, </w:t>
      </w:r>
      <w:proofErr w:type="spellStart"/>
      <w:r>
        <w:t>asisten</w:t>
      </w:r>
      <w:proofErr w:type="spellEnd"/>
      <w:r>
        <w:t xml:space="preserve"> </w:t>
      </w:r>
      <w:proofErr w:type="spellStart"/>
      <w:r>
        <w:t>dosen</w:t>
      </w:r>
      <w:proofErr w:type="spellEnd"/>
      <w:r>
        <w:t xml:space="preserve"> </w:t>
      </w:r>
      <w:proofErr w:type="spellStart"/>
      <w:r>
        <w:t>terbang</w:t>
      </w:r>
      <w:proofErr w:type="spellEnd"/>
      <w:r>
        <w:t xml:space="preserve">, TU di </w:t>
      </w:r>
      <w:proofErr w:type="spellStart"/>
      <w:r>
        <w:t>sekolah</w:t>
      </w:r>
      <w:proofErr w:type="spellEnd"/>
      <w:r>
        <w:t xml:space="preserve">, guru </w:t>
      </w:r>
      <w:proofErr w:type="spellStart"/>
      <w:r>
        <w:t>komputer</w:t>
      </w:r>
      <w:proofErr w:type="spellEnd"/>
      <w:r>
        <w:t xml:space="preserve"> di SD, </w:t>
      </w:r>
      <w:proofErr w:type="spellStart"/>
      <w:r>
        <w:t>dan</w:t>
      </w:r>
      <w:proofErr w:type="spellEnd"/>
      <w:r>
        <w:t xml:space="preserve"> </w:t>
      </w:r>
      <w:proofErr w:type="spellStart"/>
      <w:r>
        <w:t>staf</w:t>
      </w:r>
      <w:proofErr w:type="spellEnd"/>
      <w:r>
        <w:t xml:space="preserve"> </w:t>
      </w:r>
      <w:proofErr w:type="spellStart"/>
      <w:r>
        <w:t>kantor</w:t>
      </w:r>
      <w:proofErr w:type="spellEnd"/>
      <w:r>
        <w:t xml:space="preserve"> </w:t>
      </w:r>
      <w:proofErr w:type="spellStart"/>
      <w:r>
        <w:t>pemerintah</w:t>
      </w:r>
      <w:proofErr w:type="spellEnd"/>
      <w:r>
        <w:t xml:space="preserve"> (BPP). </w:t>
      </w:r>
      <w:proofErr w:type="spellStart"/>
      <w:r>
        <w:t>Sedangkan</w:t>
      </w:r>
      <w:proofErr w:type="spellEnd"/>
      <w:r>
        <w:t xml:space="preserve"> </w:t>
      </w:r>
      <w:proofErr w:type="spellStart"/>
      <w:r>
        <w:t>untuk</w:t>
      </w:r>
      <w:proofErr w:type="spellEnd"/>
      <w:r>
        <w:t xml:space="preserve"> </w:t>
      </w:r>
      <w:proofErr w:type="spellStart"/>
      <w:r>
        <w:t>sebaran</w:t>
      </w:r>
      <w:proofErr w:type="spellEnd"/>
      <w:r>
        <w:t xml:space="preserve"> </w:t>
      </w:r>
      <w:proofErr w:type="spellStart"/>
      <w:r>
        <w:t>lulusan</w:t>
      </w:r>
      <w:proofErr w:type="spellEnd"/>
      <w:r>
        <w:t xml:space="preserve"> </w:t>
      </w:r>
      <w:proofErr w:type="spellStart"/>
      <w:r>
        <w:t>sendiri</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9 orang </w:t>
      </w:r>
      <w:proofErr w:type="spellStart"/>
      <w:r>
        <w:t>bekerja</w:t>
      </w:r>
      <w:proofErr w:type="spellEnd"/>
      <w:r>
        <w:t xml:space="preserve"> di </w:t>
      </w:r>
      <w:proofErr w:type="spellStart"/>
      <w:r>
        <w:t>luar</w:t>
      </w:r>
      <w:proofErr w:type="spellEnd"/>
      <w:r>
        <w:t xml:space="preserve"> </w:t>
      </w:r>
      <w:proofErr w:type="spellStart"/>
      <w:r>
        <w:t>Pulau</w:t>
      </w:r>
      <w:proofErr w:type="spellEnd"/>
      <w:r>
        <w:t xml:space="preserve"> </w:t>
      </w:r>
      <w:proofErr w:type="spellStart"/>
      <w:r>
        <w:t>Jawa</w:t>
      </w:r>
      <w:proofErr w:type="spellEnd"/>
      <w:r>
        <w:t xml:space="preserve">, 14 orang </w:t>
      </w:r>
      <w:proofErr w:type="spellStart"/>
      <w:r>
        <w:t>belum</w:t>
      </w:r>
      <w:proofErr w:type="spellEnd"/>
      <w:r>
        <w:t xml:space="preserve"> </w:t>
      </w:r>
      <w:proofErr w:type="spellStart"/>
      <w:r>
        <w:t>bekerja</w:t>
      </w:r>
      <w:proofErr w:type="spellEnd"/>
      <w:r>
        <w:t xml:space="preserve"> </w:t>
      </w:r>
      <w:proofErr w:type="spellStart"/>
      <w:r>
        <w:t>dan</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atau</w:t>
      </w:r>
      <w:proofErr w:type="spellEnd"/>
      <w:r>
        <w:t xml:space="preserve"> 31 orang </w:t>
      </w:r>
      <w:proofErr w:type="spellStart"/>
      <w:r>
        <w:t>bekerja</w:t>
      </w:r>
      <w:proofErr w:type="spellEnd"/>
      <w:r>
        <w:t xml:space="preserve"> di </w:t>
      </w:r>
      <w:proofErr w:type="spellStart"/>
      <w:r>
        <w:t>Pulau</w:t>
      </w:r>
      <w:proofErr w:type="spellEnd"/>
      <w:r>
        <w:t xml:space="preserve"> </w:t>
      </w:r>
      <w:proofErr w:type="spellStart"/>
      <w:r>
        <w:t>Jawa</w:t>
      </w:r>
      <w:proofErr w:type="spellEnd"/>
      <w:r>
        <w:t xml:space="preserve"> yang </w:t>
      </w:r>
      <w:proofErr w:type="spellStart"/>
      <w:r>
        <w:t>sebagian</w:t>
      </w:r>
      <w:proofErr w:type="spellEnd"/>
      <w:r>
        <w:t xml:space="preserve"> </w:t>
      </w:r>
      <w:proofErr w:type="spellStart"/>
      <w:r>
        <w:t>besar</w:t>
      </w:r>
      <w:proofErr w:type="spellEnd"/>
      <w:r>
        <w:t xml:space="preserve"> </w:t>
      </w:r>
      <w:proofErr w:type="spellStart"/>
      <w:r>
        <w:t>menempati</w:t>
      </w:r>
      <w:proofErr w:type="spellEnd"/>
      <w:r>
        <w:t xml:space="preserve"> </w:t>
      </w:r>
      <w:proofErr w:type="spellStart"/>
      <w:r>
        <w:t>provinsi</w:t>
      </w:r>
      <w:proofErr w:type="spellEnd"/>
      <w:r>
        <w:t xml:space="preserve"> </w:t>
      </w:r>
      <w:proofErr w:type="spellStart"/>
      <w:r>
        <w:t>Jawa</w:t>
      </w:r>
      <w:proofErr w:type="spellEnd"/>
      <w:r>
        <w:t xml:space="preserve"> </w:t>
      </w:r>
      <w:proofErr w:type="spellStart"/>
      <w:r>
        <w:t>Timur</w:t>
      </w:r>
      <w:proofErr w:type="spellEnd"/>
      <w:r>
        <w:t xml:space="preserve">. </w:t>
      </w:r>
      <w:proofErr w:type="spellStart"/>
      <w:r>
        <w:t>Beberapa</w:t>
      </w:r>
      <w:proofErr w:type="spellEnd"/>
      <w:r>
        <w:t xml:space="preserve"> </w:t>
      </w:r>
      <w:proofErr w:type="spellStart"/>
      <w:r>
        <w:t>alasan</w:t>
      </w:r>
      <w:proofErr w:type="spellEnd"/>
      <w:r>
        <w:t xml:space="preserve"> yang </w:t>
      </w:r>
      <w:proofErr w:type="spellStart"/>
      <w:r>
        <w:t>dikemukakan</w:t>
      </w:r>
      <w:proofErr w:type="spellEnd"/>
      <w:r>
        <w:t xml:space="preserve"> </w:t>
      </w:r>
      <w:proofErr w:type="spellStart"/>
      <w:r>
        <w:t>oleh</w:t>
      </w:r>
      <w:proofErr w:type="spellEnd"/>
      <w:r>
        <w:t xml:space="preserve"> </w:t>
      </w:r>
      <w:proofErr w:type="spellStart"/>
      <w:r>
        <w:t>responden</w:t>
      </w:r>
      <w:proofErr w:type="spellEnd"/>
      <w:r>
        <w:t xml:space="preserve"> </w:t>
      </w:r>
      <w:proofErr w:type="spellStart"/>
      <w:r>
        <w:t>mengapa</w:t>
      </w:r>
      <w:proofErr w:type="spellEnd"/>
      <w:r>
        <w:t xml:space="preserve"> </w:t>
      </w:r>
      <w:proofErr w:type="spellStart"/>
      <w:r>
        <w:t>memilih</w:t>
      </w:r>
      <w:proofErr w:type="spellEnd"/>
      <w:r>
        <w:t xml:space="preserve"> </w:t>
      </w:r>
      <w:proofErr w:type="spellStart"/>
      <w:r>
        <w:t>pekerjaan</w:t>
      </w:r>
      <w:proofErr w:type="spellEnd"/>
      <w:r>
        <w:t xml:space="preserve"> </w:t>
      </w:r>
      <w:proofErr w:type="spellStart"/>
      <w:r>
        <w:t>mereka</w:t>
      </w:r>
      <w:proofErr w:type="spellEnd"/>
      <w:r>
        <w:t xml:space="preserve"> </w:t>
      </w:r>
      <w:proofErr w:type="spellStart"/>
      <w:r>
        <w:t>adalah</w:t>
      </w:r>
      <w:proofErr w:type="spellEnd"/>
      <w:r>
        <w:t xml:space="preserve"> </w:t>
      </w:r>
      <w:proofErr w:type="spellStart"/>
      <w:r>
        <w:t>dikarenakan</w:t>
      </w:r>
      <w:proofErr w:type="spellEnd"/>
      <w:r>
        <w:t xml:space="preserve"> </w:t>
      </w:r>
      <w:proofErr w:type="spellStart"/>
      <w:r>
        <w:t>pekerjaan</w:t>
      </w:r>
      <w:proofErr w:type="spellEnd"/>
      <w:r>
        <w:t xml:space="preserve"> </w:t>
      </w:r>
      <w:proofErr w:type="spellStart"/>
      <w:r>
        <w:t>mereka</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kemampuan</w:t>
      </w:r>
      <w:proofErr w:type="spellEnd"/>
      <w:r>
        <w:t xml:space="preserve"> </w:t>
      </w:r>
      <w:proofErr w:type="spellStart"/>
      <w:r>
        <w:t>dan</w:t>
      </w:r>
      <w:proofErr w:type="spellEnd"/>
      <w:r>
        <w:t xml:space="preserve"> </w:t>
      </w:r>
      <w:proofErr w:type="spellStart"/>
      <w:r>
        <w:t>minat</w:t>
      </w:r>
      <w:proofErr w:type="spellEnd"/>
      <w:r>
        <w:t xml:space="preserve"> </w:t>
      </w:r>
      <w:proofErr w:type="spellStart"/>
      <w:r>
        <w:t>lulusan</w:t>
      </w:r>
      <w:proofErr w:type="spellEnd"/>
      <w:r>
        <w:t xml:space="preserve">. </w:t>
      </w:r>
      <w:proofErr w:type="spellStart"/>
      <w:r>
        <w:t>Berdasarkan</w:t>
      </w:r>
      <w:proofErr w:type="spellEnd"/>
      <w:r>
        <w:t xml:space="preserve"> data yang </w:t>
      </w:r>
      <w:proofErr w:type="spellStart"/>
      <w:r>
        <w:t>dihimpun</w:t>
      </w:r>
      <w:proofErr w:type="spellEnd"/>
      <w:r>
        <w:t xml:space="preserve"> </w:t>
      </w:r>
      <w:proofErr w:type="spellStart"/>
      <w:r>
        <w:t>dari</w:t>
      </w:r>
      <w:proofErr w:type="spellEnd"/>
      <w:r>
        <w:t xml:space="preserve"> </w:t>
      </w:r>
      <w:proofErr w:type="spellStart"/>
      <w:r>
        <w:t>pengisian</w:t>
      </w:r>
      <w:proofErr w:type="spellEnd"/>
      <w:r>
        <w:t xml:space="preserve"> </w:t>
      </w:r>
      <w:proofErr w:type="spellStart"/>
      <w:r>
        <w:t>kuesioner</w:t>
      </w:r>
      <w:proofErr w:type="spellEnd"/>
      <w:r>
        <w:t xml:space="preserve"> </w:t>
      </w:r>
      <w:proofErr w:type="spellStart"/>
      <w:r>
        <w:t>didapatkan</w:t>
      </w:r>
      <w:proofErr w:type="spellEnd"/>
      <w:r>
        <w:t xml:space="preserve"> </w:t>
      </w:r>
      <w:proofErr w:type="spellStart"/>
      <w:r>
        <w:t>bahwa</w:t>
      </w:r>
      <w:proofErr w:type="spellEnd"/>
      <w:r>
        <w:t xml:space="preserve"> </w:t>
      </w:r>
      <w:proofErr w:type="spellStart"/>
      <w:r>
        <w:t>hanya</w:t>
      </w:r>
      <w:proofErr w:type="spellEnd"/>
      <w:r>
        <w:t xml:space="preserve"> </w:t>
      </w:r>
      <w:proofErr w:type="spellStart"/>
      <w:r>
        <w:t>ada</w:t>
      </w:r>
      <w:proofErr w:type="spellEnd"/>
      <w:r>
        <w:t xml:space="preserve"> 1 </w:t>
      </w:r>
      <w:proofErr w:type="spellStart"/>
      <w:r>
        <w:t>responden</w:t>
      </w:r>
      <w:proofErr w:type="spellEnd"/>
      <w:r>
        <w:t xml:space="preserve"> yang </w:t>
      </w:r>
      <w:proofErr w:type="spellStart"/>
      <w:r>
        <w:t>mengalami</w:t>
      </w:r>
      <w:proofErr w:type="spellEnd"/>
      <w:r>
        <w:t xml:space="preserve"> </w:t>
      </w:r>
      <w:proofErr w:type="spellStart"/>
      <w:r>
        <w:t>pemberhentian</w:t>
      </w:r>
      <w:proofErr w:type="spellEnd"/>
      <w:r>
        <w:t xml:space="preserve"> </w:t>
      </w:r>
      <w:proofErr w:type="spellStart"/>
      <w:r>
        <w:t>kerja</w:t>
      </w:r>
      <w:proofErr w:type="spellEnd"/>
      <w:r>
        <w:t xml:space="preserve"> </w:t>
      </w:r>
      <w:proofErr w:type="spellStart"/>
      <w:r>
        <w:t>dikarenakan</w:t>
      </w:r>
      <w:proofErr w:type="spellEnd"/>
      <w:r>
        <w:t xml:space="preserve"> </w:t>
      </w:r>
      <w:proofErr w:type="spellStart"/>
      <w:r>
        <w:t>pandemi</w:t>
      </w:r>
      <w:proofErr w:type="spellEnd"/>
      <w:r>
        <w:t xml:space="preserve"> COVID19 </w:t>
      </w:r>
      <w:proofErr w:type="spellStart"/>
      <w:r>
        <w:t>ini</w:t>
      </w:r>
      <w:proofErr w:type="spellEnd"/>
      <w:r>
        <w:t xml:space="preserve"> </w:t>
      </w:r>
      <w:proofErr w:type="spellStart"/>
      <w:r>
        <w:t>sedangkan</w:t>
      </w:r>
      <w:proofErr w:type="spellEnd"/>
      <w:r>
        <w:t xml:space="preserve"> </w:t>
      </w:r>
      <w:proofErr w:type="spellStart"/>
      <w:r>
        <w:t>untuk</w:t>
      </w:r>
      <w:proofErr w:type="spellEnd"/>
      <w:r>
        <w:t xml:space="preserve"> </w:t>
      </w:r>
      <w:proofErr w:type="spellStart"/>
      <w:r>
        <w:t>responden</w:t>
      </w:r>
      <w:proofErr w:type="spellEnd"/>
      <w:r>
        <w:t xml:space="preserve"> yang lain </w:t>
      </w:r>
      <w:proofErr w:type="spellStart"/>
      <w:r>
        <w:t>tidak</w:t>
      </w:r>
      <w:proofErr w:type="spellEnd"/>
      <w:r>
        <w:t xml:space="preserve"> </w:t>
      </w:r>
      <w:proofErr w:type="spellStart"/>
      <w:r>
        <w:t>ada</w:t>
      </w:r>
      <w:proofErr w:type="spellEnd"/>
      <w:r>
        <w:t xml:space="preserve"> </w:t>
      </w:r>
      <w:proofErr w:type="spellStart"/>
      <w:r>
        <w:t>pengaruh</w:t>
      </w:r>
      <w:proofErr w:type="spellEnd"/>
      <w:r>
        <w:t xml:space="preserve"> </w:t>
      </w:r>
      <w:proofErr w:type="spellStart"/>
      <w:r>
        <w:t>apa-apa</w:t>
      </w:r>
      <w:proofErr w:type="spellEnd"/>
      <w:r>
        <w:t xml:space="preserve"> </w:t>
      </w:r>
      <w:proofErr w:type="spellStart"/>
      <w:r>
        <w:t>terhadap</w:t>
      </w:r>
      <w:proofErr w:type="spellEnd"/>
      <w:r>
        <w:t xml:space="preserve"> </w:t>
      </w:r>
      <w:proofErr w:type="spellStart"/>
      <w:r>
        <w:t>pekerjaan</w:t>
      </w:r>
      <w:proofErr w:type="spellEnd"/>
      <w:r>
        <w:t xml:space="preserve"> </w:t>
      </w:r>
      <w:proofErr w:type="spellStart"/>
      <w:r>
        <w:t>mereka</w:t>
      </w:r>
      <w:proofErr w:type="spellEnd"/>
      <w:r>
        <w:t>.</w:t>
      </w:r>
    </w:p>
    <w:p w:rsidR="0026461E" w:rsidRDefault="0026461E" w:rsidP="0080522D">
      <w:pPr>
        <w:jc w:val="both"/>
      </w:pPr>
    </w:p>
    <w:p w:rsidR="0080522D" w:rsidRDefault="0080522D" w:rsidP="0080522D">
      <w:pPr>
        <w:jc w:val="both"/>
        <w:rPr>
          <w:b/>
        </w:rPr>
      </w:pPr>
      <w:proofErr w:type="spellStart"/>
      <w:r>
        <w:rPr>
          <w:b/>
        </w:rPr>
        <w:t>Gaji</w:t>
      </w:r>
      <w:proofErr w:type="spellEnd"/>
    </w:p>
    <w:p w:rsidR="0080522D" w:rsidRDefault="0080522D" w:rsidP="0080522D">
      <w:pPr>
        <w:jc w:val="both"/>
      </w:pPr>
      <w:r>
        <w:t xml:space="preserve">Dari data yang </w:t>
      </w:r>
      <w:proofErr w:type="spellStart"/>
      <w:r>
        <w:t>didapatkan</w:t>
      </w:r>
      <w:proofErr w:type="spellEnd"/>
      <w:r>
        <w:t xml:space="preserve"> </w:t>
      </w:r>
      <w:proofErr w:type="spellStart"/>
      <w:r>
        <w:t>ada</w:t>
      </w:r>
      <w:proofErr w:type="spellEnd"/>
      <w:r>
        <w:t xml:space="preserve"> 14 </w:t>
      </w:r>
      <w:proofErr w:type="spellStart"/>
      <w:r>
        <w:t>responden</w:t>
      </w:r>
      <w:proofErr w:type="spellEnd"/>
      <w:r>
        <w:t xml:space="preserve"> </w:t>
      </w:r>
      <w:proofErr w:type="spellStart"/>
      <w:r>
        <w:t>mendapatkan</w:t>
      </w:r>
      <w:proofErr w:type="spellEnd"/>
      <w:r>
        <w:t xml:space="preserve"> </w:t>
      </w:r>
      <w:proofErr w:type="spellStart"/>
      <w:r>
        <w:t>gaji</w:t>
      </w:r>
      <w:proofErr w:type="spellEnd"/>
      <w:r>
        <w:t xml:space="preserve"> di </w:t>
      </w:r>
      <w:proofErr w:type="spellStart"/>
      <w:r>
        <w:t>bawah</w:t>
      </w:r>
      <w:proofErr w:type="spellEnd"/>
      <w:r>
        <w:t xml:space="preserve"> UMR, 7 </w:t>
      </w:r>
      <w:proofErr w:type="spellStart"/>
      <w:r>
        <w:t>responden</w:t>
      </w:r>
      <w:proofErr w:type="spellEnd"/>
      <w:r>
        <w:t xml:space="preserve"> </w:t>
      </w:r>
      <w:proofErr w:type="spellStart"/>
      <w:r>
        <w:t>sama</w:t>
      </w:r>
      <w:proofErr w:type="spellEnd"/>
      <w:r>
        <w:t xml:space="preserve"> </w:t>
      </w:r>
      <w:proofErr w:type="spellStart"/>
      <w:r>
        <w:t>dengan</w:t>
      </w:r>
      <w:proofErr w:type="spellEnd"/>
      <w:r>
        <w:t xml:space="preserve"> UMR, </w:t>
      </w:r>
      <w:proofErr w:type="spellStart"/>
      <w:r>
        <w:t>dan</w:t>
      </w:r>
      <w:proofErr w:type="spellEnd"/>
      <w:r>
        <w:t xml:space="preserve"> 6 </w:t>
      </w:r>
      <w:proofErr w:type="spellStart"/>
      <w:r>
        <w:t>responden</w:t>
      </w:r>
      <w:proofErr w:type="spellEnd"/>
      <w:r>
        <w:t xml:space="preserve"> </w:t>
      </w:r>
      <w:proofErr w:type="spellStart"/>
      <w:r>
        <w:t>memiliki</w:t>
      </w:r>
      <w:proofErr w:type="spellEnd"/>
      <w:r>
        <w:t xml:space="preserve"> </w:t>
      </w:r>
      <w:proofErr w:type="spellStart"/>
      <w:r>
        <w:t>gaji</w:t>
      </w:r>
      <w:proofErr w:type="spellEnd"/>
      <w:r>
        <w:t xml:space="preserve"> di </w:t>
      </w:r>
      <w:proofErr w:type="spellStart"/>
      <w:r>
        <w:t>atas</w:t>
      </w:r>
      <w:proofErr w:type="spellEnd"/>
      <w:r>
        <w:t xml:space="preserve"> UMR, 14 </w:t>
      </w:r>
      <w:proofErr w:type="spellStart"/>
      <w:r>
        <w:t>responden</w:t>
      </w:r>
      <w:proofErr w:type="spellEnd"/>
      <w:r>
        <w:t xml:space="preserve"> </w:t>
      </w:r>
      <w:proofErr w:type="spellStart"/>
      <w:r>
        <w:t>belum</w:t>
      </w:r>
      <w:proofErr w:type="spellEnd"/>
      <w:r>
        <w:t xml:space="preserve"> </w:t>
      </w:r>
      <w:proofErr w:type="spellStart"/>
      <w:r>
        <w:t>bekerja</w:t>
      </w:r>
      <w:proofErr w:type="spellEnd"/>
      <w:r>
        <w:t xml:space="preserve"> </w:t>
      </w:r>
      <w:proofErr w:type="spellStart"/>
      <w:r>
        <w:t>dan</w:t>
      </w:r>
      <w:proofErr w:type="spellEnd"/>
      <w:r>
        <w:t xml:space="preserve"> 13 orang </w:t>
      </w:r>
      <w:proofErr w:type="spellStart"/>
      <w:r>
        <w:t>tidak</w:t>
      </w:r>
      <w:proofErr w:type="spellEnd"/>
      <w:r>
        <w:t xml:space="preserve"> </w:t>
      </w:r>
      <w:proofErr w:type="spellStart"/>
      <w:r>
        <w:t>mengisi</w:t>
      </w:r>
      <w:proofErr w:type="spellEnd"/>
      <w:r>
        <w:t xml:space="preserve">. 11 </w:t>
      </w:r>
      <w:proofErr w:type="spellStart"/>
      <w:r>
        <w:t>responden</w:t>
      </w:r>
      <w:proofErr w:type="spellEnd"/>
      <w:r>
        <w:t xml:space="preserve"> </w:t>
      </w:r>
      <w:proofErr w:type="spellStart"/>
      <w:r>
        <w:t>mengatakan</w:t>
      </w:r>
      <w:proofErr w:type="spellEnd"/>
      <w:r>
        <w:t xml:space="preserve"> </w:t>
      </w:r>
      <w:proofErr w:type="spellStart"/>
      <w:r>
        <w:t>bahwa</w:t>
      </w:r>
      <w:proofErr w:type="spellEnd"/>
      <w:r>
        <w:t xml:space="preserve"> </w:t>
      </w:r>
      <w:proofErr w:type="spellStart"/>
      <w:r>
        <w:t>mereka</w:t>
      </w:r>
      <w:proofErr w:type="spellEnd"/>
      <w:r>
        <w:t xml:space="preserve"> </w:t>
      </w:r>
      <w:proofErr w:type="spellStart"/>
      <w:r>
        <w:t>belum</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gaji</w:t>
      </w:r>
      <w:proofErr w:type="spellEnd"/>
      <w:r>
        <w:t xml:space="preserve"> </w:t>
      </w:r>
      <w:proofErr w:type="spellStart"/>
      <w:r>
        <w:t>dan</w:t>
      </w:r>
      <w:proofErr w:type="spellEnd"/>
      <w:r>
        <w:t xml:space="preserve"> 8 orang </w:t>
      </w:r>
      <w:proofErr w:type="spellStart"/>
      <w:r>
        <w:t>mengaku</w:t>
      </w:r>
      <w:proofErr w:type="spellEnd"/>
      <w:r>
        <w:t xml:space="preserve"> </w:t>
      </w:r>
      <w:proofErr w:type="spellStart"/>
      <w:r>
        <w:t>mengalami</w:t>
      </w:r>
      <w:proofErr w:type="spellEnd"/>
      <w:r>
        <w:t xml:space="preserve"> </w:t>
      </w:r>
      <w:proofErr w:type="spellStart"/>
      <w:r>
        <w:t>kenaikan</w:t>
      </w:r>
      <w:proofErr w:type="spellEnd"/>
      <w:r>
        <w:t xml:space="preserve"> </w:t>
      </w:r>
      <w:proofErr w:type="spellStart"/>
      <w:r>
        <w:t>gaji</w:t>
      </w:r>
      <w:proofErr w:type="spellEnd"/>
      <w:r>
        <w:t xml:space="preserve">, </w:t>
      </w:r>
      <w:proofErr w:type="spellStart"/>
      <w:r>
        <w:t>sementara</w:t>
      </w:r>
      <w:proofErr w:type="spellEnd"/>
      <w:r>
        <w:t xml:space="preserve"> </w:t>
      </w:r>
      <w:proofErr w:type="spellStart"/>
      <w:r>
        <w:t>responden</w:t>
      </w:r>
      <w:proofErr w:type="spellEnd"/>
      <w:r>
        <w:t xml:space="preserve"> yang </w:t>
      </w:r>
      <w:proofErr w:type="spellStart"/>
      <w:r>
        <w:t>lainnya</w:t>
      </w:r>
      <w:proofErr w:type="spellEnd"/>
      <w:r>
        <w:t xml:space="preserve"> </w:t>
      </w:r>
      <w:proofErr w:type="spellStart"/>
      <w:r>
        <w:t>tidak</w:t>
      </w:r>
      <w:proofErr w:type="spellEnd"/>
      <w:r>
        <w:t xml:space="preserve"> </w:t>
      </w:r>
      <w:proofErr w:type="spellStart"/>
      <w:r>
        <w:t>memberikan</w:t>
      </w:r>
      <w:proofErr w:type="spellEnd"/>
      <w:r>
        <w:t xml:space="preserve"> </w:t>
      </w:r>
      <w:proofErr w:type="spellStart"/>
      <w:r>
        <w:t>keterangan</w:t>
      </w:r>
      <w:proofErr w:type="spellEnd"/>
      <w:r>
        <w:t xml:space="preserve">. 19 orang </w:t>
      </w:r>
      <w:proofErr w:type="spellStart"/>
      <w:r>
        <w:t>responden</w:t>
      </w:r>
      <w:proofErr w:type="spellEnd"/>
      <w:r>
        <w:t xml:space="preserve"> </w:t>
      </w:r>
      <w:proofErr w:type="spellStart"/>
      <w:r>
        <w:t>menyatakan</w:t>
      </w:r>
      <w:proofErr w:type="spellEnd"/>
      <w:r>
        <w:t xml:space="preserve"> </w:t>
      </w:r>
      <w:proofErr w:type="spellStart"/>
      <w:r>
        <w:t>pekerjaan</w:t>
      </w:r>
      <w:proofErr w:type="spellEnd"/>
      <w:r>
        <w:t xml:space="preserve"> yang </w:t>
      </w:r>
      <w:proofErr w:type="spellStart"/>
      <w:r>
        <w:t>ditempati</w:t>
      </w:r>
      <w:proofErr w:type="spellEnd"/>
      <w:r>
        <w:t xml:space="preserve"> </w:t>
      </w:r>
      <w:proofErr w:type="spellStart"/>
      <w:r>
        <w:t>saat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bukan</w:t>
      </w:r>
      <w:proofErr w:type="spellEnd"/>
      <w:r>
        <w:t xml:space="preserve"> </w:t>
      </w:r>
      <w:proofErr w:type="spellStart"/>
      <w:r>
        <w:t>pekerjaan</w:t>
      </w:r>
      <w:proofErr w:type="spellEnd"/>
      <w:r>
        <w:t xml:space="preserve"> </w:t>
      </w:r>
      <w:proofErr w:type="spellStart"/>
      <w:r>
        <w:t>pertama</w:t>
      </w:r>
      <w:proofErr w:type="spellEnd"/>
      <w:r>
        <w:t xml:space="preserve"> </w:t>
      </w:r>
      <w:proofErr w:type="spellStart"/>
      <w:r>
        <w:t>mereka</w:t>
      </w:r>
      <w:proofErr w:type="spellEnd"/>
      <w:r>
        <w:t xml:space="preserve">, </w:t>
      </w:r>
      <w:proofErr w:type="spellStart"/>
      <w:r>
        <w:t>sedangkan</w:t>
      </w:r>
      <w:proofErr w:type="spellEnd"/>
      <w:r>
        <w:t xml:space="preserve"> 16 orang </w:t>
      </w:r>
      <w:proofErr w:type="spellStart"/>
      <w:r>
        <w:t>menyatakan</w:t>
      </w:r>
      <w:proofErr w:type="spellEnd"/>
      <w:r>
        <w:t xml:space="preserve"> </w:t>
      </w:r>
      <w:proofErr w:type="spellStart"/>
      <w:r>
        <w:t>bahwa</w:t>
      </w:r>
      <w:proofErr w:type="spellEnd"/>
      <w:r>
        <w:t xml:space="preserve"> </w:t>
      </w:r>
      <w:proofErr w:type="spellStart"/>
      <w:r>
        <w:t>pekerjaan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pekerjaan</w:t>
      </w:r>
      <w:proofErr w:type="spellEnd"/>
      <w:r>
        <w:t xml:space="preserve"> </w:t>
      </w:r>
      <w:proofErr w:type="spellStart"/>
      <w:r>
        <w:t>pertama</w:t>
      </w:r>
      <w:proofErr w:type="spellEnd"/>
      <w:r>
        <w:t xml:space="preserve"> </w:t>
      </w:r>
      <w:proofErr w:type="spellStart"/>
      <w:r>
        <w:t>mereka</w:t>
      </w:r>
      <w:proofErr w:type="spellEnd"/>
      <w:r>
        <w:t xml:space="preserve"> </w:t>
      </w:r>
      <w:proofErr w:type="spellStart"/>
      <w:r>
        <w:t>sampai</w:t>
      </w:r>
      <w:proofErr w:type="spellEnd"/>
      <w:r>
        <w:t xml:space="preserve"> </w:t>
      </w:r>
      <w:proofErr w:type="spellStart"/>
      <w:r>
        <w:t>dengan</w:t>
      </w:r>
      <w:proofErr w:type="spellEnd"/>
      <w:r>
        <w:t xml:space="preserve"> </w:t>
      </w:r>
      <w:proofErr w:type="spellStart"/>
      <w:r>
        <w:t>saat</w:t>
      </w:r>
      <w:proofErr w:type="spellEnd"/>
      <w:r>
        <w:t xml:space="preserve"> </w:t>
      </w:r>
      <w:proofErr w:type="spellStart"/>
      <w:r>
        <w:t>disebarkannya</w:t>
      </w:r>
      <w:proofErr w:type="spellEnd"/>
      <w:r>
        <w:t xml:space="preserve"> </w:t>
      </w:r>
      <w:proofErr w:type="spellStart"/>
      <w:r>
        <w:t>kuesioner</w:t>
      </w:r>
      <w:proofErr w:type="spellEnd"/>
      <w:r>
        <w:t xml:space="preserve">. 10 </w:t>
      </w:r>
      <w:proofErr w:type="spellStart"/>
      <w:r>
        <w:t>responden</w:t>
      </w:r>
      <w:proofErr w:type="spellEnd"/>
      <w:r>
        <w:t xml:space="preserve"> </w:t>
      </w:r>
      <w:proofErr w:type="spellStart"/>
      <w:r>
        <w:t>mengaku</w:t>
      </w:r>
      <w:proofErr w:type="spellEnd"/>
      <w:r>
        <w:t xml:space="preserve"> </w:t>
      </w:r>
      <w:proofErr w:type="spellStart"/>
      <w:r>
        <w:t>melakukan</w:t>
      </w:r>
      <w:proofErr w:type="spellEnd"/>
      <w:r>
        <w:t xml:space="preserve"> </w:t>
      </w:r>
      <w:proofErr w:type="spellStart"/>
      <w:r>
        <w:t>pindah</w:t>
      </w:r>
      <w:proofErr w:type="spellEnd"/>
      <w:r>
        <w:t xml:space="preserve"> </w:t>
      </w:r>
      <w:proofErr w:type="spellStart"/>
      <w:r>
        <w:t>pekerjaan</w:t>
      </w:r>
      <w:proofErr w:type="spellEnd"/>
      <w:r>
        <w:t xml:space="preserve"> </w:t>
      </w:r>
      <w:proofErr w:type="spellStart"/>
      <w:r>
        <w:t>sebanyak</w:t>
      </w:r>
      <w:proofErr w:type="spellEnd"/>
      <w:r>
        <w:t xml:space="preserve"> 1 kali, 22 orang </w:t>
      </w:r>
      <w:proofErr w:type="spellStart"/>
      <w:r>
        <w:t>tidak</w:t>
      </w:r>
      <w:proofErr w:type="spellEnd"/>
      <w:r>
        <w:t xml:space="preserve"> </w:t>
      </w:r>
      <w:proofErr w:type="spellStart"/>
      <w:r>
        <w:t>pernah</w:t>
      </w:r>
      <w:proofErr w:type="spellEnd"/>
      <w:r>
        <w:t xml:space="preserve"> </w:t>
      </w:r>
      <w:proofErr w:type="spellStart"/>
      <w:r>
        <w:t>pindah</w:t>
      </w:r>
      <w:proofErr w:type="spellEnd"/>
      <w:r>
        <w:t xml:space="preserve"> </w:t>
      </w:r>
      <w:proofErr w:type="spellStart"/>
      <w:r>
        <w:t>kerja</w:t>
      </w:r>
      <w:proofErr w:type="spellEnd"/>
      <w:r>
        <w:t xml:space="preserve"> </w:t>
      </w:r>
      <w:proofErr w:type="spellStart"/>
      <w:r>
        <w:t>dan</w:t>
      </w:r>
      <w:proofErr w:type="spellEnd"/>
      <w:r>
        <w:t xml:space="preserve"> 4 orang </w:t>
      </w:r>
      <w:proofErr w:type="spellStart"/>
      <w:r>
        <w:t>pernah</w:t>
      </w:r>
      <w:proofErr w:type="spellEnd"/>
      <w:r>
        <w:t xml:space="preserve"> </w:t>
      </w:r>
      <w:proofErr w:type="spellStart"/>
      <w:r>
        <w:t>pindah</w:t>
      </w:r>
      <w:proofErr w:type="spellEnd"/>
      <w:r>
        <w:t xml:space="preserve"> </w:t>
      </w:r>
      <w:proofErr w:type="spellStart"/>
      <w:r>
        <w:t>kerja</w:t>
      </w:r>
      <w:proofErr w:type="spellEnd"/>
      <w:r>
        <w:t xml:space="preserve"> </w:t>
      </w:r>
      <w:proofErr w:type="spellStart"/>
      <w:r>
        <w:t>lebih</w:t>
      </w:r>
      <w:proofErr w:type="spellEnd"/>
      <w:r>
        <w:t xml:space="preserve"> </w:t>
      </w:r>
      <w:proofErr w:type="spellStart"/>
      <w:r>
        <w:t>dari</w:t>
      </w:r>
      <w:proofErr w:type="spellEnd"/>
      <w:r>
        <w:t xml:space="preserve"> 2 kali, </w:t>
      </w:r>
      <w:proofErr w:type="spellStart"/>
      <w:r>
        <w:t>sisanya</w:t>
      </w:r>
      <w:proofErr w:type="spellEnd"/>
      <w:r>
        <w:t xml:space="preserve"> </w:t>
      </w:r>
      <w:proofErr w:type="spellStart"/>
      <w:r>
        <w:t>mereka</w:t>
      </w:r>
      <w:proofErr w:type="spellEnd"/>
      <w:r>
        <w:t xml:space="preserve"> </w:t>
      </w:r>
      <w:proofErr w:type="spellStart"/>
      <w:r>
        <w:t>tidak</w:t>
      </w:r>
      <w:proofErr w:type="spellEnd"/>
      <w:r>
        <w:t xml:space="preserve"> </w:t>
      </w:r>
      <w:proofErr w:type="spellStart"/>
      <w:r>
        <w:t>menjawab</w:t>
      </w:r>
      <w:proofErr w:type="spellEnd"/>
      <w:r>
        <w:t xml:space="preserve"> </w:t>
      </w:r>
      <w:proofErr w:type="spellStart"/>
      <w:r>
        <w:t>pertanyaan</w:t>
      </w:r>
      <w:proofErr w:type="spellEnd"/>
      <w:r>
        <w:t xml:space="preserve"> </w:t>
      </w:r>
      <w:proofErr w:type="spellStart"/>
      <w:r>
        <w:t>tersebut</w:t>
      </w:r>
      <w:proofErr w:type="spellEnd"/>
      <w:r>
        <w:t xml:space="preserve">. </w:t>
      </w:r>
      <w:proofErr w:type="spellStart"/>
      <w:r>
        <w:t>Adapun</w:t>
      </w:r>
      <w:proofErr w:type="spellEnd"/>
      <w:r>
        <w:t xml:space="preserve"> </w:t>
      </w:r>
      <w:proofErr w:type="spellStart"/>
      <w:r>
        <w:t>beberapa</w:t>
      </w:r>
      <w:proofErr w:type="spellEnd"/>
      <w:r>
        <w:t xml:space="preserve"> </w:t>
      </w:r>
      <w:proofErr w:type="spellStart"/>
      <w:r>
        <w:t>faktor</w:t>
      </w:r>
      <w:proofErr w:type="spellEnd"/>
      <w:r>
        <w:t xml:space="preserve"> yang </w:t>
      </w:r>
      <w:proofErr w:type="spellStart"/>
      <w:r>
        <w:t>mempengaruhi</w:t>
      </w:r>
      <w:proofErr w:type="spellEnd"/>
      <w:r>
        <w:t xml:space="preserve"> </w:t>
      </w:r>
      <w:proofErr w:type="spellStart"/>
      <w:r>
        <w:t>responden</w:t>
      </w:r>
      <w:proofErr w:type="spellEnd"/>
      <w:r>
        <w:t xml:space="preserve"> </w:t>
      </w:r>
      <w:proofErr w:type="spellStart"/>
      <w:r>
        <w:t>berpindah</w:t>
      </w:r>
      <w:proofErr w:type="spellEnd"/>
      <w:r>
        <w:t xml:space="preserve"> </w:t>
      </w:r>
      <w:proofErr w:type="spellStart"/>
      <w:r>
        <w:t>pekerjaan</w:t>
      </w:r>
      <w:proofErr w:type="spellEnd"/>
      <w:r>
        <w:t xml:space="preserve"> </w:t>
      </w:r>
      <w:proofErr w:type="spellStart"/>
      <w:r>
        <w:t>adalah</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mendapatkan</w:t>
      </w:r>
      <w:proofErr w:type="spellEnd"/>
      <w:r>
        <w:t xml:space="preserve"> </w:t>
      </w:r>
      <w:proofErr w:type="spellStart"/>
      <w:r>
        <w:t>gaji</w:t>
      </w:r>
      <w:proofErr w:type="spellEnd"/>
      <w:r>
        <w:t xml:space="preserve"> yang </w:t>
      </w:r>
      <w:proofErr w:type="spellStart"/>
      <w:r>
        <w:t>tinggi</w:t>
      </w:r>
      <w:proofErr w:type="spellEnd"/>
      <w:r>
        <w:t xml:space="preserve">, </w:t>
      </w:r>
      <w:proofErr w:type="spellStart"/>
      <w:r>
        <w:t>mencari</w:t>
      </w:r>
      <w:proofErr w:type="spellEnd"/>
      <w:r>
        <w:t xml:space="preserve"> </w:t>
      </w:r>
      <w:proofErr w:type="spellStart"/>
      <w:r>
        <w:t>peluang</w:t>
      </w:r>
      <w:proofErr w:type="spellEnd"/>
      <w:r>
        <w:t xml:space="preserve"> </w:t>
      </w:r>
      <w:proofErr w:type="spellStart"/>
      <w:r>
        <w:t>karir</w:t>
      </w:r>
      <w:proofErr w:type="spellEnd"/>
      <w:r>
        <w:t xml:space="preserve"> yang </w:t>
      </w:r>
      <w:proofErr w:type="spellStart"/>
      <w:r>
        <w:t>lebih</w:t>
      </w:r>
      <w:proofErr w:type="spellEnd"/>
      <w:r>
        <w:t xml:space="preserve"> </w:t>
      </w:r>
      <w:proofErr w:type="spellStart"/>
      <w:r>
        <w:t>baik</w:t>
      </w:r>
      <w:proofErr w:type="spellEnd"/>
      <w:r>
        <w:t xml:space="preserve">, </w:t>
      </w:r>
      <w:proofErr w:type="spellStart"/>
      <w:r>
        <w:t>lingkungan</w:t>
      </w:r>
      <w:proofErr w:type="spellEnd"/>
      <w:r>
        <w:t xml:space="preserve"> </w:t>
      </w:r>
      <w:proofErr w:type="spellStart"/>
      <w:r>
        <w:t>pekerjaan</w:t>
      </w:r>
      <w:proofErr w:type="spellEnd"/>
      <w:r>
        <w:t xml:space="preserve"> yang </w:t>
      </w:r>
      <w:proofErr w:type="spellStart"/>
      <w:r>
        <w:t>tidak</w:t>
      </w:r>
      <w:proofErr w:type="spellEnd"/>
      <w:r>
        <w:t xml:space="preserve"> </w:t>
      </w:r>
      <w:proofErr w:type="spellStart"/>
      <w:r>
        <w:t>sesuai</w:t>
      </w:r>
      <w:proofErr w:type="spellEnd"/>
      <w:r>
        <w:t xml:space="preserve">, </w:t>
      </w:r>
      <w:proofErr w:type="spellStart"/>
      <w:r>
        <w:t>dan</w:t>
      </w:r>
      <w:proofErr w:type="spellEnd"/>
      <w:r>
        <w:t xml:space="preserve"> </w:t>
      </w:r>
      <w:proofErr w:type="spellStart"/>
      <w:r>
        <w:t>menyesuaikan</w:t>
      </w:r>
      <w:proofErr w:type="spellEnd"/>
      <w:r>
        <w:t xml:space="preserve"> </w:t>
      </w:r>
      <w:proofErr w:type="spellStart"/>
      <w:r>
        <w:t>dengan</w:t>
      </w:r>
      <w:proofErr w:type="spellEnd"/>
      <w:r>
        <w:t xml:space="preserve"> </w:t>
      </w:r>
      <w:proofErr w:type="spellStart"/>
      <w:r>
        <w:t>bidang</w:t>
      </w:r>
      <w:proofErr w:type="spellEnd"/>
      <w:r>
        <w:t xml:space="preserve"> </w:t>
      </w:r>
      <w:proofErr w:type="spellStart"/>
      <w:r>
        <w:t>ilmu</w:t>
      </w:r>
      <w:proofErr w:type="spellEnd"/>
      <w:r>
        <w:t xml:space="preserve">. </w:t>
      </w:r>
      <w:proofErr w:type="spellStart"/>
      <w:r>
        <w:t>Berdasarkan</w:t>
      </w:r>
      <w:proofErr w:type="spellEnd"/>
      <w:r>
        <w:t xml:space="preserve"> data, </w:t>
      </w:r>
      <w:proofErr w:type="spellStart"/>
      <w:r>
        <w:t>ada</w:t>
      </w:r>
      <w:proofErr w:type="spellEnd"/>
      <w:r>
        <w:t xml:space="preserve"> 29 </w:t>
      </w:r>
      <w:proofErr w:type="spellStart"/>
      <w:r>
        <w:t>responden</w:t>
      </w:r>
      <w:proofErr w:type="spellEnd"/>
      <w:r>
        <w:t xml:space="preserve"> yang </w:t>
      </w:r>
      <w:proofErr w:type="spellStart"/>
      <w:r>
        <w:t>mengaku</w:t>
      </w:r>
      <w:proofErr w:type="spellEnd"/>
      <w:r>
        <w:t xml:space="preserve"> </w:t>
      </w:r>
      <w:proofErr w:type="spellStart"/>
      <w:r>
        <w:t>bahwa</w:t>
      </w:r>
      <w:proofErr w:type="spellEnd"/>
      <w:r>
        <w:t xml:space="preserve"> </w:t>
      </w:r>
      <w:proofErr w:type="spellStart"/>
      <w:r>
        <w:t>pengetahuan</w:t>
      </w:r>
      <w:proofErr w:type="spellEnd"/>
      <w:r>
        <w:t xml:space="preserve"> yang </w:t>
      </w:r>
      <w:proofErr w:type="spellStart"/>
      <w:r>
        <w:t>didapatkan</w:t>
      </w:r>
      <w:proofErr w:type="spellEnd"/>
      <w:r>
        <w:t xml:space="preserve"> </w:t>
      </w:r>
      <w:proofErr w:type="spellStart"/>
      <w:r>
        <w:t>selama</w:t>
      </w:r>
      <w:proofErr w:type="spellEnd"/>
      <w:r>
        <w:t xml:space="preserve"> </w:t>
      </w:r>
      <w:proofErr w:type="spellStart"/>
      <w:r>
        <w:t>kuliah</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pekerjaan</w:t>
      </w:r>
      <w:proofErr w:type="spellEnd"/>
      <w:r>
        <w:t xml:space="preserve"> </w:t>
      </w:r>
      <w:proofErr w:type="spellStart"/>
      <w:r>
        <w:t>mereka</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materi</w:t>
      </w:r>
      <w:proofErr w:type="spellEnd"/>
      <w:r>
        <w:t xml:space="preserve"> </w:t>
      </w:r>
      <w:proofErr w:type="spellStart"/>
      <w:r>
        <w:t>dalam</w:t>
      </w:r>
      <w:proofErr w:type="spellEnd"/>
      <w:r>
        <w:t xml:space="preserve"> </w:t>
      </w:r>
      <w:proofErr w:type="spellStart"/>
      <w:r>
        <w:t>perkuliahan</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diminta</w:t>
      </w:r>
      <w:proofErr w:type="spellEnd"/>
      <w:r>
        <w:t xml:space="preserve"> di </w:t>
      </w:r>
      <w:proofErr w:type="spellStart"/>
      <w:r>
        <w:t>dunia</w:t>
      </w:r>
      <w:proofErr w:type="spellEnd"/>
      <w:r>
        <w:t xml:space="preserve"> </w:t>
      </w:r>
      <w:proofErr w:type="spellStart"/>
      <w:r>
        <w:t>kerja</w:t>
      </w:r>
      <w:proofErr w:type="spellEnd"/>
      <w:r>
        <w:t xml:space="preserve">. </w:t>
      </w:r>
    </w:p>
    <w:p w:rsidR="0080522D" w:rsidRDefault="0080522D" w:rsidP="0080522D">
      <w:pPr>
        <w:jc w:val="both"/>
      </w:pPr>
    </w:p>
    <w:p w:rsidR="0080522D" w:rsidRDefault="0080522D" w:rsidP="0080522D">
      <w:pPr>
        <w:jc w:val="both"/>
        <w:rPr>
          <w:b/>
        </w:rPr>
      </w:pPr>
      <w:proofErr w:type="spellStart"/>
      <w:r w:rsidRPr="004D2570">
        <w:rPr>
          <w:b/>
        </w:rPr>
        <w:t>Komunikasi</w:t>
      </w:r>
      <w:proofErr w:type="spellEnd"/>
      <w:r w:rsidRPr="004D2570">
        <w:rPr>
          <w:b/>
        </w:rPr>
        <w:t xml:space="preserve"> </w:t>
      </w:r>
      <w:proofErr w:type="spellStart"/>
      <w:r w:rsidRPr="004D2570">
        <w:rPr>
          <w:b/>
        </w:rPr>
        <w:t>dengan</w:t>
      </w:r>
      <w:proofErr w:type="spellEnd"/>
      <w:r w:rsidRPr="004D2570">
        <w:rPr>
          <w:b/>
        </w:rPr>
        <w:t xml:space="preserve"> </w:t>
      </w:r>
      <w:proofErr w:type="spellStart"/>
      <w:r w:rsidRPr="004D2570">
        <w:rPr>
          <w:b/>
        </w:rPr>
        <w:t>Pihak</w:t>
      </w:r>
      <w:proofErr w:type="spellEnd"/>
      <w:r w:rsidRPr="004D2570">
        <w:rPr>
          <w:b/>
        </w:rPr>
        <w:t xml:space="preserve"> Lain</w:t>
      </w:r>
    </w:p>
    <w:p w:rsidR="0026461E" w:rsidRDefault="0080522D" w:rsidP="0080522D">
      <w:pPr>
        <w:ind w:firstLine="851"/>
        <w:jc w:val="both"/>
      </w:pPr>
      <w:proofErr w:type="spellStart"/>
      <w:r>
        <w:t>Berkenaan</w:t>
      </w:r>
      <w:proofErr w:type="spellEnd"/>
      <w:r>
        <w:t xml:space="preserve"> </w:t>
      </w:r>
      <w:proofErr w:type="spellStart"/>
      <w:r>
        <w:t>dengan</w:t>
      </w:r>
      <w:proofErr w:type="spellEnd"/>
      <w:r>
        <w:t xml:space="preserve"> </w:t>
      </w:r>
      <w:proofErr w:type="spellStart"/>
      <w:r>
        <w:t>komunikasi</w:t>
      </w:r>
      <w:proofErr w:type="spellEnd"/>
      <w:r>
        <w:t xml:space="preserve">, 27 </w:t>
      </w:r>
      <w:proofErr w:type="spellStart"/>
      <w:r>
        <w:t>responden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masih</w:t>
      </w:r>
      <w:proofErr w:type="spellEnd"/>
      <w:r>
        <w:t xml:space="preserve"> </w:t>
      </w:r>
      <w:proofErr w:type="spellStart"/>
      <w:r>
        <w:t>menjalin</w:t>
      </w:r>
      <w:proofErr w:type="spellEnd"/>
      <w:r>
        <w:t xml:space="preserve"> </w:t>
      </w:r>
      <w:proofErr w:type="spellStart"/>
      <w:r>
        <w:t>komunikasi</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kampus</w:t>
      </w:r>
      <w:proofErr w:type="spellEnd"/>
      <w:r>
        <w:t xml:space="preserve"> </w:t>
      </w:r>
      <w:proofErr w:type="spellStart"/>
      <w:r>
        <w:t>saat</w:t>
      </w:r>
      <w:proofErr w:type="spellEnd"/>
      <w:r>
        <w:t xml:space="preserve"> </w:t>
      </w:r>
      <w:proofErr w:type="spellStart"/>
      <w:r>
        <w:t>mereka</w:t>
      </w:r>
      <w:proofErr w:type="spellEnd"/>
      <w:r>
        <w:t xml:space="preserve"> </w:t>
      </w:r>
      <w:proofErr w:type="spellStart"/>
      <w:r>
        <w:t>dahulu</w:t>
      </w:r>
      <w:proofErr w:type="spellEnd"/>
      <w:r>
        <w:t xml:space="preserve"> </w:t>
      </w:r>
      <w:proofErr w:type="spellStart"/>
      <w:r>
        <w:t>masih</w:t>
      </w:r>
      <w:proofErr w:type="spellEnd"/>
      <w:r>
        <w:t xml:space="preserve"> </w:t>
      </w:r>
      <w:proofErr w:type="spellStart"/>
      <w:r>
        <w:t>kuliah</w:t>
      </w:r>
      <w:proofErr w:type="spellEnd"/>
      <w:r>
        <w:t xml:space="preserve">, 26 </w:t>
      </w:r>
      <w:proofErr w:type="spellStart"/>
      <w:r>
        <w:t>responden</w:t>
      </w:r>
      <w:proofErr w:type="spellEnd"/>
      <w:r>
        <w:t xml:space="preserve"> </w:t>
      </w:r>
      <w:proofErr w:type="spellStart"/>
      <w:r>
        <w:t>menjawab</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kampus</w:t>
      </w:r>
      <w:proofErr w:type="spellEnd"/>
      <w:r>
        <w:t xml:space="preserve">, </w:t>
      </w:r>
      <w:proofErr w:type="spellStart"/>
      <w:r>
        <w:t>dan</w:t>
      </w:r>
      <w:proofErr w:type="spellEnd"/>
      <w:r>
        <w:t xml:space="preserve"> 1 orang </w:t>
      </w:r>
      <w:proofErr w:type="spellStart"/>
      <w:r>
        <w:t>tidak</w:t>
      </w:r>
      <w:proofErr w:type="spellEnd"/>
      <w:r>
        <w:t xml:space="preserve"> </w:t>
      </w:r>
      <w:proofErr w:type="spellStart"/>
      <w:r>
        <w:t>memberikan</w:t>
      </w:r>
      <w:proofErr w:type="spellEnd"/>
      <w:r>
        <w:t xml:space="preserve"> </w:t>
      </w:r>
      <w:proofErr w:type="spellStart"/>
      <w:r>
        <w:t>jawaban</w:t>
      </w:r>
      <w:proofErr w:type="spellEnd"/>
      <w:r>
        <w:t xml:space="preserve">. </w:t>
      </w:r>
      <w:proofErr w:type="spellStart"/>
      <w:r>
        <w:t>Beberapa</w:t>
      </w:r>
      <w:proofErr w:type="spellEnd"/>
      <w:r>
        <w:t xml:space="preserve"> </w:t>
      </w:r>
      <w:proofErr w:type="spellStart"/>
      <w:r>
        <w:t>alasan</w:t>
      </w:r>
      <w:proofErr w:type="spellEnd"/>
      <w:r>
        <w:t xml:space="preserve"> </w:t>
      </w:r>
      <w:proofErr w:type="spellStart"/>
      <w:r>
        <w:t>mereka</w:t>
      </w:r>
      <w:proofErr w:type="spellEnd"/>
      <w:r>
        <w:t xml:space="preserve"> </w:t>
      </w:r>
      <w:proofErr w:type="spellStart"/>
      <w:r>
        <w:t>masih</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pihak</w:t>
      </w:r>
      <w:proofErr w:type="spellEnd"/>
      <w:r>
        <w:t xml:space="preserve"> </w:t>
      </w:r>
      <w:proofErr w:type="spellStart"/>
      <w:r>
        <w:t>kampus</w:t>
      </w:r>
      <w:proofErr w:type="spellEnd"/>
      <w:r>
        <w:t xml:space="preserve"> </w:t>
      </w:r>
      <w:proofErr w:type="spellStart"/>
      <w:r>
        <w:t>adalah</w:t>
      </w:r>
      <w:proofErr w:type="spellEnd"/>
      <w:r>
        <w:t xml:space="preserve"> </w:t>
      </w:r>
      <w:proofErr w:type="spellStart"/>
      <w:r>
        <w:t>dalam</w:t>
      </w:r>
      <w:proofErr w:type="spellEnd"/>
      <w:r>
        <w:t xml:space="preserve"> </w:t>
      </w:r>
      <w:proofErr w:type="spellStart"/>
      <w:r>
        <w:t>rangka</w:t>
      </w:r>
      <w:proofErr w:type="spellEnd"/>
      <w:r>
        <w:t xml:space="preserve"> </w:t>
      </w:r>
      <w:proofErr w:type="spellStart"/>
      <w:r>
        <w:t>urusan</w:t>
      </w:r>
      <w:proofErr w:type="spellEnd"/>
      <w:r>
        <w:t xml:space="preserve"> </w:t>
      </w:r>
      <w:proofErr w:type="spellStart"/>
      <w:r>
        <w:t>administrasi</w:t>
      </w:r>
      <w:proofErr w:type="spellEnd"/>
      <w:r>
        <w:t xml:space="preserve"> </w:t>
      </w:r>
      <w:proofErr w:type="spellStart"/>
      <w:r>
        <w:t>kampus</w:t>
      </w:r>
      <w:proofErr w:type="spellEnd"/>
      <w:r>
        <w:t xml:space="preserve">, info </w:t>
      </w:r>
      <w:proofErr w:type="spellStart"/>
      <w:r>
        <w:t>lowongan</w:t>
      </w:r>
      <w:proofErr w:type="spellEnd"/>
      <w:r>
        <w:t xml:space="preserve"> </w:t>
      </w:r>
      <w:proofErr w:type="spellStart"/>
      <w:r>
        <w:t>pekerjaan</w:t>
      </w:r>
      <w:proofErr w:type="spellEnd"/>
      <w:r>
        <w:t xml:space="preserve">, </w:t>
      </w:r>
      <w:proofErr w:type="spellStart"/>
      <w:r>
        <w:t>dan</w:t>
      </w:r>
      <w:proofErr w:type="spellEnd"/>
      <w:r>
        <w:t xml:space="preserve"> </w:t>
      </w:r>
      <w:r>
        <w:rPr>
          <w:i/>
        </w:rPr>
        <w:t xml:space="preserve">tracer study. </w:t>
      </w:r>
      <w:proofErr w:type="spellStart"/>
      <w:r>
        <w:t>Adapun</w:t>
      </w:r>
      <w:proofErr w:type="spellEnd"/>
      <w:r>
        <w:t xml:space="preserve"> </w:t>
      </w:r>
      <w:proofErr w:type="spellStart"/>
      <w:r>
        <w:t>untuk</w:t>
      </w:r>
      <w:proofErr w:type="spellEnd"/>
      <w:r>
        <w:t xml:space="preserve"> </w:t>
      </w:r>
      <w:proofErr w:type="spellStart"/>
      <w:r>
        <w:t>komunikasi</w:t>
      </w:r>
      <w:proofErr w:type="spellEnd"/>
      <w:r>
        <w:t xml:space="preserve"> </w:t>
      </w:r>
      <w:proofErr w:type="spellStart"/>
      <w:r>
        <w:t>dengan</w:t>
      </w:r>
      <w:proofErr w:type="spellEnd"/>
      <w:r>
        <w:t xml:space="preserve"> </w:t>
      </w:r>
      <w:proofErr w:type="spellStart"/>
      <w:r>
        <w:t>pelaksana</w:t>
      </w:r>
      <w:proofErr w:type="spellEnd"/>
      <w:r>
        <w:t xml:space="preserve"> </w:t>
      </w:r>
      <w:proofErr w:type="spellStart"/>
      <w:r>
        <w:t>praktik</w:t>
      </w:r>
      <w:proofErr w:type="spellEnd"/>
      <w:r>
        <w:t xml:space="preserve"> </w:t>
      </w:r>
      <w:proofErr w:type="spellStart"/>
      <w:r>
        <w:t>kerja</w:t>
      </w:r>
      <w:proofErr w:type="spellEnd"/>
      <w:r>
        <w:t xml:space="preserve"> </w:t>
      </w:r>
      <w:proofErr w:type="spellStart"/>
      <w:r>
        <w:t>lapangan</w:t>
      </w:r>
      <w:proofErr w:type="spellEnd"/>
      <w:r>
        <w:t xml:space="preserve"> (PKL) </w:t>
      </w:r>
      <w:proofErr w:type="spellStart"/>
      <w:r>
        <w:t>sejumlah</w:t>
      </w:r>
      <w:proofErr w:type="spellEnd"/>
      <w:r>
        <w:t xml:space="preserve"> 43 </w:t>
      </w:r>
      <w:proofErr w:type="spellStart"/>
      <w:r>
        <w:t>responden</w:t>
      </w:r>
      <w:proofErr w:type="spellEnd"/>
      <w:r>
        <w:t xml:space="preserve"> </w:t>
      </w:r>
      <w:proofErr w:type="spellStart"/>
      <w:r>
        <w:t>menjawab</w:t>
      </w:r>
      <w:proofErr w:type="spellEnd"/>
      <w:r>
        <w:t xml:space="preserve"> </w:t>
      </w:r>
      <w:proofErr w:type="spellStart"/>
      <w:r>
        <w:t>sudah</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komunikasi</w:t>
      </w:r>
      <w:proofErr w:type="spellEnd"/>
      <w:r>
        <w:t xml:space="preserve"> </w:t>
      </w:r>
      <w:proofErr w:type="spellStart"/>
      <w:r>
        <w:t>dengan</w:t>
      </w:r>
      <w:proofErr w:type="spellEnd"/>
      <w:r>
        <w:t xml:space="preserve"> </w:t>
      </w:r>
      <w:proofErr w:type="spellStart"/>
      <w:r>
        <w:t>mereka</w:t>
      </w:r>
      <w:proofErr w:type="spellEnd"/>
      <w:r>
        <w:t xml:space="preserve">, 11 orang </w:t>
      </w:r>
      <w:proofErr w:type="spellStart"/>
      <w:r>
        <w:t>menjawab</w:t>
      </w:r>
      <w:proofErr w:type="spellEnd"/>
      <w:r>
        <w:t xml:space="preserve"> </w:t>
      </w:r>
      <w:proofErr w:type="spellStart"/>
      <w:r>
        <w:t>masih</w:t>
      </w:r>
      <w:proofErr w:type="spellEnd"/>
      <w:r>
        <w:t xml:space="preserve"> </w:t>
      </w:r>
      <w:proofErr w:type="spellStart"/>
      <w:r>
        <w:t>berhubungan</w:t>
      </w:r>
      <w:proofErr w:type="spellEnd"/>
      <w:r>
        <w:t xml:space="preserve"> </w:t>
      </w:r>
      <w:proofErr w:type="spellStart"/>
      <w:r>
        <w:t>dengan</w:t>
      </w:r>
      <w:proofErr w:type="spellEnd"/>
      <w:r>
        <w:t xml:space="preserve"> </w:t>
      </w:r>
      <w:proofErr w:type="spellStart"/>
      <w:r>
        <w:t>penyelenggara</w:t>
      </w:r>
      <w:proofErr w:type="spellEnd"/>
      <w:r>
        <w:t xml:space="preserve"> PKL. </w:t>
      </w:r>
      <w:proofErr w:type="spellStart"/>
      <w:r>
        <w:t>Komunikasi</w:t>
      </w:r>
      <w:proofErr w:type="spellEnd"/>
      <w:r>
        <w:t xml:space="preserve"> </w:t>
      </w:r>
      <w:proofErr w:type="spellStart"/>
      <w:r>
        <w:t>dengan</w:t>
      </w:r>
      <w:proofErr w:type="spellEnd"/>
      <w:r>
        <w:t xml:space="preserve"> </w:t>
      </w:r>
      <w:proofErr w:type="spellStart"/>
      <w:r>
        <w:t>tempat</w:t>
      </w:r>
      <w:proofErr w:type="spellEnd"/>
      <w:r>
        <w:t xml:space="preserve"> PKL </w:t>
      </w:r>
      <w:proofErr w:type="spellStart"/>
      <w:r>
        <w:t>ini</w:t>
      </w:r>
      <w:proofErr w:type="spellEnd"/>
      <w:r>
        <w:t xml:space="preserve"> </w:t>
      </w:r>
      <w:proofErr w:type="spellStart"/>
      <w:r>
        <w:t>terjadi</w:t>
      </w:r>
      <w:proofErr w:type="spellEnd"/>
      <w:r>
        <w:t xml:space="preserve"> </w:t>
      </w:r>
      <w:proofErr w:type="spellStart"/>
      <w:r>
        <w:t>jika</w:t>
      </w:r>
      <w:proofErr w:type="spellEnd"/>
      <w:r>
        <w:t xml:space="preserve"> </w:t>
      </w:r>
      <w:proofErr w:type="spellStart"/>
      <w:r>
        <w:t>ada</w:t>
      </w:r>
      <w:proofErr w:type="spellEnd"/>
      <w:r>
        <w:t xml:space="preserve"> </w:t>
      </w:r>
      <w:proofErr w:type="spellStart"/>
      <w:r>
        <w:t>tawaran</w:t>
      </w:r>
      <w:proofErr w:type="spellEnd"/>
      <w:r>
        <w:t xml:space="preserve"> </w:t>
      </w:r>
      <w:proofErr w:type="spellStart"/>
      <w:r>
        <w:t>pekerjaan</w:t>
      </w:r>
      <w:proofErr w:type="spellEnd"/>
      <w:r>
        <w:t xml:space="preserve"> </w:t>
      </w:r>
      <w:proofErr w:type="spellStart"/>
      <w:r>
        <w:t>dari</w:t>
      </w:r>
      <w:proofErr w:type="spellEnd"/>
      <w:r>
        <w:t xml:space="preserve"> </w:t>
      </w:r>
      <w:proofErr w:type="spellStart"/>
      <w:r>
        <w:t>instansi</w:t>
      </w:r>
      <w:proofErr w:type="spellEnd"/>
      <w:r>
        <w:t xml:space="preserve"> </w:t>
      </w:r>
      <w:proofErr w:type="spellStart"/>
      <w:r>
        <w:t>tersebut</w:t>
      </w:r>
      <w:proofErr w:type="spellEnd"/>
      <w:r>
        <w:t xml:space="preserve">. </w:t>
      </w:r>
      <w:proofErr w:type="spellStart"/>
      <w:r>
        <w:t>Responden</w:t>
      </w:r>
      <w:proofErr w:type="spellEnd"/>
      <w:r>
        <w:t xml:space="preserve"> </w:t>
      </w:r>
      <w:proofErr w:type="spellStart"/>
      <w:r>
        <w:t>mendapatkan</w:t>
      </w:r>
      <w:proofErr w:type="spellEnd"/>
      <w:r>
        <w:t xml:space="preserve"> </w:t>
      </w:r>
      <w:proofErr w:type="spellStart"/>
      <w:r>
        <w:t>pekerjan</w:t>
      </w:r>
      <w:proofErr w:type="spellEnd"/>
      <w:r>
        <w:t xml:space="preserve"> </w:t>
      </w:r>
      <w:proofErr w:type="spellStart"/>
      <w:r>
        <w:t>pertamanya</w:t>
      </w:r>
      <w:proofErr w:type="spellEnd"/>
      <w:r>
        <w:t xml:space="preserve"> </w:t>
      </w:r>
      <w:proofErr w:type="spellStart"/>
      <w:r>
        <w:t>melalui</w:t>
      </w:r>
      <w:proofErr w:type="spellEnd"/>
      <w:r>
        <w:t xml:space="preserve"> </w:t>
      </w:r>
      <w:proofErr w:type="spellStart"/>
      <w:r>
        <w:t>berbagai</w:t>
      </w:r>
      <w:proofErr w:type="spellEnd"/>
      <w:r>
        <w:t xml:space="preserve"> </w:t>
      </w:r>
      <w:proofErr w:type="spellStart"/>
      <w:proofErr w:type="gramStart"/>
      <w:r>
        <w:t>cara</w:t>
      </w:r>
      <w:proofErr w:type="spellEnd"/>
      <w:proofErr w:type="gramEnd"/>
      <w:r>
        <w:t xml:space="preserve">. </w:t>
      </w:r>
      <w:proofErr w:type="spellStart"/>
      <w:r>
        <w:t>Diantaranya</w:t>
      </w:r>
      <w:proofErr w:type="spellEnd"/>
      <w:r>
        <w:t xml:space="preserve"> </w:t>
      </w:r>
      <w:proofErr w:type="spellStart"/>
      <w:r>
        <w:t>adalah</w:t>
      </w:r>
      <w:proofErr w:type="spellEnd"/>
      <w:r>
        <w:t xml:space="preserve"> </w:t>
      </w:r>
      <w:proofErr w:type="spellStart"/>
      <w:r>
        <w:t>melalui</w:t>
      </w:r>
      <w:proofErr w:type="spellEnd"/>
      <w:r>
        <w:t xml:space="preserve"> orang </w:t>
      </w:r>
      <w:proofErr w:type="spellStart"/>
      <w:r>
        <w:t>tua</w:t>
      </w:r>
      <w:proofErr w:type="spellEnd"/>
      <w:r>
        <w:t>/</w:t>
      </w:r>
      <w:proofErr w:type="spellStart"/>
      <w:r>
        <w:t>keluarga</w:t>
      </w:r>
      <w:proofErr w:type="spellEnd"/>
      <w:r>
        <w:t xml:space="preserve">, </w:t>
      </w:r>
      <w:proofErr w:type="spellStart"/>
      <w:r>
        <w:t>informasi</w:t>
      </w:r>
      <w:proofErr w:type="spellEnd"/>
      <w:r>
        <w:t xml:space="preserve"> </w:t>
      </w:r>
      <w:proofErr w:type="spellStart"/>
      <w:r>
        <w:t>dari</w:t>
      </w:r>
      <w:proofErr w:type="spellEnd"/>
      <w:r>
        <w:t xml:space="preserve"> </w:t>
      </w:r>
      <w:proofErr w:type="spellStart"/>
      <w:r>
        <w:t>teman</w:t>
      </w:r>
      <w:proofErr w:type="spellEnd"/>
      <w:r>
        <w:t xml:space="preserve">, </w:t>
      </w:r>
      <w:proofErr w:type="spellStart"/>
      <w:r>
        <w:t>informasi</w:t>
      </w:r>
      <w:proofErr w:type="spellEnd"/>
      <w:r>
        <w:t xml:space="preserve"> </w:t>
      </w:r>
      <w:proofErr w:type="spellStart"/>
      <w:r>
        <w:t>dari</w:t>
      </w:r>
      <w:proofErr w:type="spellEnd"/>
      <w:r>
        <w:t xml:space="preserve"> internet, </w:t>
      </w:r>
      <w:proofErr w:type="spellStart"/>
      <w:r>
        <w:t>melalui</w:t>
      </w:r>
      <w:proofErr w:type="spellEnd"/>
      <w:r>
        <w:t xml:space="preserve"> media </w:t>
      </w:r>
      <w:proofErr w:type="spellStart"/>
      <w:r>
        <w:t>elektronik</w:t>
      </w:r>
      <w:proofErr w:type="spellEnd"/>
      <w:r>
        <w:t xml:space="preserve">, media </w:t>
      </w:r>
      <w:proofErr w:type="spellStart"/>
      <w:r>
        <w:t>massa</w:t>
      </w:r>
      <w:proofErr w:type="spellEnd"/>
      <w:r>
        <w:t>/</w:t>
      </w:r>
      <w:proofErr w:type="spellStart"/>
      <w:r>
        <w:t>cetak</w:t>
      </w:r>
      <w:proofErr w:type="spellEnd"/>
      <w:r>
        <w:t xml:space="preserve">, </w:t>
      </w:r>
      <w:proofErr w:type="spellStart"/>
      <w:r>
        <w:t>melalui</w:t>
      </w:r>
      <w:proofErr w:type="spellEnd"/>
      <w:r>
        <w:t xml:space="preserve"> </w:t>
      </w:r>
      <w:proofErr w:type="spellStart"/>
      <w:r>
        <w:t>pusat</w:t>
      </w:r>
      <w:proofErr w:type="spellEnd"/>
      <w:r>
        <w:t xml:space="preserve"> </w:t>
      </w:r>
      <w:proofErr w:type="spellStart"/>
      <w:r>
        <w:t>karir</w:t>
      </w:r>
      <w:proofErr w:type="spellEnd"/>
      <w:r>
        <w:t xml:space="preserve"> </w:t>
      </w:r>
      <w:proofErr w:type="spellStart"/>
      <w:r>
        <w:t>universitas</w:t>
      </w:r>
      <w:proofErr w:type="spellEnd"/>
      <w:r>
        <w:t xml:space="preserve"> </w:t>
      </w:r>
      <w:proofErr w:type="spellStart"/>
      <w:r>
        <w:t>tempat</w:t>
      </w:r>
      <w:proofErr w:type="spellEnd"/>
      <w:r>
        <w:t xml:space="preserve"> </w:t>
      </w:r>
      <w:proofErr w:type="spellStart"/>
      <w:r>
        <w:t>kuliah</w:t>
      </w:r>
      <w:proofErr w:type="spellEnd"/>
      <w:r>
        <w:t xml:space="preserve">, </w:t>
      </w:r>
      <w:proofErr w:type="spellStart"/>
      <w:r>
        <w:t>melalui</w:t>
      </w:r>
      <w:proofErr w:type="spellEnd"/>
      <w:r>
        <w:t xml:space="preserve"> </w:t>
      </w:r>
      <w:proofErr w:type="spellStart"/>
      <w:r>
        <w:t>departemen</w:t>
      </w:r>
      <w:proofErr w:type="spellEnd"/>
      <w:r>
        <w:t xml:space="preserve"> </w:t>
      </w:r>
      <w:proofErr w:type="spellStart"/>
      <w:r>
        <w:t>tenaga</w:t>
      </w:r>
      <w:proofErr w:type="spellEnd"/>
      <w:r>
        <w:t xml:space="preserve"> </w:t>
      </w:r>
      <w:proofErr w:type="spellStart"/>
      <w:r>
        <w:t>kerja</w:t>
      </w:r>
      <w:proofErr w:type="spellEnd"/>
      <w:r>
        <w:t xml:space="preserve"> </w:t>
      </w:r>
      <w:proofErr w:type="spellStart"/>
      <w:r>
        <w:t>dan</w:t>
      </w:r>
      <w:proofErr w:type="spellEnd"/>
      <w:r>
        <w:t xml:space="preserve"> </w:t>
      </w:r>
      <w:proofErr w:type="spellStart"/>
      <w:r>
        <w:t>direkrut</w:t>
      </w:r>
      <w:proofErr w:type="spellEnd"/>
      <w:r>
        <w:t xml:space="preserve"> </w:t>
      </w:r>
      <w:proofErr w:type="spellStart"/>
      <w:r>
        <w:t>langsung</w:t>
      </w:r>
      <w:proofErr w:type="spellEnd"/>
      <w:r>
        <w:t xml:space="preserve"> </w:t>
      </w:r>
      <w:proofErr w:type="spellStart"/>
      <w:r>
        <w:t>oleh</w:t>
      </w:r>
      <w:proofErr w:type="spellEnd"/>
      <w:r>
        <w:t xml:space="preserve"> </w:t>
      </w:r>
      <w:proofErr w:type="spellStart"/>
      <w:r>
        <w:t>instansi</w:t>
      </w:r>
      <w:proofErr w:type="spellEnd"/>
      <w:r>
        <w:t xml:space="preserve"> </w:t>
      </w:r>
      <w:proofErr w:type="spellStart"/>
      <w:r>
        <w:t>terkait</w:t>
      </w:r>
      <w:proofErr w:type="spellEnd"/>
      <w:r>
        <w:t xml:space="preserve">. Media yang paling </w:t>
      </w:r>
      <w:proofErr w:type="spellStart"/>
      <w:r>
        <w:t>banyak</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lowongan</w:t>
      </w:r>
      <w:proofErr w:type="spellEnd"/>
      <w:r>
        <w:t xml:space="preserve"> </w:t>
      </w:r>
      <w:proofErr w:type="spellStart"/>
      <w:r>
        <w:t>pekerjaan</w:t>
      </w:r>
      <w:proofErr w:type="spellEnd"/>
      <w:r>
        <w:t xml:space="preserve"> </w:t>
      </w:r>
      <w:proofErr w:type="spellStart"/>
      <w:r>
        <w:t>adalah</w:t>
      </w:r>
      <w:proofErr w:type="spellEnd"/>
      <w:r>
        <w:t xml:space="preserve"> internet. </w:t>
      </w:r>
      <w:proofErr w:type="spellStart"/>
      <w:r>
        <w:t>Adapun</w:t>
      </w:r>
      <w:proofErr w:type="spellEnd"/>
      <w:r>
        <w:t xml:space="preserve"> media lain yang </w:t>
      </w:r>
      <w:proofErr w:type="spellStart"/>
      <w:r>
        <w:t>digunakan</w:t>
      </w:r>
      <w:proofErr w:type="spellEnd"/>
      <w:r>
        <w:t xml:space="preserve"> </w:t>
      </w:r>
      <w:proofErr w:type="spellStart"/>
      <w:r>
        <w:t>selain</w:t>
      </w:r>
      <w:proofErr w:type="spellEnd"/>
      <w:r>
        <w:t xml:space="preserve"> internet </w:t>
      </w:r>
      <w:proofErr w:type="spellStart"/>
      <w:r>
        <w:t>adalah</w:t>
      </w:r>
      <w:proofErr w:type="spellEnd"/>
      <w:r>
        <w:t xml:space="preserve"> </w:t>
      </w:r>
      <w:proofErr w:type="spellStart"/>
      <w:r>
        <w:t>grup</w:t>
      </w:r>
      <w:proofErr w:type="spellEnd"/>
      <w:r>
        <w:t xml:space="preserve"> alumni, </w:t>
      </w:r>
      <w:proofErr w:type="spellStart"/>
      <w:r>
        <w:t>sosial</w:t>
      </w:r>
      <w:proofErr w:type="spellEnd"/>
      <w:r>
        <w:t xml:space="preserve"> media, media </w:t>
      </w:r>
      <w:proofErr w:type="spellStart"/>
      <w:r>
        <w:t>elektronik</w:t>
      </w:r>
      <w:proofErr w:type="spellEnd"/>
      <w:r>
        <w:t xml:space="preserve">, </w:t>
      </w:r>
      <w:proofErr w:type="spellStart"/>
      <w:r>
        <w:t>dan</w:t>
      </w:r>
      <w:proofErr w:type="spellEnd"/>
      <w:r>
        <w:t xml:space="preserve"> media </w:t>
      </w:r>
      <w:proofErr w:type="spellStart"/>
      <w:r>
        <w:t>cetak</w:t>
      </w:r>
      <w:proofErr w:type="spellEnd"/>
      <w:r>
        <w:t>.</w:t>
      </w:r>
    </w:p>
    <w:p w:rsidR="00CD58E5" w:rsidRPr="0026461E" w:rsidRDefault="0026461E" w:rsidP="0026461E">
      <w:r>
        <w:br w:type="page"/>
      </w:r>
    </w:p>
    <w:p w:rsidR="00874FC9" w:rsidRPr="0027262A" w:rsidRDefault="00874FC9" w:rsidP="00874FC9">
      <w:pPr>
        <w:jc w:val="both"/>
        <w:rPr>
          <w:b/>
          <w:lang w:val="fi-FI"/>
        </w:rPr>
      </w:pPr>
      <w:r w:rsidRPr="0027262A">
        <w:rPr>
          <w:b/>
          <w:lang w:val="fi-FI"/>
        </w:rPr>
        <w:t>KESIMPULAN</w:t>
      </w:r>
    </w:p>
    <w:p w:rsidR="00874FC9" w:rsidRPr="00782F0A" w:rsidRDefault="00782F0A" w:rsidP="00CD58E5">
      <w:pPr>
        <w:ind w:firstLine="851"/>
        <w:jc w:val="both"/>
        <w:rPr>
          <w:sz w:val="22"/>
          <w:szCs w:val="22"/>
          <w:lang w:val="id-ID"/>
        </w:rPr>
      </w:pPr>
      <w:r>
        <w:rPr>
          <w:sz w:val="22"/>
          <w:szCs w:val="22"/>
          <w:lang w:val="id-ID"/>
        </w:rPr>
        <w:t xml:space="preserve">Berdasarkan hasil penelitian dan pembahasan menunjukkan bahwa </w:t>
      </w:r>
      <w:r w:rsidR="00C46381">
        <w:rPr>
          <w:sz w:val="22"/>
          <w:szCs w:val="22"/>
          <w:lang w:val="id-ID"/>
        </w:rPr>
        <w:t>pandemi Covid19 yang melanda Indonesia tidak berpengaruh terhadap keterserapan kerja lulusan program studi sistem informasi Universitas Merdeka Malang. Sebanyak 57,5% dari jumlah responden mengaku tidak mengalami kesulitan dalam mendapatkan pekerjaan sedangkan sisanya mengaku mengalami kesulitan dalam mendapatkan pekerjaan. Namun data yang diperoleh menjelaskan bahwa ada 14 responden yang belum mendapatkan pekerjaan, sedangkan 40 responden sudah mendapatkan pekerjaan, baik sesuai maupun kurang sesuai dengan bidang kompetensi lulusan. Jadi ada 74% dari responden sudah mendapatkan pekerjaan dan ini menunjukkan bahwa pandemi covid19 ini tidak berpengaruh terhadap keterserapan lulusan program studi sistem informasi.</w:t>
      </w:r>
    </w:p>
    <w:p w:rsidR="00CD58E5" w:rsidRDefault="00CD58E5" w:rsidP="00CD58E5">
      <w:pPr>
        <w:ind w:firstLine="851"/>
        <w:jc w:val="both"/>
        <w:rPr>
          <w:lang w:val="fi-FI"/>
        </w:rPr>
      </w:pPr>
    </w:p>
    <w:p w:rsidR="00874FC9" w:rsidRDefault="00874FC9" w:rsidP="00874FC9">
      <w:pPr>
        <w:jc w:val="both"/>
        <w:rPr>
          <w:b/>
          <w:lang w:val="fi-FI"/>
        </w:rPr>
      </w:pPr>
      <w:r w:rsidRPr="0027262A">
        <w:rPr>
          <w:b/>
          <w:lang w:val="fi-FI"/>
        </w:rPr>
        <w:t>SARAN</w:t>
      </w:r>
    </w:p>
    <w:p w:rsidR="00874FC9" w:rsidRDefault="00C46381" w:rsidP="00C46381">
      <w:pPr>
        <w:ind w:firstLine="720"/>
        <w:jc w:val="both"/>
        <w:rPr>
          <w:sz w:val="22"/>
          <w:szCs w:val="22"/>
          <w:lang w:val="id-ID"/>
        </w:rPr>
      </w:pPr>
      <w:r>
        <w:rPr>
          <w:sz w:val="22"/>
          <w:szCs w:val="22"/>
          <w:lang w:val="id-ID"/>
        </w:rPr>
        <w:t xml:space="preserve">Alangkah lebih baik dilakukan penelitian yang berkelanjutan yang tujuannya adalah menguak informasi mengenai </w:t>
      </w:r>
      <w:r w:rsidR="00A0549E">
        <w:rPr>
          <w:sz w:val="22"/>
          <w:szCs w:val="22"/>
          <w:lang w:val="id-ID"/>
        </w:rPr>
        <w:t xml:space="preserve">fenomena yang terjadi pada lulusan program studi sistem informasi ini. </w:t>
      </w:r>
      <w:r w:rsidR="00D33F6D">
        <w:rPr>
          <w:sz w:val="22"/>
          <w:szCs w:val="22"/>
          <w:lang w:val="id-ID"/>
        </w:rPr>
        <w:t xml:space="preserve">Bidang ekonomi mengalami penurunan tapi ternyata di keterserapan kerja lulusan program studi sistem informasi tidak ada pengaruh. </w:t>
      </w:r>
    </w:p>
    <w:p w:rsidR="00A0549E" w:rsidRPr="00C46381" w:rsidRDefault="00A0549E" w:rsidP="00C46381">
      <w:pPr>
        <w:ind w:firstLine="720"/>
        <w:jc w:val="both"/>
        <w:rPr>
          <w:lang w:val="id-ID"/>
        </w:rPr>
      </w:pPr>
    </w:p>
    <w:p w:rsidR="00874FC9" w:rsidRDefault="00874FC9" w:rsidP="00874FC9">
      <w:pPr>
        <w:jc w:val="both"/>
        <w:rPr>
          <w:b/>
          <w:lang w:val="fi-FI"/>
        </w:rPr>
      </w:pPr>
      <w:r>
        <w:rPr>
          <w:b/>
          <w:lang w:val="fi-FI"/>
        </w:rPr>
        <w:t>DAFTAR RUJUKAN</w:t>
      </w:r>
    </w:p>
    <w:p w:rsidR="00782F0A" w:rsidRPr="00782F0A" w:rsidRDefault="00782F0A" w:rsidP="0026461E">
      <w:pPr>
        <w:widowControl w:val="0"/>
        <w:autoSpaceDE w:val="0"/>
        <w:autoSpaceDN w:val="0"/>
        <w:adjustRightInd w:val="0"/>
        <w:ind w:left="480" w:hanging="480"/>
        <w:jc w:val="both"/>
        <w:rPr>
          <w:noProof/>
        </w:rPr>
      </w:pPr>
      <w:r>
        <w:rPr>
          <w:b/>
          <w:lang w:val="fi-FI"/>
        </w:rPr>
        <w:fldChar w:fldCharType="begin" w:fldLock="1"/>
      </w:r>
      <w:r>
        <w:rPr>
          <w:b/>
          <w:lang w:val="fi-FI"/>
        </w:rPr>
        <w:instrText xml:space="preserve">ADDIN Mendeley Bibliography CSL_BIBLIOGRAPHY </w:instrText>
      </w:r>
      <w:r>
        <w:rPr>
          <w:b/>
          <w:lang w:val="fi-FI"/>
        </w:rPr>
        <w:fldChar w:fldCharType="separate"/>
      </w:r>
      <w:r w:rsidRPr="00782F0A">
        <w:rPr>
          <w:noProof/>
        </w:rPr>
        <w:t xml:space="preserve">Fitriyani, I., Sudiyarti, N., &amp; Fietroh, M. N. (2020). STRATEGI MANAJEMEN BISNIS PASCA PANDEMI COVID-19. </w:t>
      </w:r>
      <w:r w:rsidRPr="00782F0A">
        <w:rPr>
          <w:i/>
          <w:iCs/>
          <w:noProof/>
        </w:rPr>
        <w:t>Indonesian Journal of Social Sciences and Humanities</w:t>
      </w:r>
      <w:r w:rsidRPr="00782F0A">
        <w:rPr>
          <w:noProof/>
        </w:rPr>
        <w:t xml:space="preserve">, </w:t>
      </w:r>
      <w:r w:rsidRPr="00782F0A">
        <w:rPr>
          <w:i/>
          <w:iCs/>
          <w:noProof/>
        </w:rPr>
        <w:t>28</w:t>
      </w:r>
      <w:r w:rsidRPr="00782F0A">
        <w:rPr>
          <w:noProof/>
        </w:rPr>
        <w:t>(1), 87–95.</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Indayani, S., &amp; Hartono, B. (2020). Analisis pengangguran dan pertumbuhan ekonomi sebagai akibat pandemi covid-19. </w:t>
      </w:r>
      <w:r w:rsidRPr="00782F0A">
        <w:rPr>
          <w:i/>
          <w:iCs/>
          <w:noProof/>
        </w:rPr>
        <w:t>Jurnal Ekonomi &amp; Manajemen Universitas Bina Sarana Infoematika</w:t>
      </w:r>
      <w:r w:rsidRPr="00782F0A">
        <w:rPr>
          <w:noProof/>
        </w:rPr>
        <w:t xml:space="preserve">, </w:t>
      </w:r>
      <w:r w:rsidRPr="00782F0A">
        <w:rPr>
          <w:i/>
          <w:iCs/>
          <w:noProof/>
        </w:rPr>
        <w:t>18</w:t>
      </w:r>
      <w:r w:rsidRPr="00782F0A">
        <w:rPr>
          <w:noProof/>
        </w:rPr>
        <w:t>(2), 201–208.</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International Labour Organisation. (2009). </w:t>
      </w:r>
      <w:r w:rsidRPr="00782F0A">
        <w:rPr>
          <w:i/>
          <w:iCs/>
          <w:noProof/>
        </w:rPr>
        <w:t>7 Langkah Mencari Kerja</w:t>
      </w:r>
      <w:r w:rsidRPr="00782F0A">
        <w:rPr>
          <w:noProof/>
        </w:rPr>
        <w:t>. Jakarta: International Labour Organisation.</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Ioannides, Y. M., &amp; Loury, L. D. (2018). Job Information Networks , Neighborhood Effects , and Inequality. </w:t>
      </w:r>
      <w:r w:rsidRPr="00782F0A">
        <w:rPr>
          <w:i/>
          <w:iCs/>
          <w:noProof/>
        </w:rPr>
        <w:t>Journal of Economic Literature</w:t>
      </w:r>
      <w:r w:rsidRPr="00782F0A">
        <w:rPr>
          <w:noProof/>
        </w:rPr>
        <w:t xml:space="preserve">, </w:t>
      </w:r>
      <w:r w:rsidRPr="00782F0A">
        <w:rPr>
          <w:i/>
          <w:iCs/>
          <w:noProof/>
        </w:rPr>
        <w:t>42</w:t>
      </w:r>
      <w:r w:rsidRPr="00782F0A">
        <w:rPr>
          <w:noProof/>
        </w:rPr>
        <w:t>(4), 1056–1093.</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Khasanah, D. R. A. U., Pramudibyanto, H., &amp; Widuroyekti, B. (2020). Pendidikan Dalam Masa Pandemi Covid-19. </w:t>
      </w:r>
      <w:r w:rsidRPr="00782F0A">
        <w:rPr>
          <w:i/>
          <w:iCs/>
          <w:noProof/>
        </w:rPr>
        <w:t>Jurnal Sinestesia</w:t>
      </w:r>
      <w:r w:rsidRPr="00782F0A">
        <w:rPr>
          <w:noProof/>
        </w:rPr>
        <w:t xml:space="preserve">, </w:t>
      </w:r>
      <w:r w:rsidRPr="00782F0A">
        <w:rPr>
          <w:i/>
          <w:iCs/>
          <w:noProof/>
        </w:rPr>
        <w:t>10</w:t>
      </w:r>
      <w:r w:rsidRPr="00782F0A">
        <w:rPr>
          <w:noProof/>
        </w:rPr>
        <w:t>(1), 41–48. Retrieved from https://sinestesia.pustaka.my.id/journal/article/view/44</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Matompo, O. S. (2020). Legal Protection of Online Business Transaction (E-Commerce) During the Covid-19 Pandemic in Indonesia. </w:t>
      </w:r>
      <w:r w:rsidRPr="00782F0A">
        <w:rPr>
          <w:i/>
          <w:iCs/>
          <w:noProof/>
        </w:rPr>
        <w:t>Legal Standing : Jurnal Ilmu Hukum</w:t>
      </w:r>
      <w:r w:rsidRPr="00782F0A">
        <w:rPr>
          <w:noProof/>
        </w:rPr>
        <w:t xml:space="preserve">, </w:t>
      </w:r>
      <w:r w:rsidRPr="00782F0A">
        <w:rPr>
          <w:i/>
          <w:iCs/>
          <w:noProof/>
        </w:rPr>
        <w:t>4</w:t>
      </w:r>
      <w:r w:rsidRPr="00782F0A">
        <w:rPr>
          <w:noProof/>
        </w:rPr>
        <w:t>(1), 146. https://doi.org/10.24269/ls.v4i1.2660</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Nafrin, I. A., &amp; Hudaidah, H. (2021). Perkembangan Pendidikan Indonesia di Masa Pandemi Covid-19. </w:t>
      </w:r>
      <w:r w:rsidRPr="00782F0A">
        <w:rPr>
          <w:i/>
          <w:iCs/>
          <w:noProof/>
        </w:rPr>
        <w:t>Edukatif : Jurnal Ilmu Pendidikan</w:t>
      </w:r>
      <w:r w:rsidRPr="00782F0A">
        <w:rPr>
          <w:noProof/>
        </w:rPr>
        <w:t xml:space="preserve">, </w:t>
      </w:r>
      <w:r w:rsidRPr="00782F0A">
        <w:rPr>
          <w:i/>
          <w:iCs/>
          <w:noProof/>
        </w:rPr>
        <w:t>3</w:t>
      </w:r>
      <w:r w:rsidRPr="00782F0A">
        <w:rPr>
          <w:noProof/>
        </w:rPr>
        <w:t>(2), 456–462. https://doi.org/10.31004/edukatif.v3i2.324</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Ningsih, D. R. (2015). Potret Lulusan Sekolah Menengah Kejuruan (SMK) Program Keahlian Akuntansi dengan Dunia Kerja di SMK Negeri 1 Ngawi. </w:t>
      </w:r>
      <w:r w:rsidRPr="00782F0A">
        <w:rPr>
          <w:i/>
          <w:iCs/>
          <w:noProof/>
        </w:rPr>
        <w:t>Jurnal Kebijakan Pendidikan Edisi 5</w:t>
      </w:r>
      <w:r w:rsidRPr="00782F0A">
        <w:rPr>
          <w:noProof/>
        </w:rPr>
        <w:t xml:space="preserve">, </w:t>
      </w:r>
      <w:r w:rsidRPr="00782F0A">
        <w:rPr>
          <w:i/>
          <w:iCs/>
          <w:noProof/>
        </w:rPr>
        <w:t>5</w:t>
      </w:r>
      <w:r w:rsidRPr="00782F0A">
        <w:rPr>
          <w:noProof/>
        </w:rPr>
        <w:t>(1), 537–547.</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Punarbawa, M. A. (2016). Keterserapan Tenaga Kerja pada Industri Pariwisata di Kabupaten Buleleng tahun 2011 - 2015. </w:t>
      </w:r>
      <w:r w:rsidRPr="00782F0A">
        <w:rPr>
          <w:i/>
          <w:iCs/>
          <w:noProof/>
        </w:rPr>
        <w:t>Jurnal Program Studi Pendidikan Ekonomi</w:t>
      </w:r>
      <w:r w:rsidRPr="00782F0A">
        <w:rPr>
          <w:noProof/>
        </w:rPr>
        <w:t xml:space="preserve">, </w:t>
      </w:r>
      <w:r w:rsidRPr="00782F0A">
        <w:rPr>
          <w:i/>
          <w:iCs/>
          <w:noProof/>
        </w:rPr>
        <w:t>6</w:t>
      </w:r>
      <w:r w:rsidRPr="00782F0A">
        <w:rPr>
          <w:noProof/>
        </w:rPr>
        <w:t>(2), 1–12.</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Pusat Bahasa Departemen Pendidikan Nasional. (2008). </w:t>
      </w:r>
      <w:r w:rsidRPr="00782F0A">
        <w:rPr>
          <w:i/>
          <w:iCs/>
          <w:noProof/>
        </w:rPr>
        <w:t>Kamus Bahasa Indonesia</w:t>
      </w:r>
      <w:r w:rsidRPr="00782F0A">
        <w:rPr>
          <w:noProof/>
        </w:rPr>
        <w:t>. Jakarta: Pusat Bahasa.</w:t>
      </w:r>
    </w:p>
    <w:p w:rsidR="00782F0A" w:rsidRPr="00782F0A" w:rsidRDefault="00782F0A" w:rsidP="0026461E">
      <w:pPr>
        <w:widowControl w:val="0"/>
        <w:autoSpaceDE w:val="0"/>
        <w:autoSpaceDN w:val="0"/>
        <w:adjustRightInd w:val="0"/>
        <w:ind w:left="480" w:hanging="480"/>
        <w:jc w:val="both"/>
        <w:rPr>
          <w:noProof/>
        </w:rPr>
      </w:pPr>
      <w:r w:rsidRPr="00782F0A">
        <w:rPr>
          <w:noProof/>
        </w:rPr>
        <w:t>Republik Indonesia. Undang - Undang Ketenagakerjaan nomor 13 tahun 2003, Pub. L. No. 13 (2003). Indonesia.</w:t>
      </w:r>
    </w:p>
    <w:p w:rsidR="00782F0A" w:rsidRPr="00782F0A" w:rsidRDefault="00782F0A" w:rsidP="0026461E">
      <w:pPr>
        <w:widowControl w:val="0"/>
        <w:autoSpaceDE w:val="0"/>
        <w:autoSpaceDN w:val="0"/>
        <w:adjustRightInd w:val="0"/>
        <w:ind w:left="480" w:hanging="480"/>
        <w:jc w:val="both"/>
        <w:rPr>
          <w:noProof/>
        </w:rPr>
      </w:pPr>
      <w:r w:rsidRPr="00782F0A">
        <w:rPr>
          <w:noProof/>
        </w:rPr>
        <w:t>Republik Indonesia. Undang - Undang nomor 20 tahun 2003 (2003).</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Tim Penyusun Pusat Kamus. (2008). </w:t>
      </w:r>
      <w:r w:rsidRPr="00782F0A">
        <w:rPr>
          <w:i/>
          <w:iCs/>
          <w:noProof/>
        </w:rPr>
        <w:t>Kamus Besar Bahasa Indonesia</w:t>
      </w:r>
      <w:r w:rsidRPr="00782F0A">
        <w:rPr>
          <w:noProof/>
        </w:rPr>
        <w:t>. Jakarta: Balai Pustaka.</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Todaro, M. P., &amp; Smith, S. C. (2012). </w:t>
      </w:r>
      <w:r w:rsidRPr="00782F0A">
        <w:rPr>
          <w:i/>
          <w:iCs/>
          <w:noProof/>
        </w:rPr>
        <w:t>Economic Development: Eleventh Edition</w:t>
      </w:r>
      <w:r w:rsidRPr="00782F0A">
        <w:rPr>
          <w:noProof/>
        </w:rPr>
        <w:t>. Boston: Pearson Education.</w:t>
      </w:r>
    </w:p>
    <w:p w:rsidR="00782F0A" w:rsidRPr="00782F0A" w:rsidRDefault="00782F0A" w:rsidP="0026461E">
      <w:pPr>
        <w:widowControl w:val="0"/>
        <w:autoSpaceDE w:val="0"/>
        <w:autoSpaceDN w:val="0"/>
        <w:adjustRightInd w:val="0"/>
        <w:ind w:left="480" w:hanging="480"/>
        <w:jc w:val="both"/>
        <w:rPr>
          <w:noProof/>
        </w:rPr>
      </w:pPr>
      <w:r w:rsidRPr="00782F0A">
        <w:rPr>
          <w:noProof/>
        </w:rPr>
        <w:t xml:space="preserve">Winkel, W. S., &amp; Hastuti, S. (2006). </w:t>
      </w:r>
      <w:r w:rsidRPr="00782F0A">
        <w:rPr>
          <w:i/>
          <w:iCs/>
          <w:noProof/>
        </w:rPr>
        <w:t>Bimbingan dan Konseling di Institusi Pendidikan</w:t>
      </w:r>
      <w:r w:rsidRPr="00782F0A">
        <w:rPr>
          <w:noProof/>
        </w:rPr>
        <w:t>. Yogyakarta: Media Abadi.</w:t>
      </w:r>
    </w:p>
    <w:p w:rsidR="00CD58E5" w:rsidRPr="0026461E" w:rsidRDefault="00782F0A" w:rsidP="0026461E">
      <w:pPr>
        <w:jc w:val="both"/>
        <w:rPr>
          <w:b/>
          <w:lang w:val="fi-FI"/>
        </w:rPr>
      </w:pPr>
      <w:r>
        <w:rPr>
          <w:b/>
          <w:lang w:val="fi-FI"/>
        </w:rPr>
        <w:fldChar w:fldCharType="end"/>
      </w:r>
      <w:bookmarkStart w:id="0" w:name="_GoBack"/>
      <w:bookmarkEnd w:id="0"/>
    </w:p>
    <w:sectPr w:rsidR="00CD58E5" w:rsidRPr="0026461E" w:rsidSect="006D3D53">
      <w:footerReference w:type="default" r:id="rId10"/>
      <w:pgSz w:w="11909" w:h="16834"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006" w:rsidRDefault="00021006">
      <w:r>
        <w:separator/>
      </w:r>
    </w:p>
  </w:endnote>
  <w:endnote w:type="continuationSeparator" w:id="0">
    <w:p w:rsidR="00021006" w:rsidRDefault="0002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FC9" w:rsidRDefault="00874FC9" w:rsidP="007158A1">
    <w:pPr>
      <w:pStyle w:val="Footer"/>
    </w:pPr>
  </w:p>
  <w:p w:rsidR="00874FC9" w:rsidRDefault="00874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006" w:rsidRDefault="00021006">
      <w:r>
        <w:separator/>
      </w:r>
    </w:p>
  </w:footnote>
  <w:footnote w:type="continuationSeparator" w:id="0">
    <w:p w:rsidR="00021006" w:rsidRDefault="000210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15:restartNumberingAfterBreak="0">
    <w:nsid w:val="054E365A"/>
    <w:multiLevelType w:val="hybridMultilevel"/>
    <w:tmpl w:val="9A563AC4"/>
    <w:lvl w:ilvl="0" w:tplc="772687CA">
      <w:start w:val="1"/>
      <w:numFmt w:val="bullet"/>
      <w:lvlText w:val="-"/>
      <w:lvlJc w:val="left"/>
      <w:pPr>
        <w:tabs>
          <w:tab w:val="num" w:pos="1080"/>
        </w:tabs>
        <w:ind w:left="1080" w:hanging="360"/>
      </w:pPr>
      <w:rPr>
        <w:rFonts w:ascii="Times New Roman" w:eastAsia="Times New Roman" w:hAnsi="Times New Roman" w:hint="default"/>
      </w:rPr>
    </w:lvl>
    <w:lvl w:ilvl="1" w:tplc="E4A67868">
      <w:start w:val="1"/>
      <w:numFmt w:val="decimal"/>
      <w:lvlText w:val="%2)"/>
      <w:lvlJc w:val="left"/>
      <w:pPr>
        <w:tabs>
          <w:tab w:val="num" w:pos="1800"/>
        </w:tabs>
        <w:ind w:left="1800" w:hanging="360"/>
      </w:pPr>
      <w:rPr>
        <w:rFonts w:cs="Times New Roman" w:hint="default"/>
      </w:rPr>
    </w:lvl>
    <w:lvl w:ilvl="2" w:tplc="7E62FB24">
      <w:start w:val="3"/>
      <w:numFmt w:val="bullet"/>
      <w:lvlText w:val="-"/>
      <w:lvlJc w:val="left"/>
      <w:pPr>
        <w:tabs>
          <w:tab w:val="num" w:pos="2700"/>
        </w:tabs>
        <w:ind w:left="2700" w:hanging="360"/>
      </w:pPr>
      <w:rPr>
        <w:rFonts w:ascii="Times New Roman" w:eastAsia="Times New Roman" w:hAnsi="Times New Roman" w:hint="default"/>
      </w:rPr>
    </w:lvl>
    <w:lvl w:ilvl="3" w:tplc="2620E11E">
      <w:start w:val="1"/>
      <w:numFmt w:val="decimal"/>
      <w:lvlText w:val="%4."/>
      <w:lvlJc w:val="left"/>
      <w:pPr>
        <w:tabs>
          <w:tab w:val="num" w:pos="3300"/>
        </w:tabs>
        <w:ind w:left="3300" w:hanging="4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05E8451F"/>
    <w:multiLevelType w:val="hybridMultilevel"/>
    <w:tmpl w:val="1450923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6602805"/>
    <w:multiLevelType w:val="hybridMultilevel"/>
    <w:tmpl w:val="031495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7909F5"/>
    <w:multiLevelType w:val="hybridMultilevel"/>
    <w:tmpl w:val="784A3662"/>
    <w:lvl w:ilvl="0" w:tplc="0409000F">
      <w:start w:val="1"/>
      <w:numFmt w:val="decimal"/>
      <w:lvlText w:val="%1."/>
      <w:lvlJc w:val="left"/>
      <w:pPr>
        <w:tabs>
          <w:tab w:val="num" w:pos="720"/>
        </w:tabs>
        <w:ind w:left="720" w:hanging="360"/>
      </w:pPr>
      <w:rPr>
        <w:rFonts w:cs="Times New Roman"/>
      </w:rPr>
    </w:lvl>
    <w:lvl w:ilvl="1" w:tplc="BF22F2D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0D293D"/>
    <w:multiLevelType w:val="hybridMultilevel"/>
    <w:tmpl w:val="A198D606"/>
    <w:lvl w:ilvl="0" w:tplc="EDE2A500">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7" w15:restartNumberingAfterBreak="0">
    <w:nsid w:val="26BB02A0"/>
    <w:multiLevelType w:val="hybridMultilevel"/>
    <w:tmpl w:val="F56AA44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2AA41E1B"/>
    <w:multiLevelType w:val="hybridMultilevel"/>
    <w:tmpl w:val="0CCC592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AC87568"/>
    <w:multiLevelType w:val="hybridMultilevel"/>
    <w:tmpl w:val="24FC5ACE"/>
    <w:lvl w:ilvl="0" w:tplc="19C4F2C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B5463A3"/>
    <w:multiLevelType w:val="multilevel"/>
    <w:tmpl w:val="CB144E1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2714613"/>
    <w:multiLevelType w:val="hybridMultilevel"/>
    <w:tmpl w:val="C7CC80BC"/>
    <w:lvl w:ilvl="0" w:tplc="87A2DF8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2" w15:restartNumberingAfterBreak="0">
    <w:nsid w:val="3C111292"/>
    <w:multiLevelType w:val="hybridMultilevel"/>
    <w:tmpl w:val="028290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1B70D0"/>
    <w:multiLevelType w:val="hybridMultilevel"/>
    <w:tmpl w:val="3CD04BD0"/>
    <w:lvl w:ilvl="0" w:tplc="04090017">
      <w:start w:val="1"/>
      <w:numFmt w:val="lowerLetter"/>
      <w:lvlText w:val="%1)"/>
      <w:lvlJc w:val="left"/>
      <w:pPr>
        <w:tabs>
          <w:tab w:val="num" w:pos="1440"/>
        </w:tabs>
        <w:ind w:left="1440" w:hanging="360"/>
      </w:pPr>
      <w:rPr>
        <w:rFonts w:cs="Times New Roman" w:hint="default"/>
      </w:rPr>
    </w:lvl>
    <w:lvl w:ilvl="1" w:tplc="879049D0">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41BE67B4"/>
    <w:multiLevelType w:val="hybridMultilevel"/>
    <w:tmpl w:val="55027EE4"/>
    <w:lvl w:ilvl="0" w:tplc="018465A8">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15" w15:restartNumberingAfterBreak="0">
    <w:nsid w:val="4AE2156A"/>
    <w:multiLevelType w:val="multilevel"/>
    <w:tmpl w:val="7C1CA4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4F5776B9"/>
    <w:multiLevelType w:val="hybridMultilevel"/>
    <w:tmpl w:val="48A8E4BA"/>
    <w:lvl w:ilvl="0" w:tplc="04090017">
      <w:start w:val="1"/>
      <w:numFmt w:val="lowerLetter"/>
      <w:lvlText w:val="%1)"/>
      <w:lvlJc w:val="left"/>
      <w:pPr>
        <w:tabs>
          <w:tab w:val="num" w:pos="1440"/>
        </w:tabs>
        <w:ind w:left="1440" w:hanging="360"/>
      </w:pPr>
      <w:rPr>
        <w:rFonts w:cs="Times New Roman" w:hint="default"/>
      </w:rPr>
    </w:lvl>
    <w:lvl w:ilvl="1" w:tplc="F8BA97E0">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CF00A744">
      <w:start w:val="8"/>
      <w:numFmt w:val="upperLetter"/>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15:restartNumberingAfterBreak="0">
    <w:nsid w:val="537862F9"/>
    <w:multiLevelType w:val="multilevel"/>
    <w:tmpl w:val="779AE974"/>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18" w15:restartNumberingAfterBreak="0">
    <w:nsid w:val="592F27DE"/>
    <w:multiLevelType w:val="multilevel"/>
    <w:tmpl w:val="41A4923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19" w15:restartNumberingAfterBreak="0">
    <w:nsid w:val="5AB47434"/>
    <w:multiLevelType w:val="hybridMultilevel"/>
    <w:tmpl w:val="50AC52B4"/>
    <w:lvl w:ilvl="0" w:tplc="F3280E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5E03688F"/>
    <w:multiLevelType w:val="hybridMultilevel"/>
    <w:tmpl w:val="EA427F60"/>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6A300AC6"/>
    <w:multiLevelType w:val="hybridMultilevel"/>
    <w:tmpl w:val="002A9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6B480257"/>
    <w:multiLevelType w:val="hybridMultilevel"/>
    <w:tmpl w:val="0C9044C4"/>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3" w15:restartNumberingAfterBreak="0">
    <w:nsid w:val="6D256596"/>
    <w:multiLevelType w:val="hybridMultilevel"/>
    <w:tmpl w:val="FC563A44"/>
    <w:lvl w:ilvl="0" w:tplc="791CACFA">
      <w:start w:val="1"/>
      <w:numFmt w:val="lowerLetter"/>
      <w:lvlText w:val="%1."/>
      <w:lvlJc w:val="left"/>
      <w:pPr>
        <w:ind w:left="1080" w:hanging="360"/>
      </w:pPr>
      <w:rPr>
        <w:rFonts w:cs="Times New Roman" w:hint="default"/>
      </w:rPr>
    </w:lvl>
    <w:lvl w:ilvl="1" w:tplc="4FDC36D0">
      <w:start w:val="1"/>
      <w:numFmt w:val="upperLetter"/>
      <w:lvlText w:val="%2."/>
      <w:lvlJc w:val="left"/>
      <w:pPr>
        <w:ind w:left="1800" w:hanging="360"/>
      </w:pPr>
      <w:rPr>
        <w:rFonts w:cs="Times New Roman" w:hint="default"/>
        <w:b/>
      </w:rPr>
    </w:lvl>
    <w:lvl w:ilvl="2" w:tplc="0421001B">
      <w:start w:val="1"/>
      <w:numFmt w:val="lowerRoman"/>
      <w:lvlText w:val="%3."/>
      <w:lvlJc w:val="right"/>
      <w:pPr>
        <w:ind w:left="2520" w:hanging="180"/>
      </w:pPr>
      <w:rPr>
        <w:rFonts w:cs="Times New Roman"/>
      </w:rPr>
    </w:lvl>
    <w:lvl w:ilvl="3" w:tplc="877C46C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4" w15:restartNumberingAfterBreak="0">
    <w:nsid w:val="702913F8"/>
    <w:multiLevelType w:val="hybridMultilevel"/>
    <w:tmpl w:val="8F008C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3782088"/>
    <w:multiLevelType w:val="multilevel"/>
    <w:tmpl w:val="82CAF75C"/>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6" w15:restartNumberingAfterBreak="0">
    <w:nsid w:val="74A241D3"/>
    <w:multiLevelType w:val="multilevel"/>
    <w:tmpl w:val="E8F6B232"/>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7" w15:restartNumberingAfterBreak="0">
    <w:nsid w:val="75842B1D"/>
    <w:multiLevelType w:val="hybridMultilevel"/>
    <w:tmpl w:val="C582BFC6"/>
    <w:lvl w:ilvl="0" w:tplc="5F269B8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8" w15:restartNumberingAfterBreak="0">
    <w:nsid w:val="772774A7"/>
    <w:multiLevelType w:val="multilevel"/>
    <w:tmpl w:val="DA62712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29" w15:restartNumberingAfterBreak="0">
    <w:nsid w:val="7CD54CD2"/>
    <w:multiLevelType w:val="multilevel"/>
    <w:tmpl w:val="C04255F4"/>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30" w15:restartNumberingAfterBreak="0">
    <w:nsid w:val="7D7D6913"/>
    <w:multiLevelType w:val="hybridMultilevel"/>
    <w:tmpl w:val="5F60657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7F9C5C72"/>
    <w:multiLevelType w:val="hybridMultilevel"/>
    <w:tmpl w:val="AD0AC40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3"/>
  </w:num>
  <w:num w:numId="4">
    <w:abstractNumId w:val="31"/>
  </w:num>
  <w:num w:numId="5">
    <w:abstractNumId w:val="21"/>
  </w:num>
  <w:num w:numId="6">
    <w:abstractNumId w:val="15"/>
  </w:num>
  <w:num w:numId="7">
    <w:abstractNumId w:val="27"/>
  </w:num>
  <w:num w:numId="8">
    <w:abstractNumId w:val="5"/>
  </w:num>
  <w:num w:numId="9">
    <w:abstractNumId w:val="10"/>
  </w:num>
  <w:num w:numId="10">
    <w:abstractNumId w:val="14"/>
  </w:num>
  <w:num w:numId="11">
    <w:abstractNumId w:val="6"/>
  </w:num>
  <w:num w:numId="12">
    <w:abstractNumId w:val="19"/>
  </w:num>
  <w:num w:numId="13">
    <w:abstractNumId w:val="24"/>
  </w:num>
  <w:num w:numId="14">
    <w:abstractNumId w:val="29"/>
  </w:num>
  <w:num w:numId="15">
    <w:abstractNumId w:val="18"/>
  </w:num>
  <w:num w:numId="16">
    <w:abstractNumId w:val="28"/>
  </w:num>
  <w:num w:numId="17">
    <w:abstractNumId w:val="25"/>
  </w:num>
  <w:num w:numId="18">
    <w:abstractNumId w:val="17"/>
  </w:num>
  <w:num w:numId="19">
    <w:abstractNumId w:val="26"/>
  </w:num>
  <w:num w:numId="20">
    <w:abstractNumId w:val="20"/>
  </w:num>
  <w:num w:numId="21">
    <w:abstractNumId w:val="2"/>
  </w:num>
  <w:num w:numId="22">
    <w:abstractNumId w:val="30"/>
  </w:num>
  <w:num w:numId="23">
    <w:abstractNumId w:val="22"/>
  </w:num>
  <w:num w:numId="24">
    <w:abstractNumId w:val="8"/>
  </w:num>
  <w:num w:numId="25">
    <w:abstractNumId w:val="1"/>
  </w:num>
  <w:num w:numId="26">
    <w:abstractNumId w:val="11"/>
  </w:num>
  <w:num w:numId="27">
    <w:abstractNumId w:val="7"/>
  </w:num>
  <w:num w:numId="28">
    <w:abstractNumId w:val="9"/>
  </w:num>
  <w:num w:numId="29">
    <w:abstractNumId w:val="12"/>
  </w:num>
  <w:num w:numId="30">
    <w:abstractNumId w:val="13"/>
  </w:num>
  <w:num w:numId="31">
    <w:abstractNumId w:val="16"/>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4F"/>
    <w:rsid w:val="000009F6"/>
    <w:rsid w:val="00000C1E"/>
    <w:rsid w:val="00001687"/>
    <w:rsid w:val="00003F9E"/>
    <w:rsid w:val="00013337"/>
    <w:rsid w:val="00021006"/>
    <w:rsid w:val="00021DE9"/>
    <w:rsid w:val="00042602"/>
    <w:rsid w:val="00045CAA"/>
    <w:rsid w:val="000461A8"/>
    <w:rsid w:val="00051B6B"/>
    <w:rsid w:val="00051D46"/>
    <w:rsid w:val="0005451D"/>
    <w:rsid w:val="00062438"/>
    <w:rsid w:val="000629FD"/>
    <w:rsid w:val="00062DA3"/>
    <w:rsid w:val="00071491"/>
    <w:rsid w:val="00073AA3"/>
    <w:rsid w:val="00076A11"/>
    <w:rsid w:val="00077784"/>
    <w:rsid w:val="000801CA"/>
    <w:rsid w:val="000844DA"/>
    <w:rsid w:val="0008460C"/>
    <w:rsid w:val="000879B4"/>
    <w:rsid w:val="00095910"/>
    <w:rsid w:val="000A1F75"/>
    <w:rsid w:val="000B1C83"/>
    <w:rsid w:val="000B3E85"/>
    <w:rsid w:val="000C4B4E"/>
    <w:rsid w:val="000C6F4F"/>
    <w:rsid w:val="000D6552"/>
    <w:rsid w:val="000E1508"/>
    <w:rsid w:val="000E16F0"/>
    <w:rsid w:val="000E2E1D"/>
    <w:rsid w:val="000E3969"/>
    <w:rsid w:val="000F0089"/>
    <w:rsid w:val="000F4421"/>
    <w:rsid w:val="00102505"/>
    <w:rsid w:val="0010392D"/>
    <w:rsid w:val="00105395"/>
    <w:rsid w:val="00106DAA"/>
    <w:rsid w:val="00110DEA"/>
    <w:rsid w:val="00114F15"/>
    <w:rsid w:val="00124695"/>
    <w:rsid w:val="001248C9"/>
    <w:rsid w:val="00127B84"/>
    <w:rsid w:val="0013340A"/>
    <w:rsid w:val="00135DCE"/>
    <w:rsid w:val="00140BD0"/>
    <w:rsid w:val="0014329D"/>
    <w:rsid w:val="001601F4"/>
    <w:rsid w:val="00164A60"/>
    <w:rsid w:val="0016612A"/>
    <w:rsid w:val="00166ACC"/>
    <w:rsid w:val="00167A8E"/>
    <w:rsid w:val="0017059C"/>
    <w:rsid w:val="0017154B"/>
    <w:rsid w:val="00172FCC"/>
    <w:rsid w:val="00181C82"/>
    <w:rsid w:val="0018591A"/>
    <w:rsid w:val="00191C1F"/>
    <w:rsid w:val="00194555"/>
    <w:rsid w:val="001A0464"/>
    <w:rsid w:val="001A61AC"/>
    <w:rsid w:val="001B02E9"/>
    <w:rsid w:val="001B2858"/>
    <w:rsid w:val="001B3160"/>
    <w:rsid w:val="001B53CE"/>
    <w:rsid w:val="001B763A"/>
    <w:rsid w:val="001B7873"/>
    <w:rsid w:val="001C225E"/>
    <w:rsid w:val="001C4EA4"/>
    <w:rsid w:val="001C7074"/>
    <w:rsid w:val="001D3F88"/>
    <w:rsid w:val="001E2C4B"/>
    <w:rsid w:val="001F3042"/>
    <w:rsid w:val="001F3FB2"/>
    <w:rsid w:val="001F57A6"/>
    <w:rsid w:val="001F63E5"/>
    <w:rsid w:val="001F69DF"/>
    <w:rsid w:val="002026CE"/>
    <w:rsid w:val="002102F3"/>
    <w:rsid w:val="00212923"/>
    <w:rsid w:val="00222EF3"/>
    <w:rsid w:val="00230A71"/>
    <w:rsid w:val="00235B06"/>
    <w:rsid w:val="00244520"/>
    <w:rsid w:val="00247EB2"/>
    <w:rsid w:val="002621A3"/>
    <w:rsid w:val="00263031"/>
    <w:rsid w:val="00263CB6"/>
    <w:rsid w:val="0026461E"/>
    <w:rsid w:val="0027262A"/>
    <w:rsid w:val="0028658E"/>
    <w:rsid w:val="002871D8"/>
    <w:rsid w:val="00297ECA"/>
    <w:rsid w:val="002A4A7C"/>
    <w:rsid w:val="002A53F7"/>
    <w:rsid w:val="002C151D"/>
    <w:rsid w:val="002C24EE"/>
    <w:rsid w:val="002C3729"/>
    <w:rsid w:val="002C3BB8"/>
    <w:rsid w:val="002D3211"/>
    <w:rsid w:val="002D705B"/>
    <w:rsid w:val="002E2098"/>
    <w:rsid w:val="002E444F"/>
    <w:rsid w:val="002E4FBB"/>
    <w:rsid w:val="002F3F27"/>
    <w:rsid w:val="002F40BF"/>
    <w:rsid w:val="002F4201"/>
    <w:rsid w:val="002F54D4"/>
    <w:rsid w:val="00303D7C"/>
    <w:rsid w:val="00304C7D"/>
    <w:rsid w:val="00310A67"/>
    <w:rsid w:val="003177CD"/>
    <w:rsid w:val="00321F6B"/>
    <w:rsid w:val="003223A5"/>
    <w:rsid w:val="00323C0E"/>
    <w:rsid w:val="003255E4"/>
    <w:rsid w:val="00332588"/>
    <w:rsid w:val="00336B8C"/>
    <w:rsid w:val="003455BC"/>
    <w:rsid w:val="003476EE"/>
    <w:rsid w:val="0035173F"/>
    <w:rsid w:val="00351CA7"/>
    <w:rsid w:val="003660A4"/>
    <w:rsid w:val="0037051B"/>
    <w:rsid w:val="00371B07"/>
    <w:rsid w:val="00372C76"/>
    <w:rsid w:val="003749EC"/>
    <w:rsid w:val="00374EBB"/>
    <w:rsid w:val="00383D39"/>
    <w:rsid w:val="00384589"/>
    <w:rsid w:val="003862E1"/>
    <w:rsid w:val="0039067C"/>
    <w:rsid w:val="00390BA9"/>
    <w:rsid w:val="003912DB"/>
    <w:rsid w:val="00393443"/>
    <w:rsid w:val="00393CDD"/>
    <w:rsid w:val="003A0B09"/>
    <w:rsid w:val="003A4F83"/>
    <w:rsid w:val="003A5E10"/>
    <w:rsid w:val="003B29BA"/>
    <w:rsid w:val="003B341E"/>
    <w:rsid w:val="003B699E"/>
    <w:rsid w:val="003B736A"/>
    <w:rsid w:val="003C0FBC"/>
    <w:rsid w:val="003C485F"/>
    <w:rsid w:val="003C5A02"/>
    <w:rsid w:val="003E21F2"/>
    <w:rsid w:val="003E4377"/>
    <w:rsid w:val="003F28EC"/>
    <w:rsid w:val="003F2916"/>
    <w:rsid w:val="003F7BED"/>
    <w:rsid w:val="004035CF"/>
    <w:rsid w:val="00404224"/>
    <w:rsid w:val="00404EA2"/>
    <w:rsid w:val="00412028"/>
    <w:rsid w:val="00420D91"/>
    <w:rsid w:val="0042363B"/>
    <w:rsid w:val="00423C83"/>
    <w:rsid w:val="004602D5"/>
    <w:rsid w:val="0047793B"/>
    <w:rsid w:val="004957F4"/>
    <w:rsid w:val="004A32FA"/>
    <w:rsid w:val="004A3790"/>
    <w:rsid w:val="004B1214"/>
    <w:rsid w:val="004B34BC"/>
    <w:rsid w:val="004B6721"/>
    <w:rsid w:val="004C055F"/>
    <w:rsid w:val="004C45B3"/>
    <w:rsid w:val="004D0E3A"/>
    <w:rsid w:val="004D1E86"/>
    <w:rsid w:val="00505488"/>
    <w:rsid w:val="0050781B"/>
    <w:rsid w:val="005149A5"/>
    <w:rsid w:val="005153D7"/>
    <w:rsid w:val="00532047"/>
    <w:rsid w:val="00534E6E"/>
    <w:rsid w:val="00536838"/>
    <w:rsid w:val="0054393F"/>
    <w:rsid w:val="005445F2"/>
    <w:rsid w:val="00544785"/>
    <w:rsid w:val="00545470"/>
    <w:rsid w:val="00565519"/>
    <w:rsid w:val="00572F03"/>
    <w:rsid w:val="00575CC2"/>
    <w:rsid w:val="00581D0E"/>
    <w:rsid w:val="00582AAE"/>
    <w:rsid w:val="00582FF8"/>
    <w:rsid w:val="00587075"/>
    <w:rsid w:val="0058798B"/>
    <w:rsid w:val="00593A2F"/>
    <w:rsid w:val="00594183"/>
    <w:rsid w:val="00594476"/>
    <w:rsid w:val="005A30CF"/>
    <w:rsid w:val="005A4DFE"/>
    <w:rsid w:val="005B096F"/>
    <w:rsid w:val="005B2EDF"/>
    <w:rsid w:val="005C07EE"/>
    <w:rsid w:val="005C4531"/>
    <w:rsid w:val="005E1290"/>
    <w:rsid w:val="005E2EC1"/>
    <w:rsid w:val="005F0E6E"/>
    <w:rsid w:val="00600969"/>
    <w:rsid w:val="0060154D"/>
    <w:rsid w:val="006112EB"/>
    <w:rsid w:val="00621C44"/>
    <w:rsid w:val="00623F8E"/>
    <w:rsid w:val="00625223"/>
    <w:rsid w:val="0062767C"/>
    <w:rsid w:val="006302B3"/>
    <w:rsid w:val="00633FCB"/>
    <w:rsid w:val="00654B4D"/>
    <w:rsid w:val="006664F7"/>
    <w:rsid w:val="006669C9"/>
    <w:rsid w:val="00670B0D"/>
    <w:rsid w:val="00674268"/>
    <w:rsid w:val="00680AFA"/>
    <w:rsid w:val="00685D80"/>
    <w:rsid w:val="00691BAA"/>
    <w:rsid w:val="00691E63"/>
    <w:rsid w:val="00692F93"/>
    <w:rsid w:val="006A2808"/>
    <w:rsid w:val="006A4213"/>
    <w:rsid w:val="006B049F"/>
    <w:rsid w:val="006B182C"/>
    <w:rsid w:val="006B4926"/>
    <w:rsid w:val="006B697D"/>
    <w:rsid w:val="006D3D53"/>
    <w:rsid w:val="006D43F5"/>
    <w:rsid w:val="006D6843"/>
    <w:rsid w:val="006D6E8F"/>
    <w:rsid w:val="006E18FF"/>
    <w:rsid w:val="006E207E"/>
    <w:rsid w:val="006E4088"/>
    <w:rsid w:val="006F1B72"/>
    <w:rsid w:val="006F3F85"/>
    <w:rsid w:val="006F51F3"/>
    <w:rsid w:val="006F5646"/>
    <w:rsid w:val="00700610"/>
    <w:rsid w:val="00702717"/>
    <w:rsid w:val="00702FBA"/>
    <w:rsid w:val="00704E1F"/>
    <w:rsid w:val="00711463"/>
    <w:rsid w:val="00713420"/>
    <w:rsid w:val="007158A1"/>
    <w:rsid w:val="00722A55"/>
    <w:rsid w:val="00722E32"/>
    <w:rsid w:val="007237B2"/>
    <w:rsid w:val="00735F92"/>
    <w:rsid w:val="00743227"/>
    <w:rsid w:val="0075173D"/>
    <w:rsid w:val="007623CB"/>
    <w:rsid w:val="00764C24"/>
    <w:rsid w:val="00765073"/>
    <w:rsid w:val="007718AE"/>
    <w:rsid w:val="0077764D"/>
    <w:rsid w:val="00777739"/>
    <w:rsid w:val="00780707"/>
    <w:rsid w:val="007807FA"/>
    <w:rsid w:val="007828E9"/>
    <w:rsid w:val="00782F0A"/>
    <w:rsid w:val="0078384A"/>
    <w:rsid w:val="00784035"/>
    <w:rsid w:val="00795035"/>
    <w:rsid w:val="00797D8E"/>
    <w:rsid w:val="007A01B2"/>
    <w:rsid w:val="007A4F01"/>
    <w:rsid w:val="007A64A4"/>
    <w:rsid w:val="007B00EC"/>
    <w:rsid w:val="007B3CEC"/>
    <w:rsid w:val="007B59E3"/>
    <w:rsid w:val="007B7B58"/>
    <w:rsid w:val="007C2C71"/>
    <w:rsid w:val="007C3096"/>
    <w:rsid w:val="007D7A3D"/>
    <w:rsid w:val="007E0E42"/>
    <w:rsid w:val="007E4854"/>
    <w:rsid w:val="00803481"/>
    <w:rsid w:val="0080522D"/>
    <w:rsid w:val="00811DED"/>
    <w:rsid w:val="00822201"/>
    <w:rsid w:val="008241D5"/>
    <w:rsid w:val="00832451"/>
    <w:rsid w:val="008440FD"/>
    <w:rsid w:val="00860554"/>
    <w:rsid w:val="00862C6E"/>
    <w:rsid w:val="008665E1"/>
    <w:rsid w:val="00870412"/>
    <w:rsid w:val="00874FC9"/>
    <w:rsid w:val="008751F1"/>
    <w:rsid w:val="00880916"/>
    <w:rsid w:val="00883965"/>
    <w:rsid w:val="00884244"/>
    <w:rsid w:val="00884339"/>
    <w:rsid w:val="00884F86"/>
    <w:rsid w:val="00885DAD"/>
    <w:rsid w:val="0088648D"/>
    <w:rsid w:val="00890A90"/>
    <w:rsid w:val="00892382"/>
    <w:rsid w:val="0089287F"/>
    <w:rsid w:val="008A1D97"/>
    <w:rsid w:val="008B23A2"/>
    <w:rsid w:val="008B3C86"/>
    <w:rsid w:val="008C2AAF"/>
    <w:rsid w:val="008C544D"/>
    <w:rsid w:val="008C56D5"/>
    <w:rsid w:val="008C6EE4"/>
    <w:rsid w:val="008D36B2"/>
    <w:rsid w:val="008E1081"/>
    <w:rsid w:val="008E5883"/>
    <w:rsid w:val="008F521B"/>
    <w:rsid w:val="00905987"/>
    <w:rsid w:val="009108B6"/>
    <w:rsid w:val="00921F4A"/>
    <w:rsid w:val="00923588"/>
    <w:rsid w:val="00933849"/>
    <w:rsid w:val="0093617A"/>
    <w:rsid w:val="00945ABE"/>
    <w:rsid w:val="009539DE"/>
    <w:rsid w:val="00953CDF"/>
    <w:rsid w:val="0095563A"/>
    <w:rsid w:val="009606DF"/>
    <w:rsid w:val="00964F69"/>
    <w:rsid w:val="009678FA"/>
    <w:rsid w:val="0097212D"/>
    <w:rsid w:val="00975E15"/>
    <w:rsid w:val="00976BAE"/>
    <w:rsid w:val="0098137F"/>
    <w:rsid w:val="00983340"/>
    <w:rsid w:val="00992730"/>
    <w:rsid w:val="00994BDF"/>
    <w:rsid w:val="009A4C57"/>
    <w:rsid w:val="009A6671"/>
    <w:rsid w:val="009B122F"/>
    <w:rsid w:val="009B561E"/>
    <w:rsid w:val="009B5F87"/>
    <w:rsid w:val="009C0E2D"/>
    <w:rsid w:val="009C7431"/>
    <w:rsid w:val="009C7B07"/>
    <w:rsid w:val="009D045A"/>
    <w:rsid w:val="009D17BA"/>
    <w:rsid w:val="009D62D5"/>
    <w:rsid w:val="009E4B07"/>
    <w:rsid w:val="009F6707"/>
    <w:rsid w:val="00A0220E"/>
    <w:rsid w:val="00A04479"/>
    <w:rsid w:val="00A0549E"/>
    <w:rsid w:val="00A13E49"/>
    <w:rsid w:val="00A162AA"/>
    <w:rsid w:val="00A224F7"/>
    <w:rsid w:val="00A302B7"/>
    <w:rsid w:val="00A31606"/>
    <w:rsid w:val="00A34665"/>
    <w:rsid w:val="00A36C53"/>
    <w:rsid w:val="00A37244"/>
    <w:rsid w:val="00A4294E"/>
    <w:rsid w:val="00A42BDA"/>
    <w:rsid w:val="00A52959"/>
    <w:rsid w:val="00A57FE6"/>
    <w:rsid w:val="00A605D4"/>
    <w:rsid w:val="00A61A79"/>
    <w:rsid w:val="00A61AD6"/>
    <w:rsid w:val="00A61FE4"/>
    <w:rsid w:val="00A63798"/>
    <w:rsid w:val="00A81F2F"/>
    <w:rsid w:val="00A83587"/>
    <w:rsid w:val="00A85717"/>
    <w:rsid w:val="00A939CD"/>
    <w:rsid w:val="00A94610"/>
    <w:rsid w:val="00A967EF"/>
    <w:rsid w:val="00AB11A0"/>
    <w:rsid w:val="00AB58D5"/>
    <w:rsid w:val="00AC19BC"/>
    <w:rsid w:val="00AD72E9"/>
    <w:rsid w:val="00AE165D"/>
    <w:rsid w:val="00AE1C93"/>
    <w:rsid w:val="00AE49A7"/>
    <w:rsid w:val="00AE6CA3"/>
    <w:rsid w:val="00AF18D7"/>
    <w:rsid w:val="00AF314B"/>
    <w:rsid w:val="00B053D4"/>
    <w:rsid w:val="00B115B4"/>
    <w:rsid w:val="00B218CE"/>
    <w:rsid w:val="00B23D16"/>
    <w:rsid w:val="00B300EC"/>
    <w:rsid w:val="00B32CC6"/>
    <w:rsid w:val="00B376F9"/>
    <w:rsid w:val="00B403C6"/>
    <w:rsid w:val="00B42148"/>
    <w:rsid w:val="00B44D63"/>
    <w:rsid w:val="00B476E7"/>
    <w:rsid w:val="00B57E5F"/>
    <w:rsid w:val="00B7392C"/>
    <w:rsid w:val="00B7442D"/>
    <w:rsid w:val="00B77EBF"/>
    <w:rsid w:val="00B816EF"/>
    <w:rsid w:val="00B84111"/>
    <w:rsid w:val="00B85DE9"/>
    <w:rsid w:val="00B95BF7"/>
    <w:rsid w:val="00BA0228"/>
    <w:rsid w:val="00BA7F32"/>
    <w:rsid w:val="00BB0B89"/>
    <w:rsid w:val="00BB51DF"/>
    <w:rsid w:val="00BB527C"/>
    <w:rsid w:val="00BC7E00"/>
    <w:rsid w:val="00BD643E"/>
    <w:rsid w:val="00BD6813"/>
    <w:rsid w:val="00BF3DCB"/>
    <w:rsid w:val="00C00B4C"/>
    <w:rsid w:val="00C0279C"/>
    <w:rsid w:val="00C04524"/>
    <w:rsid w:val="00C05FEA"/>
    <w:rsid w:val="00C2375E"/>
    <w:rsid w:val="00C23B12"/>
    <w:rsid w:val="00C32C8D"/>
    <w:rsid w:val="00C35F64"/>
    <w:rsid w:val="00C376AB"/>
    <w:rsid w:val="00C446BC"/>
    <w:rsid w:val="00C45FF3"/>
    <w:rsid w:val="00C46381"/>
    <w:rsid w:val="00C5415F"/>
    <w:rsid w:val="00C55963"/>
    <w:rsid w:val="00C60C97"/>
    <w:rsid w:val="00C6179D"/>
    <w:rsid w:val="00C62CBA"/>
    <w:rsid w:val="00C63A0F"/>
    <w:rsid w:val="00C77090"/>
    <w:rsid w:val="00C947A3"/>
    <w:rsid w:val="00C96897"/>
    <w:rsid w:val="00CA0121"/>
    <w:rsid w:val="00CA5382"/>
    <w:rsid w:val="00CA6DF0"/>
    <w:rsid w:val="00CB17CB"/>
    <w:rsid w:val="00CD5333"/>
    <w:rsid w:val="00CD58E5"/>
    <w:rsid w:val="00CE01EE"/>
    <w:rsid w:val="00CF09B5"/>
    <w:rsid w:val="00CF179D"/>
    <w:rsid w:val="00CF2C15"/>
    <w:rsid w:val="00D0060D"/>
    <w:rsid w:val="00D014EE"/>
    <w:rsid w:val="00D02C9E"/>
    <w:rsid w:val="00D04607"/>
    <w:rsid w:val="00D06212"/>
    <w:rsid w:val="00D10D6B"/>
    <w:rsid w:val="00D16390"/>
    <w:rsid w:val="00D17868"/>
    <w:rsid w:val="00D20D8A"/>
    <w:rsid w:val="00D33671"/>
    <w:rsid w:val="00D33F6D"/>
    <w:rsid w:val="00D3421E"/>
    <w:rsid w:val="00D35A71"/>
    <w:rsid w:val="00D41475"/>
    <w:rsid w:val="00D45284"/>
    <w:rsid w:val="00D52C0D"/>
    <w:rsid w:val="00D57467"/>
    <w:rsid w:val="00D6517A"/>
    <w:rsid w:val="00D66A05"/>
    <w:rsid w:val="00D72619"/>
    <w:rsid w:val="00D741EF"/>
    <w:rsid w:val="00D7493C"/>
    <w:rsid w:val="00D90710"/>
    <w:rsid w:val="00D93287"/>
    <w:rsid w:val="00DA4F91"/>
    <w:rsid w:val="00DA5417"/>
    <w:rsid w:val="00DB2FDA"/>
    <w:rsid w:val="00DB425F"/>
    <w:rsid w:val="00DB4D80"/>
    <w:rsid w:val="00DB5942"/>
    <w:rsid w:val="00DC0B1F"/>
    <w:rsid w:val="00DC672D"/>
    <w:rsid w:val="00DC70C4"/>
    <w:rsid w:val="00DD650D"/>
    <w:rsid w:val="00DE0F76"/>
    <w:rsid w:val="00DE6321"/>
    <w:rsid w:val="00DE7C0D"/>
    <w:rsid w:val="00DF09D3"/>
    <w:rsid w:val="00DF57C4"/>
    <w:rsid w:val="00DF6B7F"/>
    <w:rsid w:val="00E10015"/>
    <w:rsid w:val="00E11DFE"/>
    <w:rsid w:val="00E14675"/>
    <w:rsid w:val="00E253C5"/>
    <w:rsid w:val="00E30B08"/>
    <w:rsid w:val="00E314FA"/>
    <w:rsid w:val="00E36B2F"/>
    <w:rsid w:val="00E4681A"/>
    <w:rsid w:val="00E70566"/>
    <w:rsid w:val="00E71B2F"/>
    <w:rsid w:val="00E72D10"/>
    <w:rsid w:val="00E8174E"/>
    <w:rsid w:val="00E85E62"/>
    <w:rsid w:val="00E86519"/>
    <w:rsid w:val="00E938BA"/>
    <w:rsid w:val="00E94C7E"/>
    <w:rsid w:val="00E9752A"/>
    <w:rsid w:val="00EA262D"/>
    <w:rsid w:val="00EA609F"/>
    <w:rsid w:val="00EA7477"/>
    <w:rsid w:val="00EC3634"/>
    <w:rsid w:val="00ED05B3"/>
    <w:rsid w:val="00EE5DCB"/>
    <w:rsid w:val="00F034E2"/>
    <w:rsid w:val="00F07C36"/>
    <w:rsid w:val="00F17E6B"/>
    <w:rsid w:val="00F23ABA"/>
    <w:rsid w:val="00F261B0"/>
    <w:rsid w:val="00F269A9"/>
    <w:rsid w:val="00F3270D"/>
    <w:rsid w:val="00F3283E"/>
    <w:rsid w:val="00F36688"/>
    <w:rsid w:val="00F40B61"/>
    <w:rsid w:val="00F416F5"/>
    <w:rsid w:val="00F4457C"/>
    <w:rsid w:val="00F45EC8"/>
    <w:rsid w:val="00F50297"/>
    <w:rsid w:val="00F50962"/>
    <w:rsid w:val="00F55FEF"/>
    <w:rsid w:val="00F57FA6"/>
    <w:rsid w:val="00F6027B"/>
    <w:rsid w:val="00F612C6"/>
    <w:rsid w:val="00F707C9"/>
    <w:rsid w:val="00F77B66"/>
    <w:rsid w:val="00F82ABD"/>
    <w:rsid w:val="00F8354F"/>
    <w:rsid w:val="00F83C56"/>
    <w:rsid w:val="00F874F8"/>
    <w:rsid w:val="00F91119"/>
    <w:rsid w:val="00F91161"/>
    <w:rsid w:val="00F9511F"/>
    <w:rsid w:val="00FA3FBA"/>
    <w:rsid w:val="00FA60FF"/>
    <w:rsid w:val="00FB0925"/>
    <w:rsid w:val="00FB26F4"/>
    <w:rsid w:val="00FB303C"/>
    <w:rsid w:val="00FB4684"/>
    <w:rsid w:val="00FC3A3C"/>
    <w:rsid w:val="00FC4190"/>
    <w:rsid w:val="00FC5E10"/>
    <w:rsid w:val="00FD7ACA"/>
    <w:rsid w:val="00FE37C3"/>
    <w:rsid w:val="00FE7034"/>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chartTrackingRefBased/>
  <w15:docId w15:val="{26A7363E-16B4-D74C-94F3-315EB906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eastAsia="x-none"/>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eastAsia="x-none"/>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eastAsia="x-none"/>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rnal.unublitar.ac.id/index.php/brilia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rnal.unublitar.ac.id/index.php/brili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2149-1462-483B-96FA-77D5F2A8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5843</Words>
  <Characters>33306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39071</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Luthfi Indana</dc:creator>
  <cp:keywords/>
  <cp:lastModifiedBy>Windows User</cp:lastModifiedBy>
  <cp:revision>10</cp:revision>
  <cp:lastPrinted>2017-01-24T01:43:00Z</cp:lastPrinted>
  <dcterms:created xsi:type="dcterms:W3CDTF">2022-04-21T05:59:00Z</dcterms:created>
  <dcterms:modified xsi:type="dcterms:W3CDTF">2022-06-13T05:56:00Z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bc7b8ad5-0b67-3b62-8097-0bbcd7e0cfa6</vt:lpwstr>
  </property>
  <property fmtid="{D5CDD505-2E9C-101B-9397-08002B2CF9AE}" pid="24" name="Mendeley Citation Style_1">
    <vt:lpwstr>http://www.zotero.org/styles/apa</vt:lpwstr>
  </property>
</Properties>
</file>