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7469D" w14:textId="77777777" w:rsidR="006C021C" w:rsidRPr="00E7355E" w:rsidRDefault="006C021C" w:rsidP="006C021C">
      <w:pPr>
        <w:pStyle w:val="IEEEParagraph"/>
        <w:ind w:firstLine="0"/>
        <w:rPr>
          <w:b/>
          <w:bCs/>
        </w:rPr>
      </w:pPr>
      <w:proofErr w:type="spellStart"/>
      <w:r w:rsidRPr="00E7355E">
        <w:rPr>
          <w:b/>
          <w:bCs/>
        </w:rPr>
        <w:t>Pemodelan</w:t>
      </w:r>
      <w:proofErr w:type="spellEnd"/>
      <w:r w:rsidRPr="00E7355E">
        <w:rPr>
          <w:b/>
          <w:bCs/>
        </w:rPr>
        <w:t xml:space="preserve"> Photovoltaic Single </w:t>
      </w:r>
      <w:proofErr w:type="spellStart"/>
      <w:r w:rsidRPr="00E7355E">
        <w:rPr>
          <w:b/>
          <w:bCs/>
        </w:rPr>
        <w:t>Dioda</w:t>
      </w:r>
      <w:proofErr w:type="spellEnd"/>
    </w:p>
    <w:p w14:paraId="744A8815" w14:textId="7DCC5E9B" w:rsidR="006C021C" w:rsidRDefault="006C021C" w:rsidP="006C021C">
      <w:pPr>
        <w:jc w:val="center"/>
        <w:rPr>
          <w:noProof/>
        </w:rPr>
      </w:pPr>
      <w:r w:rsidRPr="008579DE">
        <w:rPr>
          <w:noProof/>
        </w:rPr>
        <w:drawing>
          <wp:inline distT="0" distB="0" distL="0" distR="0" wp14:anchorId="44D97DAE" wp14:editId="2936B802">
            <wp:extent cx="3238500" cy="1593301"/>
            <wp:effectExtent l="0" t="0" r="0" b="6985"/>
            <wp:docPr id="1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001" cy="160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37C4C" w14:textId="432713C1" w:rsidR="006C021C" w:rsidRDefault="006C021C" w:rsidP="006C021C">
      <w:pPr>
        <w:pStyle w:val="IEEEFigureCaptionMulti-Lines"/>
        <w:ind w:left="482" w:right="-57" w:hanging="482"/>
        <w:jc w:val="center"/>
        <w:rPr>
          <w:rStyle w:val="mediumtext"/>
          <w:i/>
          <w:iCs/>
          <w:color w:val="000000"/>
          <w:sz w:val="24"/>
        </w:rPr>
      </w:pPr>
      <w:r w:rsidRPr="003123B3">
        <w:rPr>
          <w:rStyle w:val="mediumtext"/>
          <w:color w:val="000000"/>
          <w:sz w:val="24"/>
          <w:shd w:val="clear" w:color="auto" w:fill="FFFFFF"/>
        </w:rPr>
        <w:t xml:space="preserve">Gambar </w:t>
      </w:r>
      <w:r w:rsidRPr="003123B3">
        <w:rPr>
          <w:rStyle w:val="mediumtext"/>
          <w:color w:val="000000"/>
          <w:sz w:val="24"/>
        </w:rPr>
        <w:t xml:space="preserve">1. </w:t>
      </w:r>
      <w:proofErr w:type="spellStart"/>
      <w:r w:rsidRPr="003123B3">
        <w:rPr>
          <w:rStyle w:val="mediumtext"/>
          <w:color w:val="000000"/>
          <w:sz w:val="24"/>
        </w:rPr>
        <w:t>Rangkaian</w:t>
      </w:r>
      <w:proofErr w:type="spellEnd"/>
      <w:r w:rsidRPr="003123B3">
        <w:rPr>
          <w:rStyle w:val="mediumtext"/>
          <w:color w:val="000000"/>
          <w:sz w:val="24"/>
        </w:rPr>
        <w:t xml:space="preserve"> </w:t>
      </w:r>
      <w:proofErr w:type="spellStart"/>
      <w:r w:rsidRPr="003123B3">
        <w:rPr>
          <w:rStyle w:val="mediumtext"/>
          <w:color w:val="000000"/>
          <w:sz w:val="24"/>
        </w:rPr>
        <w:t>Ekuivalen</w:t>
      </w:r>
      <w:proofErr w:type="spellEnd"/>
      <w:r w:rsidRPr="003123B3">
        <w:rPr>
          <w:rStyle w:val="mediumtext"/>
          <w:color w:val="000000"/>
          <w:sz w:val="24"/>
        </w:rPr>
        <w:t xml:space="preserve"> </w:t>
      </w:r>
      <w:r w:rsidRPr="003123B3">
        <w:rPr>
          <w:rStyle w:val="mediumtext"/>
          <w:i/>
          <w:iCs/>
          <w:color w:val="000000"/>
          <w:sz w:val="24"/>
        </w:rPr>
        <w:t xml:space="preserve">Single </w:t>
      </w:r>
      <w:proofErr w:type="spellStart"/>
      <w:r w:rsidRPr="003123B3">
        <w:rPr>
          <w:rStyle w:val="mediumtext"/>
          <w:i/>
          <w:iCs/>
          <w:color w:val="000000"/>
          <w:sz w:val="24"/>
        </w:rPr>
        <w:t>Dioda</w:t>
      </w:r>
      <w:proofErr w:type="spellEnd"/>
    </w:p>
    <w:p w14:paraId="4D2DA9F4" w14:textId="77777777" w:rsidR="006C021C" w:rsidRPr="006C021C" w:rsidRDefault="006C021C" w:rsidP="006C021C">
      <w:pPr>
        <w:pStyle w:val="IEEEParagraph"/>
      </w:pPr>
    </w:p>
    <w:p w14:paraId="44105F5C" w14:textId="61407B1F" w:rsidR="006C021C" w:rsidRPr="00E7355E" w:rsidRDefault="006C021C" w:rsidP="006C021C">
      <w:pPr>
        <w:pStyle w:val="IEEEParagraph"/>
        <w:ind w:firstLine="0"/>
        <w:rPr>
          <w:b/>
          <w:bCs/>
        </w:rPr>
      </w:pPr>
      <w:proofErr w:type="spellStart"/>
      <w:r>
        <w:rPr>
          <w:b/>
          <w:bCs/>
        </w:rPr>
        <w:t>Kurva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Karakteristik</w:t>
      </w:r>
      <w:proofErr w:type="spellEnd"/>
      <w:r>
        <w:rPr>
          <w:b/>
          <w:bCs/>
        </w:rPr>
        <w:t xml:space="preserve"> Photovoltaic</w:t>
      </w:r>
    </w:p>
    <w:p w14:paraId="0BB929E2" w14:textId="77777777" w:rsidR="006C021C" w:rsidRDefault="006C021C" w:rsidP="006C021C">
      <w:pPr>
        <w:pStyle w:val="IEEEParagraph"/>
        <w:ind w:firstLine="0"/>
      </w:pPr>
    </w:p>
    <w:p w14:paraId="5988845D" w14:textId="4E04C555" w:rsidR="006C021C" w:rsidRDefault="006C021C" w:rsidP="006C021C">
      <w:pPr>
        <w:pStyle w:val="IEEEParagraph"/>
        <w:ind w:firstLine="0"/>
        <w:jc w:val="center"/>
        <w:rPr>
          <w:noProof/>
        </w:rPr>
      </w:pPr>
      <w:r w:rsidRPr="008579DE">
        <w:rPr>
          <w:noProof/>
        </w:rPr>
        <w:drawing>
          <wp:inline distT="0" distB="0" distL="0" distR="0" wp14:anchorId="6BCBFD16" wp14:editId="1BD43D4D">
            <wp:extent cx="3162300" cy="1958395"/>
            <wp:effectExtent l="133350" t="114300" r="133350" b="156210"/>
            <wp:docPr id="4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8170" cy="19682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54AC5A4" w14:textId="39EA42B4" w:rsidR="006C021C" w:rsidRDefault="006C021C" w:rsidP="006C021C">
      <w:pPr>
        <w:pStyle w:val="IEEEFigureCaptionMulti-Lines"/>
        <w:ind w:left="482" w:right="-57" w:hanging="482"/>
        <w:jc w:val="center"/>
        <w:rPr>
          <w:rStyle w:val="mediumtext"/>
          <w:i/>
          <w:iCs/>
          <w:color w:val="000000"/>
          <w:sz w:val="24"/>
        </w:rPr>
      </w:pPr>
      <w:r w:rsidRPr="003123B3">
        <w:rPr>
          <w:rStyle w:val="mediumtext"/>
          <w:color w:val="000000"/>
          <w:sz w:val="24"/>
          <w:shd w:val="clear" w:color="auto" w:fill="FFFFFF"/>
        </w:rPr>
        <w:t xml:space="preserve">Gambar </w:t>
      </w:r>
      <w:r>
        <w:rPr>
          <w:rStyle w:val="mediumtext"/>
          <w:color w:val="000000"/>
          <w:sz w:val="24"/>
        </w:rPr>
        <w:t>2</w:t>
      </w:r>
      <w:r w:rsidRPr="003123B3">
        <w:rPr>
          <w:rStyle w:val="mediumtext"/>
          <w:color w:val="000000"/>
          <w:sz w:val="24"/>
        </w:rPr>
        <w:t xml:space="preserve">. </w:t>
      </w:r>
      <w:proofErr w:type="spellStart"/>
      <w:r>
        <w:rPr>
          <w:rStyle w:val="mediumtext"/>
          <w:color w:val="000000"/>
          <w:sz w:val="24"/>
        </w:rPr>
        <w:t>Kurva</w:t>
      </w:r>
      <w:proofErr w:type="spellEnd"/>
      <w:r>
        <w:rPr>
          <w:rStyle w:val="mediumtext"/>
          <w:color w:val="000000"/>
          <w:sz w:val="24"/>
        </w:rPr>
        <w:t xml:space="preserve"> </w:t>
      </w:r>
      <w:proofErr w:type="spellStart"/>
      <w:r>
        <w:rPr>
          <w:rStyle w:val="mediumtext"/>
          <w:color w:val="000000"/>
          <w:sz w:val="24"/>
        </w:rPr>
        <w:t>Karakteristik</w:t>
      </w:r>
      <w:proofErr w:type="spellEnd"/>
      <w:r>
        <w:rPr>
          <w:rStyle w:val="mediumtext"/>
          <w:color w:val="000000"/>
          <w:sz w:val="24"/>
        </w:rPr>
        <w:t xml:space="preserve"> </w:t>
      </w:r>
      <w:r>
        <w:rPr>
          <w:rStyle w:val="mediumtext"/>
          <w:i/>
          <w:iCs/>
          <w:color w:val="000000"/>
          <w:sz w:val="24"/>
        </w:rPr>
        <w:t>P</w:t>
      </w:r>
      <w:r w:rsidRPr="003123B3">
        <w:rPr>
          <w:rStyle w:val="mediumtext"/>
          <w:i/>
          <w:iCs/>
          <w:color w:val="000000"/>
          <w:sz w:val="24"/>
        </w:rPr>
        <w:t>hotovoltaic</w:t>
      </w:r>
    </w:p>
    <w:p w14:paraId="6B0DCB94" w14:textId="77777777" w:rsidR="006C021C" w:rsidRPr="006C021C" w:rsidRDefault="006C021C" w:rsidP="006C021C">
      <w:pPr>
        <w:pStyle w:val="IEEEParagraph"/>
      </w:pPr>
    </w:p>
    <w:p w14:paraId="1A5557F4" w14:textId="66CA7F9B" w:rsidR="00D630B9" w:rsidRDefault="006C021C">
      <w:pPr>
        <w:rPr>
          <w:b/>
          <w:bCs/>
          <w:i/>
          <w:iCs/>
          <w:lang w:val="en-ID"/>
        </w:rPr>
      </w:pPr>
      <w:r w:rsidRPr="00E7355E">
        <w:rPr>
          <w:b/>
          <w:bCs/>
          <w:i/>
          <w:iCs/>
        </w:rPr>
        <w:t>Uni</w:t>
      </w:r>
      <w:r w:rsidRPr="00E7355E">
        <w:rPr>
          <w:b/>
          <w:bCs/>
          <w:i/>
          <w:iCs/>
          <w:lang w:val="en-ID"/>
        </w:rPr>
        <w:t>l</w:t>
      </w:r>
      <w:proofErr w:type="spellStart"/>
      <w:r w:rsidRPr="00E7355E">
        <w:rPr>
          <w:b/>
          <w:bCs/>
          <w:i/>
          <w:iCs/>
        </w:rPr>
        <w:t>lu</w:t>
      </w:r>
      <w:proofErr w:type="spellEnd"/>
      <w:r w:rsidRPr="00E7355E">
        <w:rPr>
          <w:b/>
          <w:bCs/>
          <w:i/>
          <w:iCs/>
          <w:lang w:val="en-ID"/>
        </w:rPr>
        <w:t>m</w:t>
      </w:r>
      <w:r w:rsidRPr="00E7355E">
        <w:rPr>
          <w:b/>
          <w:bCs/>
          <w:i/>
          <w:iCs/>
        </w:rPr>
        <w:t>in</w:t>
      </w:r>
      <w:proofErr w:type="spellStart"/>
      <w:r w:rsidRPr="00E7355E">
        <w:rPr>
          <w:b/>
          <w:bCs/>
          <w:i/>
          <w:iCs/>
          <w:lang w:val="en-ID"/>
        </w:rPr>
        <w:t>ated</w:t>
      </w:r>
      <w:proofErr w:type="spellEnd"/>
      <w:r w:rsidRPr="00E7355E">
        <w:rPr>
          <w:b/>
          <w:bCs/>
          <w:i/>
          <w:iCs/>
        </w:rPr>
        <w:t xml:space="preserve"> </w:t>
      </w:r>
      <w:r w:rsidRPr="00E7355E">
        <w:rPr>
          <w:b/>
          <w:bCs/>
          <w:i/>
          <w:iCs/>
          <w:lang w:val="en-ID"/>
        </w:rPr>
        <w:t>Photovoltaic</w:t>
      </w:r>
    </w:p>
    <w:p w14:paraId="719C0006" w14:textId="77777777" w:rsidR="006C021C" w:rsidRDefault="006C021C" w:rsidP="006C021C">
      <w:pPr>
        <w:pStyle w:val="DaftarParagraf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08B9DE5E" w14:textId="6867D75D" w:rsidR="006C021C" w:rsidRDefault="006C021C" w:rsidP="006C021C">
      <w:pPr>
        <w:pStyle w:val="DaftarParagraf"/>
        <w:spacing w:after="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E63866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D69DEFA" wp14:editId="49DA7848">
            <wp:extent cx="3665220" cy="2674780"/>
            <wp:effectExtent l="0" t="0" r="0" b="0"/>
            <wp:docPr id="2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047" cy="267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47D1C" w14:textId="5D452E6F" w:rsidR="006C021C" w:rsidRDefault="006C021C" w:rsidP="006C021C">
      <w:pPr>
        <w:pStyle w:val="DaftarParagraf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ID"/>
        </w:rPr>
        <w:t>Gambar 4.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4551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Koneksi </w:t>
      </w:r>
      <w:proofErr w:type="spellStart"/>
      <w:r w:rsidRPr="00B20D81">
        <w:rPr>
          <w:rFonts w:ascii="Times New Roman" w:hAnsi="Times New Roman"/>
          <w:i/>
          <w:iCs/>
          <w:sz w:val="24"/>
          <w:szCs w:val="24"/>
        </w:rPr>
        <w:t>Unilluminated</w:t>
      </w:r>
      <w:proofErr w:type="spellEnd"/>
      <w:r>
        <w:rPr>
          <w:rFonts w:ascii="Times New Roman" w:hAnsi="Times New Roman"/>
          <w:sz w:val="24"/>
          <w:szCs w:val="24"/>
        </w:rPr>
        <w:t xml:space="preserve"> Solar Panel</w:t>
      </w:r>
    </w:p>
    <w:p w14:paraId="506AA215" w14:textId="4B985AA0" w:rsidR="006C021C" w:rsidRDefault="006C021C" w:rsidP="006C021C">
      <w:pPr>
        <w:spacing w:line="360" w:lineRule="auto"/>
        <w:jc w:val="center"/>
      </w:pPr>
      <w:r w:rsidRPr="008579DE">
        <w:rPr>
          <w:noProof/>
        </w:rPr>
        <w:lastRenderedPageBreak/>
        <w:drawing>
          <wp:inline distT="0" distB="0" distL="0" distR="0" wp14:anchorId="648B55E2" wp14:editId="43A05DD5">
            <wp:extent cx="3116580" cy="1712467"/>
            <wp:effectExtent l="0" t="0" r="7620" b="2540"/>
            <wp:docPr id="3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900" cy="1718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8D772" w14:textId="77777777" w:rsidR="006C021C" w:rsidRDefault="006C021C" w:rsidP="006C021C">
      <w:pPr>
        <w:spacing w:line="360" w:lineRule="auto"/>
        <w:ind w:left="720"/>
        <w:jc w:val="center"/>
        <w:rPr>
          <w:i/>
          <w:iCs/>
        </w:rPr>
      </w:pPr>
      <w:r>
        <w:t xml:space="preserve">Gambar 5.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ekivalen</w:t>
      </w:r>
      <w:proofErr w:type="spellEnd"/>
      <w:r>
        <w:t xml:space="preserve"> </w:t>
      </w:r>
      <w:r w:rsidRPr="00B20D81">
        <w:rPr>
          <w:i/>
          <w:iCs/>
        </w:rPr>
        <w:t>Unilluminated</w:t>
      </w:r>
      <w:r>
        <w:rPr>
          <w:i/>
          <w:iCs/>
        </w:rPr>
        <w:t xml:space="preserve"> Photovoltaic</w:t>
      </w:r>
    </w:p>
    <w:p w14:paraId="42132EB7" w14:textId="77777777" w:rsidR="006C021C" w:rsidRDefault="006C021C" w:rsidP="006C021C">
      <w:pPr>
        <w:pStyle w:val="DaftarParagraf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64D249" w14:textId="77777777" w:rsidR="006C021C" w:rsidRPr="00E7355E" w:rsidRDefault="006C021C" w:rsidP="006C021C">
      <w:pPr>
        <w:pStyle w:val="IEEEParagraph"/>
        <w:ind w:firstLine="0"/>
        <w:rPr>
          <w:b/>
          <w:bCs/>
          <w:i/>
          <w:iCs/>
        </w:rPr>
      </w:pPr>
      <w:proofErr w:type="spellStart"/>
      <w:r w:rsidRPr="00E7355E">
        <w:rPr>
          <w:b/>
          <w:bCs/>
        </w:rPr>
        <w:t>Algoritma</w:t>
      </w:r>
      <w:proofErr w:type="spellEnd"/>
      <w:r w:rsidRPr="00E7355E">
        <w:rPr>
          <w:b/>
          <w:bCs/>
        </w:rPr>
        <w:t xml:space="preserve"> </w:t>
      </w:r>
      <w:proofErr w:type="spellStart"/>
      <w:r w:rsidRPr="00E7355E">
        <w:rPr>
          <w:b/>
          <w:bCs/>
        </w:rPr>
        <w:t>Numerik</w:t>
      </w:r>
      <w:proofErr w:type="spellEnd"/>
      <w:r w:rsidRPr="00E7355E">
        <w:rPr>
          <w:b/>
          <w:bCs/>
        </w:rPr>
        <w:t xml:space="preserve"> </w:t>
      </w:r>
      <w:r w:rsidRPr="00E7355E">
        <w:rPr>
          <w:b/>
          <w:bCs/>
          <w:i/>
          <w:iCs/>
        </w:rPr>
        <w:t>Secant Method</w:t>
      </w:r>
    </w:p>
    <w:p w14:paraId="7C567A51" w14:textId="77777777" w:rsidR="006C021C" w:rsidRDefault="006C021C" w:rsidP="006C021C">
      <w:pPr>
        <w:pStyle w:val="IEEEParagraph"/>
        <w:ind w:firstLine="567"/>
        <w:rPr>
          <w:shd w:val="clear" w:color="auto" w:fill="FFFFFF"/>
          <w:lang w:val="en-ID"/>
        </w:rPr>
      </w:pPr>
    </w:p>
    <w:p w14:paraId="1C9F676F" w14:textId="77F43926" w:rsidR="006C021C" w:rsidRPr="006A7F23" w:rsidRDefault="006C021C" w:rsidP="006C021C">
      <w:pPr>
        <w:pStyle w:val="IEEEParagraph"/>
        <w:ind w:firstLine="0"/>
        <w:jc w:val="center"/>
        <w:rPr>
          <w:shd w:val="clear" w:color="auto" w:fill="FFFFFF"/>
          <w:lang w:val="en-ID"/>
        </w:rPr>
      </w:pPr>
      <w:r w:rsidRPr="008579DE">
        <w:rPr>
          <w:noProof/>
        </w:rPr>
        <w:drawing>
          <wp:inline distT="0" distB="0" distL="0" distR="0" wp14:anchorId="096B8192" wp14:editId="790ACBF6">
            <wp:extent cx="3844415" cy="5875020"/>
            <wp:effectExtent l="0" t="0" r="3810" b="0"/>
            <wp:docPr id="5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838" cy="593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FBBB5" w14:textId="2E3FA809" w:rsidR="006C021C" w:rsidRDefault="006C021C" w:rsidP="006C021C">
      <w:pPr>
        <w:pStyle w:val="IEEEParagraph"/>
        <w:jc w:val="center"/>
        <w:rPr>
          <w:i/>
          <w:iCs/>
        </w:rPr>
      </w:pPr>
      <w:r>
        <w:t xml:space="preserve">Gambar 6. </w:t>
      </w:r>
      <w:r w:rsidRPr="00C7570A">
        <w:rPr>
          <w:i/>
          <w:iCs/>
        </w:rPr>
        <w:t>Flowchart</w:t>
      </w:r>
      <w:r>
        <w:t xml:space="preserve"> </w:t>
      </w:r>
      <w:proofErr w:type="spellStart"/>
      <w:r>
        <w:t>Algoritma</w:t>
      </w:r>
      <w:proofErr w:type="spellEnd"/>
      <w:r>
        <w:t xml:space="preserve"> </w:t>
      </w:r>
      <w:proofErr w:type="spellStart"/>
      <w:r>
        <w:t>Numerik</w:t>
      </w:r>
      <w:proofErr w:type="spellEnd"/>
      <w:r>
        <w:t xml:space="preserve"> </w:t>
      </w:r>
      <w:r w:rsidRPr="00C7570A">
        <w:rPr>
          <w:i/>
          <w:iCs/>
        </w:rPr>
        <w:t>Secant Method</w:t>
      </w:r>
    </w:p>
    <w:p w14:paraId="5B1E2AEC" w14:textId="77777777" w:rsidR="006C021C" w:rsidRDefault="006C021C" w:rsidP="006C021C">
      <w:pPr>
        <w:pStyle w:val="IEEEParagraph"/>
        <w:jc w:val="center"/>
        <w:rPr>
          <w:i/>
          <w:iCs/>
        </w:rPr>
      </w:pPr>
    </w:p>
    <w:p w14:paraId="018E5BF1" w14:textId="7BA29759" w:rsidR="006C021C" w:rsidRDefault="006C021C">
      <w:pPr>
        <w:rPr>
          <w:b/>
          <w:lang w:val="it-IT"/>
        </w:rPr>
      </w:pPr>
      <w:r>
        <w:rPr>
          <w:b/>
          <w:lang w:val="it-IT"/>
        </w:rPr>
        <w:t>HASIL</w:t>
      </w:r>
    </w:p>
    <w:p w14:paraId="27951CDB" w14:textId="5BC7DB61" w:rsidR="006C021C" w:rsidRDefault="006C021C">
      <w:pPr>
        <w:rPr>
          <w:b/>
          <w:lang w:val="it-IT"/>
        </w:rPr>
      </w:pPr>
      <w:r>
        <w:rPr>
          <w:b/>
          <w:lang w:val="it-IT"/>
        </w:rPr>
        <w:t>Rangkaian Pada Psim</w:t>
      </w:r>
    </w:p>
    <w:p w14:paraId="086E0280" w14:textId="77777777" w:rsidR="006C021C" w:rsidRDefault="006C021C" w:rsidP="006C021C">
      <w:pPr>
        <w:ind w:firstLine="567"/>
        <w:jc w:val="both"/>
      </w:pPr>
    </w:p>
    <w:p w14:paraId="7F628FE9" w14:textId="59165EAB" w:rsidR="006C021C" w:rsidRDefault="006C021C" w:rsidP="006C021C">
      <w:pPr>
        <w:jc w:val="center"/>
      </w:pPr>
      <w:r w:rsidRPr="008579DE">
        <w:rPr>
          <w:noProof/>
        </w:rPr>
        <w:drawing>
          <wp:inline distT="0" distB="0" distL="0" distR="0" wp14:anchorId="1D38003E" wp14:editId="0FD26EAF">
            <wp:extent cx="5669280" cy="2863850"/>
            <wp:effectExtent l="0" t="0" r="7620" b="0"/>
            <wp:docPr id="6" name="Gamb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398" cy="289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52CEA" w14:textId="6EF31BF4" w:rsidR="006C021C" w:rsidRDefault="006C021C" w:rsidP="006C021C">
      <w:pPr>
        <w:jc w:val="center"/>
      </w:pPr>
      <w:r>
        <w:t xml:space="preserve">Gambar 7. </w:t>
      </w:r>
      <w:proofErr w:type="spellStart"/>
      <w:r>
        <w:t>Rangkaian</w:t>
      </w:r>
      <w:proofErr w:type="spellEnd"/>
      <w:r>
        <w:t xml:space="preserve"> pada Software </w:t>
      </w:r>
      <w:proofErr w:type="spellStart"/>
      <w:r>
        <w:t>Psim</w:t>
      </w:r>
      <w:proofErr w:type="spellEnd"/>
    </w:p>
    <w:p w14:paraId="7F84513A" w14:textId="122D2C5D" w:rsidR="006C021C" w:rsidRDefault="006C021C" w:rsidP="006C021C"/>
    <w:p w14:paraId="5A8DA326" w14:textId="77777777" w:rsidR="006C021C" w:rsidRDefault="006C021C" w:rsidP="006C021C">
      <w:pPr>
        <w:jc w:val="both"/>
        <w:rPr>
          <w:b/>
          <w:bCs/>
        </w:rPr>
      </w:pPr>
      <w:r w:rsidRPr="00E7355E">
        <w:rPr>
          <w:b/>
          <w:bCs/>
        </w:rPr>
        <w:t xml:space="preserve">Hasil Data Parameter yang </w:t>
      </w:r>
      <w:proofErr w:type="spellStart"/>
      <w:r w:rsidRPr="00E7355E">
        <w:rPr>
          <w:b/>
          <w:bCs/>
        </w:rPr>
        <w:t>Di</w:t>
      </w:r>
      <w:r>
        <w:rPr>
          <w:b/>
          <w:bCs/>
        </w:rPr>
        <w:t>peroleh</w:t>
      </w:r>
      <w:proofErr w:type="spellEnd"/>
    </w:p>
    <w:p w14:paraId="12A61CE8" w14:textId="77777777" w:rsidR="006C021C" w:rsidRDefault="006C021C" w:rsidP="006C021C">
      <w:pPr>
        <w:ind w:firstLine="567"/>
        <w:jc w:val="both"/>
      </w:pPr>
    </w:p>
    <w:p w14:paraId="09AFBCC9" w14:textId="69EA9B01" w:rsidR="006C021C" w:rsidRDefault="006C021C" w:rsidP="006C021C">
      <w:pPr>
        <w:jc w:val="center"/>
      </w:pPr>
      <w:r>
        <w:rPr>
          <w:noProof/>
        </w:rPr>
        <w:drawing>
          <wp:inline distT="0" distB="0" distL="0" distR="0" wp14:anchorId="17B2BE29" wp14:editId="7F633F5B">
            <wp:extent cx="2868224" cy="4312920"/>
            <wp:effectExtent l="0" t="0" r="8890" b="0"/>
            <wp:docPr id="7" name="Gamba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85" t="1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244" cy="431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A2FF4" w14:textId="77777777" w:rsidR="006C021C" w:rsidRDefault="006C021C" w:rsidP="006C021C">
      <w:pPr>
        <w:jc w:val="center"/>
        <w:rPr>
          <w:i/>
          <w:iCs/>
        </w:rPr>
      </w:pPr>
      <w:r>
        <w:t xml:space="preserve">Gambar 8. Panel </w:t>
      </w:r>
      <w:r w:rsidRPr="00E7355E">
        <w:rPr>
          <w:i/>
          <w:iCs/>
        </w:rPr>
        <w:t>Photovoltaic</w:t>
      </w:r>
    </w:p>
    <w:p w14:paraId="743E81AC" w14:textId="77777777" w:rsidR="006C021C" w:rsidRPr="00E7355E" w:rsidRDefault="006C021C" w:rsidP="006C021C">
      <w:pPr>
        <w:jc w:val="center"/>
      </w:pPr>
    </w:p>
    <w:p w14:paraId="56861219" w14:textId="7C5B986E" w:rsidR="006C021C" w:rsidRDefault="006C021C" w:rsidP="006C021C">
      <w:pPr>
        <w:jc w:val="center"/>
      </w:pPr>
      <w:r>
        <w:rPr>
          <w:noProof/>
        </w:rPr>
        <w:drawing>
          <wp:inline distT="0" distB="0" distL="0" distR="0" wp14:anchorId="21676C4E" wp14:editId="4DFE4D18">
            <wp:extent cx="3362960" cy="3299460"/>
            <wp:effectExtent l="0" t="0" r="8890" b="0"/>
            <wp:docPr id="8" name="Gamba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4085" r="10887" b="11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12D8F" w14:textId="77777777" w:rsidR="006C021C" w:rsidRDefault="006C021C" w:rsidP="006C021C">
      <w:pPr>
        <w:jc w:val="center"/>
        <w:rPr>
          <w:i/>
          <w:iCs/>
        </w:rPr>
      </w:pPr>
      <w:r>
        <w:t xml:space="preserve">Gambar 9. Parameter </w:t>
      </w:r>
      <w:proofErr w:type="spellStart"/>
      <w:r>
        <w:t>dari</w:t>
      </w:r>
      <w:proofErr w:type="spellEnd"/>
      <w:r>
        <w:t xml:space="preserve"> Panel </w:t>
      </w:r>
      <w:r w:rsidRPr="00E7355E">
        <w:rPr>
          <w:i/>
          <w:iCs/>
        </w:rPr>
        <w:t>Photovoltaic</w:t>
      </w:r>
    </w:p>
    <w:p w14:paraId="40EDB70B" w14:textId="77777777" w:rsidR="006C021C" w:rsidRDefault="006C021C" w:rsidP="006C021C">
      <w:pPr>
        <w:jc w:val="center"/>
        <w:rPr>
          <w:i/>
          <w:iCs/>
        </w:rPr>
      </w:pPr>
    </w:p>
    <w:p w14:paraId="6A0B9CDC" w14:textId="4BD40EAB" w:rsidR="006C021C" w:rsidRDefault="006C021C" w:rsidP="006C021C">
      <w:pPr>
        <w:rPr>
          <w:b/>
          <w:bCs/>
          <w:i/>
          <w:iCs/>
        </w:rPr>
      </w:pPr>
      <w:r w:rsidRPr="003C1C27">
        <w:rPr>
          <w:b/>
          <w:bCs/>
        </w:rPr>
        <w:t xml:space="preserve">Hasil </w:t>
      </w:r>
      <w:proofErr w:type="spellStart"/>
      <w:r w:rsidRPr="003C1C27">
        <w:rPr>
          <w:b/>
          <w:bCs/>
        </w:rPr>
        <w:t>Kurva</w:t>
      </w:r>
      <w:proofErr w:type="spellEnd"/>
      <w:r w:rsidRPr="003C1C27">
        <w:rPr>
          <w:b/>
          <w:bCs/>
        </w:rPr>
        <w:t xml:space="preserve"> </w:t>
      </w:r>
      <w:proofErr w:type="spellStart"/>
      <w:r>
        <w:rPr>
          <w:b/>
          <w:bCs/>
        </w:rPr>
        <w:t>Karakteristik</w:t>
      </w:r>
      <w:proofErr w:type="spellEnd"/>
      <w:r>
        <w:rPr>
          <w:b/>
          <w:bCs/>
        </w:rPr>
        <w:t xml:space="preserve"> P-V </w:t>
      </w:r>
      <w:r w:rsidRPr="003C1C27">
        <w:rPr>
          <w:b/>
          <w:bCs/>
        </w:rPr>
        <w:t xml:space="preserve">yang </w:t>
      </w:r>
      <w:proofErr w:type="spellStart"/>
      <w:r w:rsidRPr="003C1C27">
        <w:rPr>
          <w:b/>
          <w:bCs/>
        </w:rPr>
        <w:t>Diperoleh</w:t>
      </w:r>
      <w:proofErr w:type="spellEnd"/>
      <w:r w:rsidRPr="003C1C27">
        <w:rPr>
          <w:b/>
          <w:bCs/>
        </w:rPr>
        <w:t xml:space="preserve"> </w:t>
      </w:r>
      <w:proofErr w:type="spellStart"/>
      <w:r w:rsidRPr="003C1C27">
        <w:rPr>
          <w:b/>
          <w:bCs/>
        </w:rPr>
        <w:t>dari</w:t>
      </w:r>
      <w:proofErr w:type="spellEnd"/>
      <w:r w:rsidRPr="003C1C27">
        <w:rPr>
          <w:b/>
          <w:bCs/>
        </w:rPr>
        <w:t xml:space="preserve"> Panel </w:t>
      </w:r>
      <w:r w:rsidRPr="003C1C27">
        <w:rPr>
          <w:b/>
          <w:bCs/>
          <w:i/>
          <w:iCs/>
        </w:rPr>
        <w:t>Photovoltaic</w:t>
      </w:r>
    </w:p>
    <w:p w14:paraId="30218059" w14:textId="77777777" w:rsidR="006C021C" w:rsidRPr="00595B10" w:rsidRDefault="006C021C" w:rsidP="006C021C">
      <w:pPr>
        <w:jc w:val="both"/>
      </w:pPr>
    </w:p>
    <w:p w14:paraId="43E75CD0" w14:textId="77777777" w:rsidR="006C021C" w:rsidRDefault="006C021C" w:rsidP="006C021C">
      <w:pPr>
        <w:jc w:val="center"/>
      </w:pPr>
      <w:r w:rsidRPr="0050291B">
        <w:rPr>
          <w:noProof/>
        </w:rPr>
        <w:drawing>
          <wp:inline distT="0" distB="0" distL="0" distR="0" wp14:anchorId="3A0D49FC" wp14:editId="2E10FDC7">
            <wp:extent cx="5036820" cy="2042160"/>
            <wp:effectExtent l="0" t="0" r="0" b="0"/>
            <wp:docPr id="12" name="Gamba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59400" w14:textId="5CE47848" w:rsidR="006C021C" w:rsidRDefault="006C021C" w:rsidP="006C021C">
      <w:pPr>
        <w:jc w:val="center"/>
      </w:pPr>
      <w:r>
        <w:t xml:space="preserve">Gambar 10.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P-V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1000</w:t>
      </w:r>
    </w:p>
    <w:p w14:paraId="584B8A48" w14:textId="77777777" w:rsidR="006C021C" w:rsidRDefault="006C021C" w:rsidP="006C021C">
      <w:pPr>
        <w:jc w:val="center"/>
      </w:pPr>
    </w:p>
    <w:p w14:paraId="6504D488" w14:textId="238C0C6D" w:rsidR="006C021C" w:rsidRDefault="006C021C" w:rsidP="006C021C">
      <w:pPr>
        <w:jc w:val="center"/>
        <w:rPr>
          <w:noProof/>
        </w:rPr>
      </w:pPr>
      <w:r w:rsidRPr="0050291B">
        <w:rPr>
          <w:noProof/>
        </w:rPr>
        <w:drawing>
          <wp:inline distT="0" distB="0" distL="0" distR="0" wp14:anchorId="2ADC22B0" wp14:editId="593E6DEE">
            <wp:extent cx="5036820" cy="2072640"/>
            <wp:effectExtent l="0" t="0" r="0" b="3810"/>
            <wp:docPr id="11" name="Gamba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A4039" w14:textId="77777777" w:rsidR="006C021C" w:rsidRDefault="006C021C" w:rsidP="006C021C">
      <w:pPr>
        <w:jc w:val="center"/>
      </w:pPr>
      <w:r>
        <w:t xml:space="preserve">Gambar 11.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(V)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750</w:t>
      </w:r>
    </w:p>
    <w:p w14:paraId="725E83E0" w14:textId="7A3A42FE" w:rsidR="006C021C" w:rsidRDefault="006C021C" w:rsidP="006C021C">
      <w:pPr>
        <w:jc w:val="center"/>
        <w:rPr>
          <w:noProof/>
        </w:rPr>
      </w:pPr>
      <w:r w:rsidRPr="0050291B">
        <w:rPr>
          <w:noProof/>
        </w:rPr>
        <w:lastRenderedPageBreak/>
        <w:drawing>
          <wp:inline distT="0" distB="0" distL="0" distR="0" wp14:anchorId="5A2B811E" wp14:editId="32D39650">
            <wp:extent cx="5036820" cy="2453640"/>
            <wp:effectExtent l="0" t="0" r="0" b="3810"/>
            <wp:docPr id="10" name="Gamba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618EB" w14:textId="77777777" w:rsidR="006C021C" w:rsidRDefault="006C021C" w:rsidP="006C021C">
      <w:pPr>
        <w:jc w:val="center"/>
      </w:pPr>
      <w:r>
        <w:t xml:space="preserve">Gambar 12.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(V)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500</w:t>
      </w:r>
    </w:p>
    <w:p w14:paraId="3226C29E" w14:textId="77777777" w:rsidR="006C021C" w:rsidRDefault="006C021C" w:rsidP="006C021C">
      <w:pPr>
        <w:jc w:val="center"/>
      </w:pPr>
    </w:p>
    <w:p w14:paraId="1404F9AC" w14:textId="62D2E79A" w:rsidR="006C021C" w:rsidRDefault="006C021C" w:rsidP="006C021C">
      <w:pPr>
        <w:jc w:val="center"/>
      </w:pPr>
      <w:r w:rsidRPr="0050291B">
        <w:rPr>
          <w:noProof/>
        </w:rPr>
        <w:drawing>
          <wp:inline distT="0" distB="0" distL="0" distR="0" wp14:anchorId="52054B2B" wp14:editId="570480ED">
            <wp:extent cx="5044440" cy="2377440"/>
            <wp:effectExtent l="0" t="0" r="3810" b="3810"/>
            <wp:docPr id="9" name="Gamba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4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AFFE5" w14:textId="77777777" w:rsidR="006C021C" w:rsidRDefault="006C021C" w:rsidP="006C021C">
      <w:pPr>
        <w:jc w:val="center"/>
      </w:pPr>
      <w:r>
        <w:t xml:space="preserve">Gambar 13.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(V)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500</w:t>
      </w:r>
    </w:p>
    <w:p w14:paraId="21439DE6" w14:textId="5C86EF62" w:rsidR="006C021C" w:rsidRDefault="006C021C" w:rsidP="006C021C"/>
    <w:p w14:paraId="3F9A7877" w14:textId="240C3C5B" w:rsidR="006C021C" w:rsidRDefault="006C021C" w:rsidP="006C021C"/>
    <w:p w14:paraId="3625E1F5" w14:textId="77777777" w:rsidR="006C021C" w:rsidRDefault="006C021C" w:rsidP="006C021C">
      <w:pPr>
        <w:jc w:val="both"/>
        <w:rPr>
          <w:b/>
          <w:bCs/>
          <w:i/>
          <w:iCs/>
        </w:rPr>
      </w:pPr>
      <w:r w:rsidRPr="003C1C27">
        <w:rPr>
          <w:b/>
          <w:bCs/>
        </w:rPr>
        <w:t xml:space="preserve">Hasil </w:t>
      </w:r>
      <w:proofErr w:type="spellStart"/>
      <w:r w:rsidRPr="003C1C27">
        <w:rPr>
          <w:b/>
          <w:bCs/>
        </w:rPr>
        <w:t>Kurva</w:t>
      </w:r>
      <w:proofErr w:type="spellEnd"/>
      <w:r w:rsidRPr="003C1C27">
        <w:rPr>
          <w:b/>
          <w:bCs/>
        </w:rPr>
        <w:t xml:space="preserve"> </w:t>
      </w:r>
      <w:proofErr w:type="spellStart"/>
      <w:r>
        <w:rPr>
          <w:b/>
          <w:bCs/>
        </w:rPr>
        <w:t>Karakteristik</w:t>
      </w:r>
      <w:proofErr w:type="spellEnd"/>
      <w:r>
        <w:rPr>
          <w:b/>
          <w:bCs/>
        </w:rPr>
        <w:t xml:space="preserve"> I-V </w:t>
      </w:r>
      <w:r w:rsidRPr="003C1C27">
        <w:rPr>
          <w:b/>
          <w:bCs/>
        </w:rPr>
        <w:t xml:space="preserve">yang </w:t>
      </w:r>
      <w:proofErr w:type="spellStart"/>
      <w:r w:rsidRPr="003C1C27">
        <w:rPr>
          <w:b/>
          <w:bCs/>
        </w:rPr>
        <w:t>Diperoleh</w:t>
      </w:r>
      <w:proofErr w:type="spellEnd"/>
      <w:r w:rsidRPr="003C1C27">
        <w:rPr>
          <w:b/>
          <w:bCs/>
        </w:rPr>
        <w:t xml:space="preserve"> </w:t>
      </w:r>
      <w:proofErr w:type="spellStart"/>
      <w:r w:rsidRPr="003C1C27">
        <w:rPr>
          <w:b/>
          <w:bCs/>
        </w:rPr>
        <w:t>dari</w:t>
      </w:r>
      <w:proofErr w:type="spellEnd"/>
      <w:r w:rsidRPr="003C1C27">
        <w:rPr>
          <w:b/>
          <w:bCs/>
        </w:rPr>
        <w:t xml:space="preserve"> Panel </w:t>
      </w:r>
      <w:r w:rsidRPr="003C1C27">
        <w:rPr>
          <w:b/>
          <w:bCs/>
          <w:i/>
          <w:iCs/>
        </w:rPr>
        <w:t>Photovoltaic</w:t>
      </w:r>
    </w:p>
    <w:p w14:paraId="7DC27324" w14:textId="77777777" w:rsidR="006C021C" w:rsidRDefault="006C021C" w:rsidP="006C021C">
      <w:pPr>
        <w:jc w:val="center"/>
      </w:pPr>
      <w:r w:rsidRPr="0050291B">
        <w:rPr>
          <w:noProof/>
        </w:rPr>
        <w:drawing>
          <wp:inline distT="0" distB="0" distL="0" distR="0" wp14:anchorId="0E58A682" wp14:editId="5D9F9352">
            <wp:extent cx="5052060" cy="2461260"/>
            <wp:effectExtent l="0" t="0" r="0" b="0"/>
            <wp:docPr id="16" name="Gamba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C6DEE" w14:textId="48C30C7A" w:rsidR="006C021C" w:rsidRDefault="006C021C" w:rsidP="006C021C">
      <w:pPr>
        <w:jc w:val="center"/>
      </w:pPr>
      <w:r>
        <w:t xml:space="preserve">Gambar 14.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I-V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1000</w:t>
      </w:r>
    </w:p>
    <w:p w14:paraId="06C20D58" w14:textId="77777777" w:rsidR="006C021C" w:rsidRDefault="006C021C" w:rsidP="006C021C">
      <w:pPr>
        <w:jc w:val="center"/>
      </w:pPr>
    </w:p>
    <w:p w14:paraId="5D86A030" w14:textId="494C7ACE" w:rsidR="006C021C" w:rsidRDefault="006C021C" w:rsidP="006C021C">
      <w:pPr>
        <w:jc w:val="center"/>
        <w:rPr>
          <w:noProof/>
        </w:rPr>
      </w:pPr>
      <w:r w:rsidRPr="0050291B">
        <w:rPr>
          <w:noProof/>
        </w:rPr>
        <w:lastRenderedPageBreak/>
        <w:drawing>
          <wp:inline distT="0" distB="0" distL="0" distR="0" wp14:anchorId="79F885EA" wp14:editId="1126C831">
            <wp:extent cx="5036820" cy="2697480"/>
            <wp:effectExtent l="0" t="0" r="0" b="7620"/>
            <wp:docPr id="15" name="Gamba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C4C9F" w14:textId="77777777" w:rsidR="006C021C" w:rsidRDefault="006C021C" w:rsidP="006C021C">
      <w:pPr>
        <w:jc w:val="center"/>
      </w:pPr>
      <w:r>
        <w:t xml:space="preserve">Gambar 15.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I-V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750</w:t>
      </w:r>
    </w:p>
    <w:p w14:paraId="22D43AEB" w14:textId="77777777" w:rsidR="006C021C" w:rsidRDefault="006C021C" w:rsidP="006C021C">
      <w:pPr>
        <w:jc w:val="center"/>
      </w:pPr>
    </w:p>
    <w:p w14:paraId="42E503F7" w14:textId="015B29F8" w:rsidR="006C021C" w:rsidRDefault="006C021C" w:rsidP="006C021C">
      <w:pPr>
        <w:jc w:val="center"/>
        <w:rPr>
          <w:noProof/>
        </w:rPr>
      </w:pPr>
      <w:r w:rsidRPr="0050291B">
        <w:rPr>
          <w:noProof/>
        </w:rPr>
        <w:drawing>
          <wp:inline distT="0" distB="0" distL="0" distR="0" wp14:anchorId="4E366728" wp14:editId="63A90FCF">
            <wp:extent cx="5044440" cy="2552700"/>
            <wp:effectExtent l="0" t="0" r="3810" b="0"/>
            <wp:docPr id="14" name="Gamba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44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5F637" w14:textId="1717E89D" w:rsidR="006C021C" w:rsidRDefault="006C021C" w:rsidP="006C021C">
      <w:pPr>
        <w:jc w:val="center"/>
      </w:pPr>
      <w:r>
        <w:t xml:space="preserve">Gambar 16.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I-V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500</w:t>
      </w:r>
    </w:p>
    <w:p w14:paraId="0B437ADF" w14:textId="77777777" w:rsidR="006C021C" w:rsidRDefault="006C021C" w:rsidP="006C021C">
      <w:pPr>
        <w:jc w:val="center"/>
      </w:pPr>
    </w:p>
    <w:p w14:paraId="395393DE" w14:textId="6DB283CB" w:rsidR="006C021C" w:rsidRDefault="006C021C" w:rsidP="006C021C">
      <w:pPr>
        <w:jc w:val="center"/>
      </w:pPr>
      <w:r w:rsidRPr="0050291B">
        <w:rPr>
          <w:noProof/>
        </w:rPr>
        <w:drawing>
          <wp:inline distT="0" distB="0" distL="0" distR="0" wp14:anchorId="18203AD5" wp14:editId="2310C974">
            <wp:extent cx="5036820" cy="2506980"/>
            <wp:effectExtent l="0" t="0" r="0" b="7620"/>
            <wp:docPr id="13" name="Gamba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mbar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C771A" w14:textId="77777777" w:rsidR="006C021C" w:rsidRDefault="006C021C" w:rsidP="006C021C">
      <w:pPr>
        <w:jc w:val="center"/>
      </w:pPr>
      <w:r>
        <w:t xml:space="preserve">Gambar 17. </w:t>
      </w:r>
      <w:proofErr w:type="spellStart"/>
      <w:r>
        <w:t>Kurva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I-V </w:t>
      </w:r>
      <w:proofErr w:type="spellStart"/>
      <w:r>
        <w:t>dengan</w:t>
      </w:r>
      <w:proofErr w:type="spellEnd"/>
      <w:r>
        <w:t xml:space="preserve"> Nilai </w:t>
      </w:r>
      <w:proofErr w:type="spellStart"/>
      <w:r>
        <w:t>Iradiasi</w:t>
      </w:r>
      <w:proofErr w:type="spellEnd"/>
      <w:r>
        <w:t xml:space="preserve"> 500</w:t>
      </w:r>
    </w:p>
    <w:p w14:paraId="3451F6EA" w14:textId="77777777" w:rsidR="006C021C" w:rsidRDefault="006C021C" w:rsidP="006C021C">
      <w:pPr>
        <w:jc w:val="center"/>
      </w:pPr>
    </w:p>
    <w:p w14:paraId="047441B5" w14:textId="77777777" w:rsidR="006C021C" w:rsidRDefault="006C021C" w:rsidP="006C021C"/>
    <w:sectPr w:rsidR="006C0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21C"/>
    <w:rsid w:val="006C021C"/>
    <w:rsid w:val="00D6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925FD"/>
  <w15:chartTrackingRefBased/>
  <w15:docId w15:val="{B0415C3E-18A4-4BBD-B0CF-9E2EB408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2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customStyle="1" w:styleId="IEEEParagraph">
    <w:name w:val="IEEE Paragraph"/>
    <w:basedOn w:val="Normal"/>
    <w:link w:val="IEEEParagraphChar"/>
    <w:rsid w:val="006C021C"/>
    <w:pPr>
      <w:adjustRightInd w:val="0"/>
      <w:snapToGrid w:val="0"/>
      <w:ind w:firstLine="216"/>
      <w:jc w:val="both"/>
    </w:pPr>
    <w:rPr>
      <w:rFonts w:eastAsia="SimSun"/>
      <w:lang w:val="en-AU" w:eastAsia="zh-CN"/>
    </w:rPr>
  </w:style>
  <w:style w:type="character" w:customStyle="1" w:styleId="IEEEParagraphChar">
    <w:name w:val="IEEE Paragraph Char"/>
    <w:link w:val="IEEEParagraph"/>
    <w:rsid w:val="006C021C"/>
    <w:rPr>
      <w:rFonts w:ascii="Times New Roman" w:eastAsia="SimSun" w:hAnsi="Times New Roman" w:cs="Times New Roman"/>
      <w:sz w:val="24"/>
      <w:szCs w:val="24"/>
      <w:lang w:val="en-AU" w:eastAsia="zh-CN"/>
    </w:rPr>
  </w:style>
  <w:style w:type="paragraph" w:customStyle="1" w:styleId="IEEEFigureCaptionMulti-Lines">
    <w:name w:val="IEEE Figure Caption Multi-Lines"/>
    <w:basedOn w:val="Normal"/>
    <w:next w:val="IEEEParagraph"/>
    <w:rsid w:val="006C021C"/>
    <w:pPr>
      <w:spacing w:before="120" w:after="120"/>
      <w:jc w:val="both"/>
    </w:pPr>
    <w:rPr>
      <w:rFonts w:eastAsia="SimSun"/>
      <w:sz w:val="16"/>
      <w:lang w:val="en-AU" w:eastAsia="zh-CN"/>
    </w:rPr>
  </w:style>
  <w:style w:type="character" w:customStyle="1" w:styleId="mediumtext">
    <w:name w:val="medium_text"/>
    <w:basedOn w:val="FontParagrafDefault"/>
    <w:rsid w:val="006C021C"/>
  </w:style>
  <w:style w:type="character" w:styleId="ReferensiCatatanKaki">
    <w:name w:val="footnote reference"/>
    <w:rsid w:val="006C021C"/>
    <w:rPr>
      <w:vertAlign w:val="superscript"/>
    </w:rPr>
  </w:style>
  <w:style w:type="paragraph" w:styleId="DaftarParagraf">
    <w:name w:val="List Paragraph"/>
    <w:aliases w:val="Body of text,sub"/>
    <w:basedOn w:val="Normal"/>
    <w:link w:val="DaftarParagrafKAR"/>
    <w:uiPriority w:val="34"/>
    <w:qFormat/>
    <w:rsid w:val="006C02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id-ID"/>
    </w:rPr>
  </w:style>
  <w:style w:type="character" w:customStyle="1" w:styleId="DaftarParagrafKAR">
    <w:name w:val="Daftar Paragraf KAR"/>
    <w:aliases w:val="Body of text KAR,sub KAR"/>
    <w:link w:val="DaftarParagraf"/>
    <w:uiPriority w:val="34"/>
    <w:qFormat/>
    <w:locked/>
    <w:rsid w:val="006C021C"/>
    <w:rPr>
      <w:rFonts w:ascii="Calibri" w:eastAsia="Times New Roman" w:hAnsi="Calibri" w:cs="Times New Roman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Prakoso</dc:creator>
  <cp:keywords/>
  <dc:description/>
  <cp:lastModifiedBy> </cp:lastModifiedBy>
  <cp:revision>1</cp:revision>
  <dcterms:created xsi:type="dcterms:W3CDTF">2020-12-28T05:34:00Z</dcterms:created>
  <dcterms:modified xsi:type="dcterms:W3CDTF">2020-12-28T05:42:00Z</dcterms:modified>
</cp:coreProperties>
</file>