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4E20F" w14:textId="77777777" w:rsidR="00650BC1" w:rsidRPr="00E7765B" w:rsidRDefault="00650BC1" w:rsidP="00E7765B">
      <w:pPr>
        <w:jc w:val="center"/>
        <w:rPr>
          <w:b/>
          <w:sz w:val="28"/>
          <w:szCs w:val="28"/>
        </w:rPr>
      </w:pPr>
      <w:r w:rsidRPr="00E7765B">
        <w:rPr>
          <w:b/>
          <w:sz w:val="28"/>
          <w:szCs w:val="28"/>
        </w:rPr>
        <w:t>Analisis Tingkat Kepuasan Kon</w:t>
      </w:r>
      <w:bookmarkStart w:id="0" w:name="_GoBack"/>
      <w:bookmarkEnd w:id="0"/>
      <w:r w:rsidRPr="00E7765B">
        <w:rPr>
          <w:b/>
          <w:sz w:val="28"/>
          <w:szCs w:val="28"/>
        </w:rPr>
        <w:t>sumen Terhadap Kualitas Pelayanan Dengan Menggunakan Metode Customer Satisfaction Index (Csi</w:t>
      </w:r>
      <w:proofErr w:type="gramStart"/>
      <w:r w:rsidRPr="00E7765B">
        <w:rPr>
          <w:b/>
          <w:sz w:val="28"/>
          <w:szCs w:val="28"/>
        </w:rPr>
        <w:t>)  Dan</w:t>
      </w:r>
      <w:proofErr w:type="gramEnd"/>
      <w:r w:rsidRPr="00E7765B">
        <w:rPr>
          <w:b/>
          <w:sz w:val="28"/>
          <w:szCs w:val="28"/>
        </w:rPr>
        <w:t xml:space="preserve"> Importance Performance Analysis (Ipa)</w:t>
      </w:r>
    </w:p>
    <w:p w14:paraId="31A10DD3" w14:textId="77777777" w:rsidR="00874FC9" w:rsidRDefault="00650BC1" w:rsidP="00E7765B">
      <w:pPr>
        <w:jc w:val="center"/>
        <w:rPr>
          <w:b/>
          <w:sz w:val="28"/>
          <w:szCs w:val="28"/>
        </w:rPr>
      </w:pPr>
      <w:r w:rsidRPr="00E7765B">
        <w:rPr>
          <w:b/>
          <w:sz w:val="28"/>
          <w:szCs w:val="28"/>
        </w:rPr>
        <w:t xml:space="preserve">(Studi </w:t>
      </w:r>
      <w:proofErr w:type="gramStart"/>
      <w:r w:rsidRPr="00E7765B">
        <w:rPr>
          <w:b/>
          <w:sz w:val="28"/>
          <w:szCs w:val="28"/>
        </w:rPr>
        <w:t>Kasus :</w:t>
      </w:r>
      <w:proofErr w:type="gramEnd"/>
      <w:r w:rsidRPr="00650BC1">
        <w:rPr>
          <w:b/>
          <w:sz w:val="28"/>
          <w:szCs w:val="28"/>
        </w:rPr>
        <w:t xml:space="preserve"> Fipper Ngagel Surabaya)</w:t>
      </w:r>
    </w:p>
    <w:p w14:paraId="0A9C3039" w14:textId="77777777" w:rsidR="00874FC9" w:rsidRPr="00181C82" w:rsidRDefault="00874FC9" w:rsidP="00874FC9">
      <w:pPr>
        <w:jc w:val="center"/>
        <w:rPr>
          <w:b/>
        </w:rPr>
      </w:pPr>
    </w:p>
    <w:p w14:paraId="24F2A2A5" w14:textId="77777777" w:rsidR="00874FC9" w:rsidRDefault="00874FC9" w:rsidP="00874FC9">
      <w:pPr>
        <w:jc w:val="center"/>
      </w:pPr>
    </w:p>
    <w:p w14:paraId="0B5666AA" w14:textId="77777777" w:rsidR="008E5883" w:rsidRPr="00606F55" w:rsidRDefault="002621A3" w:rsidP="008E5883">
      <w:pPr>
        <w:pStyle w:val="Default"/>
        <w:jc w:val="center"/>
      </w:pPr>
      <w:r w:rsidRPr="00606F55">
        <w:rPr>
          <w:vertAlign w:val="superscript"/>
        </w:rPr>
        <w:t>1</w:t>
      </w:r>
      <w:r w:rsidR="00EB2E51" w:rsidRPr="00606F55">
        <w:t>Bella Wati Novita Sari</w:t>
      </w:r>
      <w:r w:rsidRPr="00606F55">
        <w:t>,</w:t>
      </w:r>
      <w:r w:rsidRPr="00606F55">
        <w:rPr>
          <w:vertAlign w:val="superscript"/>
        </w:rPr>
        <w:t xml:space="preserve"> 2</w:t>
      </w:r>
      <w:r w:rsidR="00EA6CAD" w:rsidRPr="00606F55">
        <w:t>I</w:t>
      </w:r>
      <w:r w:rsidR="004962CB" w:rsidRPr="00606F55">
        <w:t>riani</w:t>
      </w:r>
    </w:p>
    <w:p w14:paraId="0CAD4F9E" w14:textId="77777777" w:rsidR="008E5883" w:rsidRPr="00606F55" w:rsidRDefault="008E5883" w:rsidP="008E5883">
      <w:pPr>
        <w:pStyle w:val="Default"/>
        <w:jc w:val="center"/>
      </w:pPr>
      <w:r w:rsidRPr="00606F55">
        <w:rPr>
          <w:vertAlign w:val="superscript"/>
        </w:rPr>
        <w:t>1</w:t>
      </w:r>
      <w:r w:rsidR="005942CF" w:rsidRPr="00606F55">
        <w:rPr>
          <w:vertAlign w:val="superscript"/>
        </w:rPr>
        <w:t>,2</w:t>
      </w:r>
      <w:r w:rsidRPr="00606F55">
        <w:rPr>
          <w:vertAlign w:val="superscript"/>
        </w:rPr>
        <w:t xml:space="preserve"> </w:t>
      </w:r>
      <w:r w:rsidR="005942CF" w:rsidRPr="00606F55">
        <w:t>Universitas Pembangunan Nasional “Veteran” Jawa Timur</w:t>
      </w:r>
      <w:r w:rsidRPr="00606F55">
        <w:t>,</w:t>
      </w:r>
    </w:p>
    <w:p w14:paraId="6FD41B4A" w14:textId="77777777" w:rsidR="00EB2E51" w:rsidRPr="00606F55" w:rsidRDefault="00EB2E51" w:rsidP="008E5883">
      <w:pPr>
        <w:pStyle w:val="Default"/>
        <w:jc w:val="center"/>
      </w:pPr>
      <w:r w:rsidRPr="00606F55">
        <w:t xml:space="preserve">Jl. Rungkut Madya No.1, Gn. Anyar, Kec. Gn. Anyar, Surabaya, </w:t>
      </w:r>
    </w:p>
    <w:p w14:paraId="3727DD3F" w14:textId="77777777" w:rsidR="002621A3" w:rsidRPr="00606F55" w:rsidRDefault="00EB2E51" w:rsidP="008E5883">
      <w:pPr>
        <w:pStyle w:val="Default"/>
        <w:jc w:val="center"/>
      </w:pPr>
      <w:r w:rsidRPr="00606F55">
        <w:t>Jawa Timur 60294</w:t>
      </w:r>
      <w:r w:rsidR="005942CF" w:rsidRPr="00606F55">
        <w:t>, Indonesia</w:t>
      </w:r>
    </w:p>
    <w:p w14:paraId="0F5F7B01" w14:textId="77777777" w:rsidR="002621A3" w:rsidRPr="00606F55" w:rsidRDefault="002621A3" w:rsidP="008E5883">
      <w:pPr>
        <w:pStyle w:val="Default"/>
        <w:jc w:val="center"/>
      </w:pPr>
    </w:p>
    <w:p w14:paraId="5CFE82EB" w14:textId="77777777" w:rsidR="002621A3" w:rsidRPr="00606F55" w:rsidRDefault="002621A3" w:rsidP="008E5883">
      <w:pPr>
        <w:pStyle w:val="Default"/>
        <w:jc w:val="center"/>
      </w:pPr>
    </w:p>
    <w:p w14:paraId="2AF15BFF" w14:textId="77777777" w:rsidR="008E5883" w:rsidRPr="008E5883" w:rsidRDefault="008E5883" w:rsidP="008E5883">
      <w:pPr>
        <w:pStyle w:val="Default"/>
        <w:jc w:val="center"/>
      </w:pPr>
      <w:r w:rsidRPr="00606F55">
        <w:t xml:space="preserve"> Email: </w:t>
      </w:r>
      <w:r w:rsidRPr="00606F55">
        <w:rPr>
          <w:vertAlign w:val="superscript"/>
        </w:rPr>
        <w:t>1</w:t>
      </w:r>
      <w:r w:rsidR="004962CB" w:rsidRPr="00606F55">
        <w:t>bella.novita28@gmail.com</w:t>
      </w:r>
      <w:r w:rsidRPr="00606F55">
        <w:t xml:space="preserve">, </w:t>
      </w:r>
      <w:r w:rsidRPr="00606F55">
        <w:rPr>
          <w:vertAlign w:val="superscript"/>
        </w:rPr>
        <w:t>2</w:t>
      </w:r>
      <w:r w:rsidR="005C3135">
        <w:t>Irianiup</w:t>
      </w:r>
      <w:r w:rsidR="00606F55" w:rsidRPr="00606F55">
        <w:t>n@gmail.com</w:t>
      </w:r>
    </w:p>
    <w:p w14:paraId="08630B53" w14:textId="77777777" w:rsidR="008E5883" w:rsidRPr="001F3FB2" w:rsidRDefault="008E5883" w:rsidP="00874FC9">
      <w:pPr>
        <w:jc w:val="center"/>
      </w:pPr>
    </w:p>
    <w:p w14:paraId="5AB61FC8" w14:textId="539391CB" w:rsidR="00874FC9" w:rsidRDefault="00BB527C" w:rsidP="003A205E">
      <w:pPr>
        <w:ind w:left="851" w:right="567"/>
        <w:jc w:val="both"/>
      </w:pPr>
      <w:r w:rsidRPr="00663DD1">
        <w:rPr>
          <w:noProof/>
        </w:rPr>
        <mc:AlternateContent>
          <mc:Choice Requires="wps">
            <w:drawing>
              <wp:anchor distT="0" distB="0" distL="114300" distR="114300" simplePos="0" relativeHeight="251657728" behindDoc="0" locked="0" layoutInCell="1" allowOverlap="1" wp14:anchorId="75C56BE0" wp14:editId="31C873F3">
                <wp:simplePos x="0" y="0"/>
                <wp:positionH relativeFrom="column">
                  <wp:posOffset>0</wp:posOffset>
                </wp:positionH>
                <wp:positionV relativeFrom="paragraph">
                  <wp:posOffset>76835</wp:posOffset>
                </wp:positionV>
                <wp:extent cx="1919605" cy="246570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9605" cy="2465705"/>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76E79F" w14:textId="77777777" w:rsidR="003D30E0" w:rsidRPr="00D6517A" w:rsidRDefault="003D30E0" w:rsidP="00874FC9">
                            <w:pPr>
                              <w:pBdr>
                                <w:top w:val="single" w:sz="4" w:space="1" w:color="auto"/>
                              </w:pBdr>
                              <w:rPr>
                                <w:b/>
                                <w:sz w:val="20"/>
                                <w:szCs w:val="20"/>
                              </w:rPr>
                            </w:pPr>
                            <w:r w:rsidRPr="00D6517A">
                              <w:rPr>
                                <w:b/>
                                <w:sz w:val="20"/>
                                <w:szCs w:val="20"/>
                              </w:rPr>
                              <w:t xml:space="preserve">Tersedia Online di </w:t>
                            </w:r>
                          </w:p>
                          <w:p w14:paraId="4FA08BA3" w14:textId="77777777" w:rsidR="003D30E0" w:rsidRPr="00D6517A" w:rsidRDefault="00DA2F3B" w:rsidP="00874FC9">
                            <w:pPr>
                              <w:pBdr>
                                <w:top w:val="single" w:sz="4" w:space="1" w:color="auto"/>
                                <w:bottom w:val="single" w:sz="4" w:space="1" w:color="auto"/>
                              </w:pBdr>
                              <w:rPr>
                                <w:sz w:val="20"/>
                                <w:szCs w:val="20"/>
                              </w:rPr>
                            </w:pPr>
                            <w:hyperlink r:id="rId9" w:history="1">
                              <w:r w:rsidR="003D30E0" w:rsidRPr="00D6517A">
                                <w:rPr>
                                  <w:rStyle w:val="Hyperlink"/>
                                  <w:color w:val="auto"/>
                                  <w:sz w:val="20"/>
                                  <w:szCs w:val="20"/>
                                  <w:u w:val="none"/>
                                </w:rPr>
                                <w:t>http://www.jurnal.unublitar.ac.id/index.php/briliant</w:t>
                              </w:r>
                            </w:hyperlink>
                          </w:p>
                          <w:p w14:paraId="5D19D3FD" w14:textId="77777777" w:rsidR="003D30E0" w:rsidRPr="00D6517A" w:rsidRDefault="003D30E0" w:rsidP="00874FC9">
                            <w:pPr>
                              <w:pBdr>
                                <w:bottom w:val="single" w:sz="4" w:space="1" w:color="auto"/>
                              </w:pBdr>
                              <w:rPr>
                                <w:b/>
                                <w:i/>
                                <w:sz w:val="20"/>
                                <w:szCs w:val="20"/>
                              </w:rPr>
                            </w:pPr>
                          </w:p>
                          <w:p w14:paraId="42E680B4" w14:textId="77777777" w:rsidR="003D30E0" w:rsidRPr="00D6517A" w:rsidRDefault="003D30E0" w:rsidP="00874FC9">
                            <w:pPr>
                              <w:rPr>
                                <w:b/>
                                <w:sz w:val="20"/>
                                <w:szCs w:val="20"/>
                              </w:rPr>
                            </w:pPr>
                            <w:r w:rsidRPr="00D6517A">
                              <w:rPr>
                                <w:b/>
                                <w:sz w:val="20"/>
                                <w:szCs w:val="20"/>
                              </w:rPr>
                              <w:t>Sejarah Artikel</w:t>
                            </w:r>
                          </w:p>
                          <w:p w14:paraId="1FE45388" w14:textId="77777777" w:rsidR="003D30E0" w:rsidRPr="00D6517A" w:rsidRDefault="003D30E0" w:rsidP="00874FC9">
                            <w:pPr>
                              <w:pBdr>
                                <w:top w:val="single" w:sz="4" w:space="1" w:color="auto"/>
                                <w:bottom w:val="single" w:sz="4" w:space="1" w:color="auto"/>
                              </w:pBdr>
                              <w:rPr>
                                <w:sz w:val="20"/>
                                <w:szCs w:val="20"/>
                              </w:rPr>
                            </w:pPr>
                            <w:r w:rsidRPr="00D6517A">
                              <w:rPr>
                                <w:sz w:val="20"/>
                                <w:szCs w:val="20"/>
                              </w:rPr>
                              <w:t xml:space="preserve">Diterima pada </w:t>
                            </w:r>
                          </w:p>
                          <w:p w14:paraId="15654F97" w14:textId="77777777" w:rsidR="003D30E0" w:rsidRPr="00D6517A" w:rsidRDefault="003D30E0" w:rsidP="00874FC9">
                            <w:pPr>
                              <w:pBdr>
                                <w:top w:val="single" w:sz="4" w:space="1" w:color="auto"/>
                                <w:bottom w:val="single" w:sz="4" w:space="1" w:color="auto"/>
                              </w:pBdr>
                              <w:rPr>
                                <w:sz w:val="20"/>
                                <w:szCs w:val="20"/>
                              </w:rPr>
                            </w:pPr>
                            <w:r>
                              <w:rPr>
                                <w:sz w:val="20"/>
                                <w:szCs w:val="20"/>
                              </w:rPr>
                              <w:t xml:space="preserve">Disetuji pada </w:t>
                            </w:r>
                          </w:p>
                          <w:p w14:paraId="6AAB1CC2" w14:textId="77777777" w:rsidR="003D30E0" w:rsidRPr="00D6517A" w:rsidRDefault="003D30E0" w:rsidP="00874FC9">
                            <w:pPr>
                              <w:pBdr>
                                <w:top w:val="single" w:sz="4" w:space="1" w:color="auto"/>
                                <w:bottom w:val="single" w:sz="4" w:space="1" w:color="auto"/>
                              </w:pBdr>
                              <w:rPr>
                                <w:sz w:val="20"/>
                                <w:szCs w:val="20"/>
                              </w:rPr>
                            </w:pPr>
                            <w:r w:rsidRPr="00D6517A">
                              <w:rPr>
                                <w:sz w:val="20"/>
                                <w:szCs w:val="20"/>
                              </w:rPr>
                              <w:t xml:space="preserve">Dipublikasikan pada </w:t>
                            </w:r>
                          </w:p>
                          <w:p w14:paraId="417B3490" w14:textId="77777777" w:rsidR="003D30E0" w:rsidRPr="00D6517A" w:rsidRDefault="003D30E0" w:rsidP="00874FC9">
                            <w:pPr>
                              <w:pBdr>
                                <w:bottom w:val="single" w:sz="4" w:space="1" w:color="auto"/>
                              </w:pBdr>
                              <w:rPr>
                                <w:sz w:val="20"/>
                                <w:szCs w:val="20"/>
                              </w:rPr>
                            </w:pPr>
                          </w:p>
                          <w:p w14:paraId="2E9C5C58" w14:textId="77777777" w:rsidR="003D30E0" w:rsidRPr="00D6517A" w:rsidRDefault="003D30E0" w:rsidP="00874FC9">
                            <w:pPr>
                              <w:pBdr>
                                <w:bottom w:val="single" w:sz="4" w:space="1" w:color="auto"/>
                              </w:pBdr>
                              <w:ind w:right="849"/>
                              <w:rPr>
                                <w:b/>
                                <w:sz w:val="20"/>
                                <w:szCs w:val="20"/>
                              </w:rPr>
                            </w:pPr>
                            <w:r w:rsidRPr="00D6517A">
                              <w:rPr>
                                <w:b/>
                                <w:sz w:val="20"/>
                                <w:szCs w:val="20"/>
                              </w:rPr>
                              <w:t xml:space="preserve">Kata Kunci: </w:t>
                            </w:r>
                          </w:p>
                          <w:p w14:paraId="3F8F6240" w14:textId="40C89160" w:rsidR="003D30E0" w:rsidRDefault="005C3135" w:rsidP="00874FC9">
                            <w:pPr>
                              <w:pBdr>
                                <w:bottom w:val="single" w:sz="4" w:space="1" w:color="auto"/>
                              </w:pBdr>
                              <w:rPr>
                                <w:sz w:val="20"/>
                                <w:szCs w:val="20"/>
                              </w:rPr>
                            </w:pPr>
                            <w:r>
                              <w:rPr>
                                <w:sz w:val="20"/>
                                <w:szCs w:val="20"/>
                              </w:rPr>
                              <w:t>Kepuasan Konsumen</w:t>
                            </w:r>
                            <w:r w:rsidR="007D31E4">
                              <w:rPr>
                                <w:sz w:val="20"/>
                                <w:szCs w:val="20"/>
                              </w:rPr>
                              <w:t>; Kualitas Pelayanan; Fipper</w:t>
                            </w:r>
                          </w:p>
                          <w:p w14:paraId="7AB9199F" w14:textId="77777777" w:rsidR="003D30E0" w:rsidRDefault="003D30E0" w:rsidP="00874FC9">
                            <w:pPr>
                              <w:pBdr>
                                <w:bottom w:val="single" w:sz="4" w:space="1" w:color="auto"/>
                              </w:pBdr>
                              <w:rPr>
                                <w:sz w:val="20"/>
                                <w:szCs w:val="20"/>
                              </w:rPr>
                            </w:pPr>
                          </w:p>
                          <w:p w14:paraId="2A18E9F1" w14:textId="77777777" w:rsidR="003D30E0" w:rsidRPr="00CE01EE" w:rsidRDefault="003D30E0" w:rsidP="00874FC9">
                            <w:pPr>
                              <w:pBdr>
                                <w:bottom w:val="single" w:sz="4" w:space="1" w:color="auto"/>
                              </w:pBdr>
                              <w:rPr>
                                <w:sz w:val="20"/>
                                <w:szCs w:val="20"/>
                              </w:rPr>
                            </w:pPr>
                          </w:p>
                          <w:p w14:paraId="18D37BB9" w14:textId="77777777" w:rsidR="003D30E0" w:rsidRDefault="003D30E0" w:rsidP="00874FC9">
                            <w:pPr>
                              <w:pBdr>
                                <w:bottom w:val="single" w:sz="4" w:space="1" w:color="auto"/>
                              </w:pBdr>
                              <w:rPr>
                                <w:sz w:val="20"/>
                                <w:szCs w:val="20"/>
                              </w:rPr>
                            </w:pPr>
                          </w:p>
                          <w:p w14:paraId="043E3264" w14:textId="77777777" w:rsidR="003D30E0" w:rsidRPr="00CE01EE" w:rsidRDefault="003D30E0" w:rsidP="00874FC9">
                            <w:pPr>
                              <w:pBdr>
                                <w:bottom w:val="single" w:sz="4" w:space="1" w:color="auto"/>
                              </w:pBd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05pt;width:151.15pt;height:19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" stroked="f" strokeweight="5pt">
                <v:stroke linestyle="thickThin"/>
                <v:shadow color="#868686"/>
                <v:path arrowok="t"/>
                <v:textbox>
                  <w:txbxContent>
                    <w:p w14:paraId="3F76E79F" w14:textId="77777777" w:rsidR="003D30E0" w:rsidRPr="00D6517A" w:rsidRDefault="003D30E0" w:rsidP="00874FC9">
                      <w:pPr>
                        <w:pBdr>
                          <w:top w:val="single" w:sz="4" w:space="1" w:color="auto"/>
                        </w:pBdr>
                        <w:rPr>
                          <w:b/>
                          <w:sz w:val="20"/>
                          <w:szCs w:val="20"/>
                        </w:rPr>
                      </w:pPr>
                      <w:r w:rsidRPr="00D6517A">
                        <w:rPr>
                          <w:b/>
                          <w:sz w:val="20"/>
                          <w:szCs w:val="20"/>
                        </w:rPr>
                        <w:t xml:space="preserve">Tersedia Online di </w:t>
                      </w:r>
                    </w:p>
                    <w:p w14:paraId="4FA08BA3" w14:textId="77777777" w:rsidR="003D30E0" w:rsidRPr="00D6517A" w:rsidRDefault="004F6A5A" w:rsidP="00874FC9">
                      <w:pPr>
                        <w:pBdr>
                          <w:top w:val="single" w:sz="4" w:space="1" w:color="auto"/>
                          <w:bottom w:val="single" w:sz="4" w:space="1" w:color="auto"/>
                        </w:pBdr>
                        <w:rPr>
                          <w:sz w:val="20"/>
                          <w:szCs w:val="20"/>
                        </w:rPr>
                      </w:pPr>
                      <w:hyperlink r:id="rId10" w:history="1">
                        <w:r w:rsidR="003D30E0" w:rsidRPr="00D6517A">
                          <w:rPr>
                            <w:rStyle w:val="Hyperlink"/>
                            <w:color w:val="auto"/>
                            <w:sz w:val="20"/>
                            <w:szCs w:val="20"/>
                            <w:u w:val="none"/>
                          </w:rPr>
                          <w:t>http://www.jurnal.unublitar.ac.id/index.php/briliant</w:t>
                        </w:r>
                      </w:hyperlink>
                    </w:p>
                    <w:p w14:paraId="5D19D3FD" w14:textId="77777777" w:rsidR="003D30E0" w:rsidRPr="00D6517A" w:rsidRDefault="003D30E0" w:rsidP="00874FC9">
                      <w:pPr>
                        <w:pBdr>
                          <w:bottom w:val="single" w:sz="4" w:space="1" w:color="auto"/>
                        </w:pBdr>
                        <w:rPr>
                          <w:b/>
                          <w:i/>
                          <w:sz w:val="20"/>
                          <w:szCs w:val="20"/>
                        </w:rPr>
                      </w:pPr>
                    </w:p>
                    <w:p w14:paraId="42E680B4" w14:textId="77777777" w:rsidR="003D30E0" w:rsidRPr="00D6517A" w:rsidRDefault="003D30E0" w:rsidP="00874FC9">
                      <w:pPr>
                        <w:rPr>
                          <w:b/>
                          <w:sz w:val="20"/>
                          <w:szCs w:val="20"/>
                        </w:rPr>
                      </w:pPr>
                      <w:r w:rsidRPr="00D6517A">
                        <w:rPr>
                          <w:b/>
                          <w:sz w:val="20"/>
                          <w:szCs w:val="20"/>
                        </w:rPr>
                        <w:t>Sejarah Artikel</w:t>
                      </w:r>
                    </w:p>
                    <w:p w14:paraId="1FE45388" w14:textId="77777777" w:rsidR="003D30E0" w:rsidRPr="00D6517A" w:rsidRDefault="003D30E0" w:rsidP="00874FC9">
                      <w:pPr>
                        <w:pBdr>
                          <w:top w:val="single" w:sz="4" w:space="1" w:color="auto"/>
                          <w:bottom w:val="single" w:sz="4" w:space="1" w:color="auto"/>
                        </w:pBdr>
                        <w:rPr>
                          <w:sz w:val="20"/>
                          <w:szCs w:val="20"/>
                        </w:rPr>
                      </w:pPr>
                      <w:r w:rsidRPr="00D6517A">
                        <w:rPr>
                          <w:sz w:val="20"/>
                          <w:szCs w:val="20"/>
                        </w:rPr>
                        <w:t xml:space="preserve">Diterima pada </w:t>
                      </w:r>
                    </w:p>
                    <w:p w14:paraId="15654F97" w14:textId="77777777" w:rsidR="003D30E0" w:rsidRPr="00D6517A" w:rsidRDefault="003D30E0" w:rsidP="00874FC9">
                      <w:pPr>
                        <w:pBdr>
                          <w:top w:val="single" w:sz="4" w:space="1" w:color="auto"/>
                          <w:bottom w:val="single" w:sz="4" w:space="1" w:color="auto"/>
                        </w:pBdr>
                        <w:rPr>
                          <w:sz w:val="20"/>
                          <w:szCs w:val="20"/>
                        </w:rPr>
                      </w:pPr>
                      <w:r>
                        <w:rPr>
                          <w:sz w:val="20"/>
                          <w:szCs w:val="20"/>
                        </w:rPr>
                        <w:t xml:space="preserve">Disetuji pada </w:t>
                      </w:r>
                    </w:p>
                    <w:p w14:paraId="6AAB1CC2" w14:textId="77777777" w:rsidR="003D30E0" w:rsidRPr="00D6517A" w:rsidRDefault="003D30E0" w:rsidP="00874FC9">
                      <w:pPr>
                        <w:pBdr>
                          <w:top w:val="single" w:sz="4" w:space="1" w:color="auto"/>
                          <w:bottom w:val="single" w:sz="4" w:space="1" w:color="auto"/>
                        </w:pBdr>
                        <w:rPr>
                          <w:sz w:val="20"/>
                          <w:szCs w:val="20"/>
                        </w:rPr>
                      </w:pPr>
                      <w:r w:rsidRPr="00D6517A">
                        <w:rPr>
                          <w:sz w:val="20"/>
                          <w:szCs w:val="20"/>
                        </w:rPr>
                        <w:t xml:space="preserve">Dipublikasikan pada </w:t>
                      </w:r>
                    </w:p>
                    <w:p w14:paraId="417B3490" w14:textId="77777777" w:rsidR="003D30E0" w:rsidRPr="00D6517A" w:rsidRDefault="003D30E0" w:rsidP="00874FC9">
                      <w:pPr>
                        <w:pBdr>
                          <w:bottom w:val="single" w:sz="4" w:space="1" w:color="auto"/>
                        </w:pBdr>
                        <w:rPr>
                          <w:sz w:val="20"/>
                          <w:szCs w:val="20"/>
                        </w:rPr>
                      </w:pPr>
                    </w:p>
                    <w:p w14:paraId="2E9C5C58" w14:textId="77777777" w:rsidR="003D30E0" w:rsidRPr="00D6517A" w:rsidRDefault="003D30E0" w:rsidP="00874FC9">
                      <w:pPr>
                        <w:pBdr>
                          <w:bottom w:val="single" w:sz="4" w:space="1" w:color="auto"/>
                        </w:pBdr>
                        <w:ind w:right="849"/>
                        <w:rPr>
                          <w:b/>
                          <w:sz w:val="20"/>
                          <w:szCs w:val="20"/>
                        </w:rPr>
                      </w:pPr>
                      <w:r w:rsidRPr="00D6517A">
                        <w:rPr>
                          <w:b/>
                          <w:sz w:val="20"/>
                          <w:szCs w:val="20"/>
                        </w:rPr>
                        <w:t xml:space="preserve">Kata Kunci: </w:t>
                      </w:r>
                    </w:p>
                    <w:p w14:paraId="3F8F6240" w14:textId="40C89160" w:rsidR="003D30E0" w:rsidRDefault="005C3135" w:rsidP="00874FC9">
                      <w:pPr>
                        <w:pBdr>
                          <w:bottom w:val="single" w:sz="4" w:space="1" w:color="auto"/>
                        </w:pBdr>
                        <w:rPr>
                          <w:sz w:val="20"/>
                          <w:szCs w:val="20"/>
                        </w:rPr>
                      </w:pPr>
                      <w:r>
                        <w:rPr>
                          <w:sz w:val="20"/>
                          <w:szCs w:val="20"/>
                        </w:rPr>
                        <w:t>Kepuasan Konsumen</w:t>
                      </w:r>
                      <w:r w:rsidR="007D31E4">
                        <w:rPr>
                          <w:sz w:val="20"/>
                          <w:szCs w:val="20"/>
                        </w:rPr>
                        <w:t>; Kualitas Pelayanan; Fipper</w:t>
                      </w:r>
                    </w:p>
                    <w:p w14:paraId="7AB9199F" w14:textId="77777777" w:rsidR="003D30E0" w:rsidRDefault="003D30E0" w:rsidP="00874FC9">
                      <w:pPr>
                        <w:pBdr>
                          <w:bottom w:val="single" w:sz="4" w:space="1" w:color="auto"/>
                        </w:pBdr>
                        <w:rPr>
                          <w:sz w:val="20"/>
                          <w:szCs w:val="20"/>
                        </w:rPr>
                      </w:pPr>
                    </w:p>
                    <w:p w14:paraId="2A18E9F1" w14:textId="77777777" w:rsidR="003D30E0" w:rsidRPr="00CE01EE" w:rsidRDefault="003D30E0" w:rsidP="00874FC9">
                      <w:pPr>
                        <w:pBdr>
                          <w:bottom w:val="single" w:sz="4" w:space="1" w:color="auto"/>
                        </w:pBdr>
                        <w:rPr>
                          <w:sz w:val="20"/>
                          <w:szCs w:val="20"/>
                        </w:rPr>
                      </w:pPr>
                    </w:p>
                    <w:p w14:paraId="18D37BB9" w14:textId="77777777" w:rsidR="003D30E0" w:rsidRDefault="003D30E0" w:rsidP="00874FC9">
                      <w:pPr>
                        <w:pBdr>
                          <w:bottom w:val="single" w:sz="4" w:space="1" w:color="auto"/>
                        </w:pBdr>
                        <w:rPr>
                          <w:sz w:val="20"/>
                          <w:szCs w:val="20"/>
                        </w:rPr>
                      </w:pPr>
                    </w:p>
                    <w:p w14:paraId="043E3264" w14:textId="77777777" w:rsidR="003D30E0" w:rsidRPr="00CE01EE" w:rsidRDefault="003D30E0" w:rsidP="00874FC9">
                      <w:pPr>
                        <w:pBdr>
                          <w:bottom w:val="single" w:sz="4" w:space="1" w:color="auto"/>
                        </w:pBdr>
                        <w:rPr>
                          <w:sz w:val="20"/>
                          <w:szCs w:val="20"/>
                        </w:rPr>
                      </w:pPr>
                    </w:p>
                  </w:txbxContent>
                </v:textbox>
                <w10:wrap type="square"/>
              </v:shape>
            </w:pict>
          </mc:Fallback>
        </mc:AlternateContent>
      </w:r>
      <w:r w:rsidR="00874FC9" w:rsidRPr="00663DD1">
        <w:rPr>
          <w:b/>
          <w:sz w:val="20"/>
          <w:szCs w:val="20"/>
        </w:rPr>
        <w:t>Abstrak</w:t>
      </w:r>
      <w:r w:rsidR="00874FC9" w:rsidRPr="00663DD1">
        <w:t>:</w:t>
      </w:r>
      <w:r w:rsidR="00874FC9" w:rsidRPr="00663DD1">
        <w:rPr>
          <w:sz w:val="20"/>
          <w:szCs w:val="20"/>
        </w:rPr>
        <w:t xml:space="preserve"> </w:t>
      </w:r>
      <w:r w:rsidR="00C76ADD" w:rsidRPr="00663DD1">
        <w:rPr>
          <w:sz w:val="20"/>
          <w:szCs w:val="20"/>
        </w:rPr>
        <w:t xml:space="preserve">Fipper adalah salah satu brand terkenal sandal di Indonesia. Namun seiring banyaknya cabang yang ada seringkali tidak memperhatikan kualitas pelayanan yang diduga berdampak pada kepuasan konsumen. </w:t>
      </w:r>
      <w:proofErr w:type="gramStart"/>
      <w:r w:rsidR="00C76ADD" w:rsidRPr="00663DD1">
        <w:rPr>
          <w:sz w:val="20"/>
          <w:szCs w:val="20"/>
        </w:rPr>
        <w:t xml:space="preserve">Tujuan penelitian ini untuk mengetahui dan menganalisis tingkat kepuasa konsumen pada kualitas pelayanan yang dirasakan </w:t>
      </w:r>
      <w:r w:rsidR="0066257B" w:rsidRPr="00663DD1">
        <w:rPr>
          <w:sz w:val="20"/>
          <w:szCs w:val="20"/>
        </w:rPr>
        <w:t>konsumen</w:t>
      </w:r>
      <w:r w:rsidR="0016473B" w:rsidRPr="0016473B">
        <w:rPr>
          <w:sz w:val="20"/>
          <w:szCs w:val="20"/>
        </w:rPr>
        <w:t>.</w:t>
      </w:r>
      <w:proofErr w:type="gramEnd"/>
      <w:r w:rsidR="004C573E" w:rsidRPr="004C573E">
        <w:t xml:space="preserve"> </w:t>
      </w:r>
      <w:proofErr w:type="gramStart"/>
      <w:r w:rsidR="004C573E" w:rsidRPr="004C573E">
        <w:rPr>
          <w:sz w:val="20"/>
          <w:szCs w:val="20"/>
        </w:rPr>
        <w:t>Kuisioner disebarkan sebanyak 100 kuisioner dan 97 responden sebagai sampel.</w:t>
      </w:r>
      <w:proofErr w:type="gramEnd"/>
      <w:r w:rsidR="004C573E" w:rsidRPr="004C573E">
        <w:rPr>
          <w:sz w:val="20"/>
          <w:szCs w:val="20"/>
        </w:rPr>
        <w:t xml:space="preserve"> </w:t>
      </w:r>
      <w:proofErr w:type="gramStart"/>
      <w:r w:rsidR="004C573E" w:rsidRPr="004C573E">
        <w:rPr>
          <w:sz w:val="20"/>
          <w:szCs w:val="20"/>
        </w:rPr>
        <w:t>SPSS 17 digunakan dalam pengujian validitas.</w:t>
      </w:r>
      <w:proofErr w:type="gramEnd"/>
      <w:r w:rsidR="004C573E" w:rsidRPr="004C573E">
        <w:rPr>
          <w:sz w:val="20"/>
          <w:szCs w:val="20"/>
        </w:rPr>
        <w:t xml:space="preserve"> </w:t>
      </w:r>
      <w:proofErr w:type="gramStart"/>
      <w:r w:rsidR="004C573E" w:rsidRPr="004C573E">
        <w:rPr>
          <w:sz w:val="20"/>
          <w:szCs w:val="20"/>
        </w:rPr>
        <w:t>Skala likert digunakan mengukur jawaban responden</w:t>
      </w:r>
      <w:r w:rsidR="004C573E">
        <w:rPr>
          <w:sz w:val="20"/>
          <w:szCs w:val="20"/>
        </w:rPr>
        <w:t>.</w:t>
      </w:r>
      <w:proofErr w:type="gramEnd"/>
      <w:r w:rsidR="006C1040">
        <w:rPr>
          <w:sz w:val="20"/>
          <w:szCs w:val="20"/>
        </w:rPr>
        <w:t xml:space="preserve"> Hasilnya</w:t>
      </w:r>
      <w:r w:rsidR="004C573E">
        <w:rPr>
          <w:sz w:val="20"/>
          <w:szCs w:val="20"/>
        </w:rPr>
        <w:t xml:space="preserve"> </w:t>
      </w:r>
      <w:r w:rsidR="004C573E" w:rsidRPr="0016473B">
        <w:rPr>
          <w:sz w:val="20"/>
          <w:szCs w:val="20"/>
        </w:rPr>
        <w:t>Kategorisasi CSI atau Customer Satisfaction Index ada rentang presentase kepuasan yaitu 100% - 81% sangat puas, 80,99% - 66% puas, 65,99% - 51% cukup puas, 50,99% - 35% kurang puas, 35,99% - 0% tidak puas. Pada penelitian ini  data menghasilkan CSI 65,598% pada pelayanan Fipper Ngagel Surabaya yang artinya cukup puas tetapi perusahaan dapat memaksimalkan lagi agar menjadi sangat puas dengan mengecek elemen perusahaan yang berhubungan dengan pelayanan</w:t>
      </w:r>
      <w:r w:rsidR="006C1040">
        <w:rPr>
          <w:sz w:val="20"/>
          <w:szCs w:val="20"/>
        </w:rPr>
        <w:t xml:space="preserve"> </w:t>
      </w:r>
      <w:r w:rsidR="006C1040" w:rsidRPr="006C1040">
        <w:rPr>
          <w:sz w:val="20"/>
          <w:szCs w:val="20"/>
        </w:rPr>
        <w:t>Dalam analisis Importance Performance Analysis (IPA) untuk dijadikan patokan perbaikan system perusahaan maka dapat memperioritaskan hal ini yaitu  Atribut yang ada pada kuadran C</w:t>
      </w:r>
      <w:r w:rsidR="006C1040">
        <w:rPr>
          <w:sz w:val="20"/>
          <w:szCs w:val="20"/>
        </w:rPr>
        <w:t>.</w:t>
      </w:r>
    </w:p>
    <w:p w14:paraId="17EE1114" w14:textId="77777777" w:rsidR="009C7B07" w:rsidRDefault="009C7B07" w:rsidP="00874FC9">
      <w:pPr>
        <w:tabs>
          <w:tab w:val="left" w:pos="0"/>
        </w:tabs>
        <w:jc w:val="both"/>
      </w:pPr>
    </w:p>
    <w:p w14:paraId="2311E271" w14:textId="77777777" w:rsidR="00606F55" w:rsidRDefault="009C7B07" w:rsidP="00FA2431">
      <w:pPr>
        <w:pStyle w:val="Default"/>
        <w:rPr>
          <w:b/>
          <w:bCs/>
          <w:sz w:val="22"/>
          <w:szCs w:val="22"/>
        </w:rPr>
      </w:pPr>
      <w:r>
        <w:rPr>
          <w:b/>
          <w:bCs/>
          <w:sz w:val="22"/>
          <w:szCs w:val="22"/>
        </w:rPr>
        <w:t>PENDAHULUAN</w:t>
      </w:r>
    </w:p>
    <w:p w14:paraId="327B646B" w14:textId="02C3D998" w:rsidR="0016473B" w:rsidRDefault="0016473B" w:rsidP="00FA2431">
      <w:pPr>
        <w:pStyle w:val="Default"/>
        <w:jc w:val="both"/>
      </w:pPr>
      <w:r>
        <w:tab/>
      </w:r>
      <w:proofErr w:type="gramStart"/>
      <w:r>
        <w:t>Beragamnya aktivitas manusia setiap harinya membuat selektif dalam pemilihan alas kaki.</w:t>
      </w:r>
      <w:proofErr w:type="gramEnd"/>
      <w:r>
        <w:t xml:space="preserve"> </w:t>
      </w:r>
      <w:proofErr w:type="gramStart"/>
      <w:r>
        <w:t>Sandal adalah item wajib dimanapun berada dengan pakai sandal tidak khawatir sepatu kesayangan atau bahkan kaki mudah kena ranjau dijalan.</w:t>
      </w:r>
      <w:proofErr w:type="gramEnd"/>
      <w:r>
        <w:t xml:space="preserve"> Seiring banyaknya merek sandal di Indonesia ada satu brand yang dapat eksis hingga kini karena “Kenyamanan” yang ditawarkan anti slip dan empuk serta model update dari remaja hingga manula bisa pakai sandal ini. </w:t>
      </w:r>
      <w:proofErr w:type="gramStart"/>
      <w:r>
        <w:t>Merek sandal yang dimaksud adalah fipper.</w:t>
      </w:r>
      <w:proofErr w:type="gramEnd"/>
    </w:p>
    <w:p w14:paraId="0028C90B" w14:textId="139D502D" w:rsidR="00145888" w:rsidRPr="00606F55" w:rsidRDefault="0016473B" w:rsidP="00FA2431">
      <w:pPr>
        <w:pStyle w:val="Default"/>
        <w:jc w:val="both"/>
        <w:rPr>
          <w:sz w:val="22"/>
          <w:szCs w:val="22"/>
        </w:rPr>
      </w:pPr>
      <w:r>
        <w:tab/>
      </w:r>
      <w:r w:rsidR="00140B9F" w:rsidRPr="00140B9F">
        <w:t xml:space="preserve">Fipper merupakan sebuah toko franchise yang menjual berbagai jenis dan tipe sandal yang terbuat dari rubber. </w:t>
      </w:r>
      <w:proofErr w:type="gramStart"/>
      <w:r w:rsidR="00306E4B">
        <w:t>Thailand adalah merek sandal Fipper ini dengan berbagai model kekinian yang disukai kalangan muda berdiri sejak 2008.</w:t>
      </w:r>
      <w:proofErr w:type="gramEnd"/>
      <w:r w:rsidR="00306E4B">
        <w:t xml:space="preserve"> </w:t>
      </w:r>
      <w:proofErr w:type="gramStart"/>
      <w:r w:rsidR="00BE73EE">
        <w:lastRenderedPageBreak/>
        <w:t>Di Surabaya sendiri sudah terdapat banyak sekali cabang-cabang yang berdiri baik di mall maupun di ruko.</w:t>
      </w:r>
      <w:proofErr w:type="gramEnd"/>
      <w:r w:rsidR="00BE73EE">
        <w:t xml:space="preserve"> Salah satunya adalah Fipper Ngagel Surabaya. Berdiri sejak tahun 2018 toko Fipper tersebut memiliki letak yang strategis membuat kemungkinan pasar yang akan berkembang kedepannya. Namun belakangan ini, terjadi penurunan pengunjung dengan semakin banyaknya gerai/toko fipper lainnya di wilayah Surabaya Timur tersebut. Didapatkan dari ulasan para pelanggan yang ada di google banyak sekali saran dan kritik yang diberikan oleh para pelanggan. Sekitar 798 ulasan selama 3 tahun berdiri terdapat </w:t>
      </w:r>
      <w:r w:rsidR="00D72BD2">
        <w:rPr>
          <w:noProof/>
        </w:rPr>
        <w:drawing>
          <wp:anchor distT="0" distB="0" distL="114300" distR="114300" simplePos="0" relativeHeight="251665920" behindDoc="0" locked="0" layoutInCell="1" allowOverlap="1" wp14:anchorId="7215099D" wp14:editId="2C1ED229">
            <wp:simplePos x="0" y="0"/>
            <wp:positionH relativeFrom="column">
              <wp:posOffset>19050</wp:posOffset>
            </wp:positionH>
            <wp:positionV relativeFrom="paragraph">
              <wp:posOffset>581660</wp:posOffset>
            </wp:positionV>
            <wp:extent cx="2593340" cy="154686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3340" cy="1546860"/>
                    </a:xfrm>
                    <a:prstGeom prst="rect">
                      <a:avLst/>
                    </a:prstGeom>
                    <a:noFill/>
                  </pic:spPr>
                </pic:pic>
              </a:graphicData>
            </a:graphic>
            <wp14:sizeRelH relativeFrom="page">
              <wp14:pctWidth>0</wp14:pctWidth>
            </wp14:sizeRelH>
            <wp14:sizeRelV relativeFrom="page">
              <wp14:pctHeight>0</wp14:pctHeight>
            </wp14:sizeRelV>
          </wp:anchor>
        </w:drawing>
      </w:r>
      <w:r w:rsidR="00D72BD2">
        <w:rPr>
          <w:noProof/>
        </w:rPr>
        <w:drawing>
          <wp:anchor distT="0" distB="0" distL="114300" distR="114300" simplePos="0" relativeHeight="251666944" behindDoc="0" locked="0" layoutInCell="1" allowOverlap="1" wp14:anchorId="357127C4" wp14:editId="510F5EDF">
            <wp:simplePos x="0" y="0"/>
            <wp:positionH relativeFrom="column">
              <wp:posOffset>2770505</wp:posOffset>
            </wp:positionH>
            <wp:positionV relativeFrom="paragraph">
              <wp:posOffset>581660</wp:posOffset>
            </wp:positionV>
            <wp:extent cx="2461260" cy="156400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1260" cy="1564005"/>
                    </a:xfrm>
                    <a:prstGeom prst="rect">
                      <a:avLst/>
                    </a:prstGeom>
                    <a:noFill/>
                  </pic:spPr>
                </pic:pic>
              </a:graphicData>
            </a:graphic>
            <wp14:sizeRelH relativeFrom="page">
              <wp14:pctWidth>0</wp14:pctWidth>
            </wp14:sizeRelH>
            <wp14:sizeRelV relativeFrom="page">
              <wp14:pctHeight>0</wp14:pctHeight>
            </wp14:sizeRelV>
          </wp:anchor>
        </w:drawing>
      </w:r>
      <w:r w:rsidR="00BE73EE">
        <w:t xml:space="preserve">kata kunci pelayanan dengan saran dan kritik yang kurang memuaskan.  </w:t>
      </w:r>
    </w:p>
    <w:p w14:paraId="37B5631E" w14:textId="77777777" w:rsidR="00620E87" w:rsidRDefault="00620E87" w:rsidP="00BE73EE">
      <w:pPr>
        <w:pStyle w:val="Default"/>
        <w:ind w:firstLine="851"/>
        <w:jc w:val="both"/>
      </w:pPr>
      <w:r>
        <w:rPr>
          <w:noProof/>
        </w:rPr>
        <w:drawing>
          <wp:anchor distT="0" distB="0" distL="114300" distR="114300" simplePos="0" relativeHeight="251671040" behindDoc="0" locked="0" layoutInCell="1" allowOverlap="1" wp14:anchorId="55B77497" wp14:editId="7A00AE0D">
            <wp:simplePos x="0" y="0"/>
            <wp:positionH relativeFrom="margin">
              <wp:posOffset>17145</wp:posOffset>
            </wp:positionH>
            <wp:positionV relativeFrom="paragraph">
              <wp:posOffset>1604010</wp:posOffset>
            </wp:positionV>
            <wp:extent cx="2620645" cy="1484630"/>
            <wp:effectExtent l="0" t="0" r="8255"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4492" t="16931" r="23801" b="22598"/>
                    <a:stretch/>
                  </pic:blipFill>
                  <pic:spPr bwMode="auto">
                    <a:xfrm>
                      <a:off x="0" y="0"/>
                      <a:ext cx="2620645" cy="1484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0" locked="0" layoutInCell="1" allowOverlap="1" wp14:anchorId="072229D4" wp14:editId="44AB5C4B">
            <wp:simplePos x="0" y="0"/>
            <wp:positionH relativeFrom="margin">
              <wp:posOffset>2771140</wp:posOffset>
            </wp:positionH>
            <wp:positionV relativeFrom="paragraph">
              <wp:posOffset>1622425</wp:posOffset>
            </wp:positionV>
            <wp:extent cx="2466340" cy="1485900"/>
            <wp:effectExtent l="0" t="0" r="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26421" t="21457" r="26536" b="47574"/>
                    <a:stretch/>
                  </pic:blipFill>
                  <pic:spPr bwMode="auto">
                    <a:xfrm>
                      <a:off x="0" y="0"/>
                      <a:ext cx="246634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A8519D" w14:textId="77777777" w:rsidR="00BE73EE" w:rsidRDefault="000560E5" w:rsidP="00BE73EE">
      <w:pPr>
        <w:pStyle w:val="Default"/>
        <w:ind w:firstLine="851"/>
        <w:jc w:val="both"/>
      </w:pPr>
      <w:r>
        <w:t>G</w:t>
      </w:r>
      <w:r w:rsidR="00BE73EE">
        <w:t>ambar 1.Ulasan Google Pelanggan Fipper Ngagel Surabaya</w:t>
      </w:r>
    </w:p>
    <w:p w14:paraId="084FC27D" w14:textId="77777777" w:rsidR="000560E5" w:rsidRDefault="000560E5" w:rsidP="00BE73EE">
      <w:pPr>
        <w:pStyle w:val="Default"/>
        <w:ind w:firstLine="851"/>
        <w:jc w:val="both"/>
      </w:pPr>
    </w:p>
    <w:p w14:paraId="76E4EFB4" w14:textId="34FFB4F2" w:rsidR="00F80E9F" w:rsidRDefault="00BE73EE" w:rsidP="00B41495">
      <w:pPr>
        <w:pStyle w:val="Default"/>
        <w:ind w:firstLine="851"/>
        <w:jc w:val="both"/>
      </w:pPr>
      <w:r>
        <w:t xml:space="preserve">Berdasarkan ulasan yang ditemui di google, masih banyak sekali ulasan mengenai kurang memuaskannya pelayanan di Fipper Ngagel Surabaya. Karyawan yang kurang ramah terhadap customer memberikan kesan awal yang penting dalam sebuah pelayanan. Banyak juga ulasan mengenai jam buka toko yang tidak sesuai dengan yang diinformasikan di google. Ketersediaan stock yang kurang lengkap pun memberikan dampak yang cukup besar dalam penjualan store. </w:t>
      </w:r>
      <w:proofErr w:type="gramStart"/>
      <w:r>
        <w:t xml:space="preserve">Sistem pembayaran di Fipper Ngagel Surabaya hanya melayani pembayaran </w:t>
      </w:r>
      <w:r w:rsidR="006B715D">
        <w:t>cash saja.</w:t>
      </w:r>
      <w:proofErr w:type="gramEnd"/>
      <w:r w:rsidR="006B715D">
        <w:t xml:space="preserve"> </w:t>
      </w:r>
      <w:r w:rsidR="00606A10">
        <w:t xml:space="preserve"> Rating digunakan sebagai acuan pengalaman pembeli lainnya yang memberikan efek tidak langsung pada efek penjualan </w:t>
      </w:r>
      <w:r w:rsidR="003B0DE1" w:rsidRPr="0005503E">
        <w:fldChar w:fldCharType="begin" w:fldLock="1"/>
      </w:r>
      <w:r w:rsidR="003B0DE1" w:rsidRPr="0005503E">
        <w:instrText>ADDIN CSL_CITATION {"citationItems":[{"id":"ITEM-1","itemData":{"ISSN":"2337-3792","author":[{"dropping-particle":"","family":"Sianipar","given":"Frederick Alvi Herzegovino","non-dropping-particle":"","parse-names":false,"suffix":""},{"dropping-particle":"","family":"Yoestini","given":"Yoestini","non-dropping-particle":"","parse-names":false,"suffix":""}],"container-title":"Diponegoro Journal of Management","id":"ITEM-1","issue":"6","issued":{"date-parts":[["2021"]]},"publisher":"Faculty of Economics and Business Diponegoro University","title":"Analisis Pengaruh Customer Review Dan Customer Rating Terhadap Keputusan Pembelian Produk di Online Marketplace (Studi Pada Mahasiswa Pengguna Tokopedia di Kota Semarang)","type":"article-journal","volume":"10"},"uris":["http://www.mendeley.com/documents/?uuid=d66247e9-7d8d-4636-8567-0e88615ff736"]}],"mendeley":{"formattedCitation":"(Sianipar &amp; Yoestini, 2021)","plainTextFormattedCitation":"(Sianipar &amp; Yoestini, 2021)","previouslyFormattedCitation":"(Sianipar &amp; Yoestini, 2021)"},"properties":{"noteIndex":0},"schema":"https://github.com/citation-style-language/schema/raw/master/csl-citation.json"}</w:instrText>
      </w:r>
      <w:r w:rsidR="003B0DE1" w:rsidRPr="0005503E">
        <w:fldChar w:fldCharType="separate"/>
      </w:r>
      <w:r w:rsidR="003B0DE1" w:rsidRPr="0005503E">
        <w:rPr>
          <w:noProof/>
        </w:rPr>
        <w:t>(Sianipar &amp; Yoestini, 2021)</w:t>
      </w:r>
      <w:r w:rsidR="003B0DE1" w:rsidRPr="0005503E">
        <w:fldChar w:fldCharType="end"/>
      </w:r>
      <w:r w:rsidR="00547BA6" w:rsidRPr="0005503E">
        <w:t xml:space="preserve">. </w:t>
      </w:r>
      <w:r w:rsidR="0005503E">
        <w:t xml:space="preserve">Melihat ulasan produk atau jasa pada suatu perusahaan atau toko online </w:t>
      </w:r>
      <w:r w:rsidR="00896445">
        <w:t xml:space="preserve">merupakan hal yang banyak dilakukan sebelum bertransaksi </w:t>
      </w:r>
      <w:r w:rsidR="003B0DE1" w:rsidRPr="00896445">
        <w:fldChar w:fldCharType="begin" w:fldLock="1"/>
      </w:r>
      <w:r w:rsidR="003B0DE1" w:rsidRPr="00896445">
        <w:instrText>ADDIN CSL_CITATION {"citationItems":[{"id":"ITEM-1","itemData":{"author":[{"dropping-particle":"","family":"Rahmandika","given":"Muhammad Daffa","non-dropping-particle":"","parse-names":false,"suffix":""},{"dropping-particle":"","family":"Rohman","given":"Factur","non-dropping-particle":"","parse-names":false,"suffix":""}],"container-title":"Jurnal Manajemen Pemasaran dan Perilaku Konsumen","id":"ITEM-1","issue":"1","issued":{"date-parts":[["2022"]]},"page":"1-12","title":"Pengalaman Pelanggan, Ulasan Pelanggan Secara Daring, Dan Variasi Produk Terhadap Keputusan Pembelian Ulang","type":"article-journal","volume":"1"},"uris":["http://www.mendeley.com/documents/?uuid=532e2095-8780-47f8-aa79-99cb8ae463e8"]}],"mendeley":{"formattedCitation":"(Rahmandika &amp; Rohman, 2022)","plainTextFormattedCitation":"(Rahmandika &amp; Rohman, 2022)","previouslyFormattedCitation":"(Rahmandika &amp; Rohman, 2022)"},"properties":{"noteIndex":0},"schema":"https://github.com/citation-style-language/schema/raw/master/csl-citation.json"}</w:instrText>
      </w:r>
      <w:r w:rsidR="003B0DE1" w:rsidRPr="00896445">
        <w:fldChar w:fldCharType="separate"/>
      </w:r>
      <w:r w:rsidR="003B0DE1" w:rsidRPr="00896445">
        <w:rPr>
          <w:noProof/>
        </w:rPr>
        <w:t>(Rahmandika &amp; Rohman, 2022)</w:t>
      </w:r>
      <w:r w:rsidR="003B0DE1" w:rsidRPr="00896445">
        <w:fldChar w:fldCharType="end"/>
      </w:r>
      <w:r w:rsidR="00003557" w:rsidRPr="00896445">
        <w:t xml:space="preserve">. </w:t>
      </w:r>
      <w:proofErr w:type="gramStart"/>
      <w:r w:rsidR="002525ED">
        <w:t xml:space="preserve">CSI digunakan untuk mengukur menyeluruh tingkat harapan </w:t>
      </w:r>
      <w:r w:rsidR="00B229A4">
        <w:t>serta kualitas produk.</w:t>
      </w:r>
      <w:proofErr w:type="gramEnd"/>
      <w:r w:rsidR="00B229A4">
        <w:t xml:space="preserve"> </w:t>
      </w:r>
      <w:proofErr w:type="gramStart"/>
      <w:r w:rsidR="00B229A4">
        <w:t>Analisis IPA digunakan melanjutkan pada tingkat kepuasan konsumen</w:t>
      </w:r>
      <w:r w:rsidR="00076F44">
        <w:t>.</w:t>
      </w:r>
      <w:proofErr w:type="gramEnd"/>
      <w:r w:rsidR="00076F44">
        <w:t xml:space="preserve"> IPA termasuk detail karena </w:t>
      </w:r>
      <w:r w:rsidR="00470495">
        <w:t>dapat menentukan atribut mana yang perlu difokuskan pada pembenahan suatu system perusahaan</w:t>
      </w:r>
      <w:r w:rsidR="00AA06CD">
        <w:t xml:space="preserve"> </w:t>
      </w:r>
      <w:r w:rsidR="003B0DE1" w:rsidRPr="00B824BB">
        <w:fldChar w:fldCharType="begin" w:fldLock="1"/>
      </w:r>
      <w:r w:rsidR="003B0DE1" w:rsidRPr="00B824BB">
        <w:instrText>ADDIN CSL_CITATION {"citationItems":[{"id":"ITEM-1","itemData":{"ISSN":"2686-5238","author":[{"dropping-particle":"","family":"Syahputra","given":"Hadi","non-dropping-particle":"","parse-names":false,"suffix":""},{"dropping-particle":"","family":"Ramadhanu","given":"Agung","non-dropping-particle":"","parse-names":false,"suffix":""},{"dropping-particle":"","family":"Bayuputra","given":"Ramdani","non-dropping-particle":"","parse-names":false,"suffix":""}],"container-title":"Jurnal Ekonomi Manajemen Sistem Informasi","id":"ITEM-1","issue":"4","issued":{"date-parts":[["2020"]]},"page":"334-340","title":"Penerapan Metode Importance Performance Analysis (Ipa) Untuk Mengukur Kualitas Sistem Informasi Ulangan Harian","type":"article-journal","volume":"1"},"uris":["http://www.mendeley.com/documents/?uuid=e6c4549e-ce8d-40aa-be08-8dc3971464f0"]}],"mendeley":{"formattedCitation":"(Syahputra et al., 2020)","plainTextFormattedCitation":"(Syahputra et al., 2020)","previouslyFormattedCitation":"(Syahputra et al., 2020)"},"properties":{"noteIndex":0},"schema":"https://github.com/citation-style-language/schema/raw/master/csl-citation.json"}</w:instrText>
      </w:r>
      <w:r w:rsidR="003B0DE1" w:rsidRPr="00B824BB">
        <w:fldChar w:fldCharType="separate"/>
      </w:r>
      <w:r w:rsidR="003B0DE1" w:rsidRPr="00B824BB">
        <w:rPr>
          <w:noProof/>
        </w:rPr>
        <w:t>(Syahputra et al., 2020)</w:t>
      </w:r>
      <w:r w:rsidR="003B0DE1" w:rsidRPr="00B824BB">
        <w:fldChar w:fldCharType="end"/>
      </w:r>
      <w:r w:rsidR="005C2F46" w:rsidRPr="00B824BB">
        <w:t xml:space="preserve">. </w:t>
      </w:r>
      <w:proofErr w:type="gramStart"/>
      <w:r w:rsidR="00AA06CD" w:rsidRPr="00B824BB">
        <w:lastRenderedPageBreak/>
        <w:t xml:space="preserve">Kalau CSI atau </w:t>
      </w:r>
      <w:r w:rsidR="009B1706" w:rsidRPr="00B824BB">
        <w:t xml:space="preserve">Customer Satisfaction Index </w:t>
      </w:r>
      <w:r w:rsidR="00AA06CD" w:rsidRPr="00B824BB">
        <w:t>adalah index yang dipakai dalam</w:t>
      </w:r>
      <w:r w:rsidR="00B824BB" w:rsidRPr="00B824BB">
        <w:t xml:space="preserve"> menentukan seberapa besar kepuasan pelanggan dengan mempertimbangkan atribut di dalam pengukuran tersebut </w:t>
      </w:r>
      <w:r w:rsidR="009B1706" w:rsidRPr="00B824BB">
        <w:t>(Hertanto, 2020).</w:t>
      </w:r>
      <w:proofErr w:type="gramEnd"/>
    </w:p>
    <w:p w14:paraId="47CCB25E" w14:textId="59AB8135" w:rsidR="008C64B5" w:rsidRDefault="0036442B" w:rsidP="00F80E9F">
      <w:pPr>
        <w:pStyle w:val="Default"/>
        <w:ind w:firstLine="851"/>
        <w:jc w:val="both"/>
      </w:pPr>
      <w:r>
        <w:t xml:space="preserve">Kepuasan pelanggan adalah respon yang dirasakan pada harapan sebelumya dengan apa yang </w:t>
      </w:r>
      <w:r w:rsidR="000525C8">
        <w:t xml:space="preserve">diperoleh sekarang </w:t>
      </w:r>
      <w:r w:rsidR="0009492A">
        <w:t xml:space="preserve">jika puas maka akan melakukan </w:t>
      </w:r>
      <w:r w:rsidR="007B30CC">
        <w:t xml:space="preserve">minat besar untuk membeli lagi </w:t>
      </w:r>
      <w:r w:rsidR="000525C8" w:rsidRPr="000525C8">
        <w:t>m</w:t>
      </w:r>
      <w:r w:rsidR="00F80E9F" w:rsidRPr="000525C8">
        <w:t>enurut</w:t>
      </w:r>
      <w:r w:rsidR="0009492A">
        <w:t xml:space="preserve"> </w:t>
      </w:r>
      <w:r w:rsidR="00F80E9F" w:rsidRPr="000525C8">
        <w:t xml:space="preserve"> Tse and Wilton dalam </w:t>
      </w:r>
      <w:r w:rsidR="007B30CC">
        <w:t>Ibaratnya muara kepuasan adalah faktor terluar dan dalam segala bentu</w:t>
      </w:r>
      <w:r w:rsidR="00F41F7F">
        <w:t>k dari pemasaran yang dilakuk</w:t>
      </w:r>
      <w:r w:rsidR="00F41F7F" w:rsidRPr="00F41F7F">
        <w:t xml:space="preserve">an </w:t>
      </w:r>
      <w:r w:rsidR="00F80E9F" w:rsidRPr="00F41F7F">
        <w:t>Jay Kandampullly &amp; Dwi Su</w:t>
      </w:r>
      <w:r w:rsidR="004869E3" w:rsidRPr="00F41F7F">
        <w:t>e</w:t>
      </w:r>
      <w:r w:rsidR="00F80E9F" w:rsidRPr="00F41F7F">
        <w:t xml:space="preserve">anto dalam </w:t>
      </w:r>
      <w:r w:rsidR="003B0DE1" w:rsidRPr="00F41F7F">
        <w:fldChar w:fldCharType="begin" w:fldLock="1"/>
      </w:r>
      <w:r w:rsidR="003B0DE1" w:rsidRPr="00F41F7F">
        <w:instrText>ADDIN CSL_CITATION {"citationItems":[{"id":"ITEM-1","itemData":{"author":[{"dropping-particle":"","family":"Maming","given":"Jumidah","non-dropping-particle":"","parse-names":false,"suffix":""}],"id":"ITEM-1","issued":{"date-parts":[["2019"]]},"publisher":"Universitas Hasanuddin","publisher-place":"Makassar","title":"Pengaruh Kualitas Layanan, Orientasi layanan, Strategi Harga Dampaknya Terhadap Kepuasan dan Loyalitas pelanggan Jasa Telekomunikasi di Makassa","type":"book"},"uris":["http://www.mendeley.com/documents/?uuid=f39f9e93-8b37-4695-81d2-9dad9fae77e3"]}],"mendeley":{"formattedCitation":"(Maming, 2019)","plainTextFormattedCitation":"(Maming, 2019)","previouslyFormattedCitation":"(Maming, 2019)"},"properties":{"noteIndex":0},"schema":"https://github.com/citation-style-language/schema/raw/master/csl-citation.json"}</w:instrText>
      </w:r>
      <w:r w:rsidR="003B0DE1" w:rsidRPr="00F41F7F">
        <w:fldChar w:fldCharType="separate"/>
      </w:r>
      <w:r w:rsidR="003B0DE1" w:rsidRPr="00F41F7F">
        <w:rPr>
          <w:noProof/>
        </w:rPr>
        <w:t>(Maming, 2019)</w:t>
      </w:r>
      <w:r w:rsidR="003B0DE1" w:rsidRPr="00F41F7F">
        <w:fldChar w:fldCharType="end"/>
      </w:r>
      <w:r w:rsidR="00F41F7F" w:rsidRPr="00F41F7F">
        <w:t>.</w:t>
      </w:r>
      <w:r w:rsidR="00F80E9F" w:rsidRPr="00F41F7F">
        <w:t xml:space="preserve"> </w:t>
      </w:r>
      <w:r w:rsidR="002F6248">
        <w:t>Kepuasan pelanggan diotoritaskan pada kualitas layanan yang diberi suatu hal mutlak yang wajib di focuska</w:t>
      </w:r>
      <w:r w:rsidR="009C4E72">
        <w:t xml:space="preserve">n dalam ujung tombak perusahaan tentang bagaimana jasa atau produk dapat terjual karena kualitas pelayanan berbanding lurus dengan kepuasan yang </w:t>
      </w:r>
      <w:r w:rsidR="009C4E72" w:rsidRPr="008D01CF">
        <w:t xml:space="preserve">diperoleh pelanggan penelitian oleh </w:t>
      </w:r>
      <w:r w:rsidR="00F80E9F" w:rsidRPr="008D01CF">
        <w:t>Cronin and Taylor dalam</w:t>
      </w:r>
      <w:r w:rsidR="003B0DE1" w:rsidRPr="008D01CF">
        <w:t xml:space="preserve"> </w:t>
      </w:r>
      <w:r w:rsidR="003B0DE1" w:rsidRPr="008D01CF">
        <w:fldChar w:fldCharType="begin" w:fldLock="1"/>
      </w:r>
      <w:r w:rsidR="003B0DE1" w:rsidRPr="008D01CF">
        <w:instrText>ADDIN CSL_CITATION {"citationItems":[{"id":"ITEM-1","itemData":{"author":[{"dropping-particle":"","family":"Kurniawan","given":"Iwan","non-dropping-particle":"","parse-names":false,"suffix":""}],"id":"ITEM-1","issued":{"date-parts":[["2018"]]},"publisher":"Puskan Lan Jakarta","publisher-place":"Jakarta","title":"Optimalisasi Sistem Informasi Yang Menghimpun Kegiatan Penelitian Dan Pengabdian Pada Masyarakat","type":"book"},"uris":["http://www.mendeley.com/documents/?uuid=37d6ad61-6a14-4c28-a2a2-2a5539abaa1b"]}],"mendeley":{"formattedCitation":"(Kurniawan, 2018)","plainTextFormattedCitation":"(Kurniawan, 2018)","previouslyFormattedCitation":"(Kurniawan, 2018)"},"properties":{"noteIndex":0},"schema":"https://github.com/citation-style-language/schema/raw/master/csl-citation.json"}</w:instrText>
      </w:r>
      <w:r w:rsidR="003B0DE1" w:rsidRPr="008D01CF">
        <w:fldChar w:fldCharType="separate"/>
      </w:r>
      <w:r w:rsidR="003B0DE1" w:rsidRPr="008D01CF">
        <w:rPr>
          <w:noProof/>
        </w:rPr>
        <w:t>(Kurniawan, 2018)</w:t>
      </w:r>
      <w:r w:rsidR="003B0DE1" w:rsidRPr="008D01CF">
        <w:fldChar w:fldCharType="end"/>
      </w:r>
      <w:r w:rsidR="00F61C24" w:rsidRPr="008D01CF">
        <w:t xml:space="preserve"> didukung oleh </w:t>
      </w:r>
      <w:r w:rsidR="004705E8" w:rsidRPr="008D01CF">
        <w:t xml:space="preserve"> </w:t>
      </w:r>
      <w:r w:rsidR="003B0DE1" w:rsidRPr="008D01CF">
        <w:fldChar w:fldCharType="begin" w:fldLock="1"/>
      </w:r>
      <w:r w:rsidR="003B0DE1" w:rsidRPr="008D01CF">
        <w:instrText>ADDIN CSL_CITATION {"citationItems":[{"id":"ITEM-1","itemData":{"ISSN":"2541-5255","author":[{"dropping-particle":"","family":"Ismail","given":"Taupik","non-dropping-particle":"","parse-names":false,"suffix":""},{"dropping-particle":"","family":"Yusuf","given":"Ramayani","non-dropping-particle":"","parse-names":false,"suffix":""}],"container-title":"Jurnal Ilmiah MEA (Manajemen, Ekonomi, &amp; Akuntansi)","id":"ITEM-1","issue":"3","issued":{"date-parts":[["2021"]]},"page":"413-423","title":"Pengaruh Kualitas Pelayanan Terhadap Kepuasan Pelanggan Kantor Indihome Gegerkalong Di Kota Bandung","type":"article-journal","volume":"5"},"uris":["http://www.mendeley.com/documents/?uuid=165681a1-21ad-4b3e-b1da-00d12f0bb78c"]}],"mendeley":{"formattedCitation":"(Ismail &amp; Yusuf, 2021)","plainTextFormattedCitation":"(Ismail &amp; Yusuf, 2021)","previouslyFormattedCitation":"(Ismail &amp; Yusuf, 2021)"},"properties":{"noteIndex":0},"schema":"https://github.com/citation-style-language/schema/raw/master/csl-citation.json"}</w:instrText>
      </w:r>
      <w:r w:rsidR="003B0DE1" w:rsidRPr="008D01CF">
        <w:fldChar w:fldCharType="separate"/>
      </w:r>
      <w:r w:rsidR="003B0DE1" w:rsidRPr="008D01CF">
        <w:rPr>
          <w:noProof/>
        </w:rPr>
        <w:t>(Ismail &amp; Yusuf, 2021)</w:t>
      </w:r>
      <w:r w:rsidR="003B0DE1" w:rsidRPr="008D01CF">
        <w:fldChar w:fldCharType="end"/>
      </w:r>
      <w:r w:rsidR="00F61C24" w:rsidRPr="008D01CF">
        <w:t xml:space="preserve"> yang menyatakan bahwasannya </w:t>
      </w:r>
      <w:r w:rsidR="008D01CF" w:rsidRPr="008D01CF">
        <w:t>kualitas pelayanan memiliki hubungan positif pada kepuasan pelanggan</w:t>
      </w:r>
      <w:r w:rsidR="004705E8" w:rsidRPr="008D01CF">
        <w:t>.</w:t>
      </w:r>
    </w:p>
    <w:p w14:paraId="3D6E386D" w14:textId="77777777" w:rsidR="00AC6E78" w:rsidRDefault="00607C93" w:rsidP="00B41495">
      <w:pPr>
        <w:pStyle w:val="Default"/>
        <w:ind w:firstLine="851"/>
        <w:jc w:val="both"/>
      </w:pPr>
      <w:r>
        <w:t xml:space="preserve">Seringkali mendapati pelanggan yang puas </w:t>
      </w:r>
      <w:proofErr w:type="gramStart"/>
      <w:r>
        <w:t>akan</w:t>
      </w:r>
      <w:proofErr w:type="gramEnd"/>
      <w:r>
        <w:t xml:space="preserve"> produk atau jasa kita tetapi beralih kelainnya itu yang dinamakan puas tapi tidak loyal maka 2 hal tersbut sangat </w:t>
      </w:r>
      <w:r w:rsidRPr="00850970">
        <w:t>berbeda</w:t>
      </w:r>
      <w:r w:rsidR="00EF26FB" w:rsidRPr="00850970">
        <w:t xml:space="preserve">Manzie R. I,wafer dalam </w:t>
      </w:r>
      <w:r w:rsidR="003B0DE1" w:rsidRPr="00850970">
        <w:fldChar w:fldCharType="begin" w:fldLock="1"/>
      </w:r>
      <w:r w:rsidR="003B0DE1" w:rsidRPr="00850970">
        <w:instrText>ADDIN CSL_CITATION {"citationItems":[{"id":"ITEM-1","itemData":{"author":[{"dropping-particle":"","family":"Laily","given":"Rizqi Noor","non-dropping-particle":"","parse-names":false,"suffix":""}],"id":"ITEM-1","issued":{"date-parts":[["2020"]]},"publisher":"IAIN KUDUS","title":"Brand Image dan Personal Branding Make Up Artist Kab. Kudus","type":"article"},"uris":["http://www.mendeley.com/documents/?uuid=4fbd38ae-3cfd-4d56-9dfc-be2bc7c428d4"]}],"mendeley":{"formattedCitation":"(Laily, 2020)","plainTextFormattedCitation":"(Laily, 2020)","previouslyFormattedCitation":"(Laily, 2020)"},"properties":{"noteIndex":0},"schema":"https://github.com/citation-style-language/schema/raw/master/csl-citation.json"}</w:instrText>
      </w:r>
      <w:r w:rsidR="003B0DE1" w:rsidRPr="00850970">
        <w:fldChar w:fldCharType="separate"/>
      </w:r>
      <w:r w:rsidR="003B0DE1" w:rsidRPr="00850970">
        <w:rPr>
          <w:noProof/>
        </w:rPr>
        <w:t>(Laily, 2020)</w:t>
      </w:r>
      <w:r w:rsidR="003B0DE1" w:rsidRPr="00850970">
        <w:fldChar w:fldCharType="end"/>
      </w:r>
      <w:r w:rsidR="00F80E9F" w:rsidRPr="00850970">
        <w:t xml:space="preserve">. </w:t>
      </w:r>
      <w:r w:rsidR="00A93641" w:rsidRPr="00850970">
        <w:t xml:space="preserve">Maka kepuasan tidak dapat dijadikan patokan perusahaan terus menerus berkembang tetapi harus focus juga dengan kesetiaan pelanggan yang </w:t>
      </w:r>
      <w:r w:rsidR="00844E11" w:rsidRPr="00850970">
        <w:t xml:space="preserve">bisa berfokus pada loyalitas pada tahap yang lebih atas disbanding kepuasan </w:t>
      </w:r>
      <w:r w:rsidR="00AA37EF" w:rsidRPr="00850970">
        <w:t xml:space="preserve">yang berarti memiliki pengaruh positif kepuasan dan loyalitas misalnya dengan cara memberikan kartu stempel setiap pembelian </w:t>
      </w:r>
      <w:r w:rsidR="00F80E9F" w:rsidRPr="00850970">
        <w:t xml:space="preserve">Fornell, Cronin dan Taylor dalam </w:t>
      </w:r>
      <w:r w:rsidR="003B0DE1" w:rsidRPr="00850970">
        <w:fldChar w:fldCharType="begin" w:fldLock="1"/>
      </w:r>
      <w:r w:rsidR="003B0DE1" w:rsidRPr="00850970">
        <w:instrText>ADDIN CSL_CITATION {"citationItems":[{"id":"ITEM-1","itemData":{"author":[{"dropping-particle":"","family":"Kurniawan","given":"Iwan","non-dropping-particle":"","parse-names":false,"suffix":""}],"id":"ITEM-1","issued":{"date-parts":[["2018"]]},"publisher":"Puskan Lan Jakarta","publisher-place":"Jakarta","title":"Optimalisasi Sistem Informasi Yang Menghimpun Kegiatan Penelitian Dan Pengabdian Pada Masyarakat","type":"book"},"uris":["http://www.mendeley.com/documents/?uuid=37d6ad61-6a14-4c28-a2a2-2a5539abaa1b"]}],"mendeley":{"formattedCitation":"(Kurniawan, 2018)","plainTextFormattedCitation":"(Kurniawan, 2018)","previouslyFormattedCitation":"(Kurniawan, 2018)"},"properties":{"noteIndex":0},"schema":"https://github.com/citation-style-language/schema/raw/master/csl-citation.json"}</w:instrText>
      </w:r>
      <w:r w:rsidR="003B0DE1" w:rsidRPr="00850970">
        <w:fldChar w:fldCharType="separate"/>
      </w:r>
      <w:r w:rsidR="003B0DE1" w:rsidRPr="00850970">
        <w:rPr>
          <w:noProof/>
        </w:rPr>
        <w:t>(Kurniawan, 2018)</w:t>
      </w:r>
      <w:r w:rsidR="003B0DE1" w:rsidRPr="00850970">
        <w:fldChar w:fldCharType="end"/>
      </w:r>
      <w:r w:rsidR="00AA37EF" w:rsidRPr="00850970">
        <w:t>.</w:t>
      </w:r>
    </w:p>
    <w:p w14:paraId="41D3825B" w14:textId="456342F6" w:rsidR="008C64B5" w:rsidRPr="00917BDA" w:rsidRDefault="008C64B5" w:rsidP="00B41495">
      <w:pPr>
        <w:pStyle w:val="Default"/>
        <w:ind w:firstLine="851"/>
        <w:jc w:val="both"/>
        <w:rPr>
          <w:highlight w:val="yellow"/>
        </w:rPr>
      </w:pPr>
      <w:r w:rsidRPr="0072667C">
        <w:t xml:space="preserve">Pada penelitian terdahulu </w:t>
      </w:r>
      <w:r w:rsidR="003B0DE1" w:rsidRPr="0072667C">
        <w:fldChar w:fldCharType="begin" w:fldLock="1"/>
      </w:r>
      <w:r w:rsidR="003B0DE1" w:rsidRPr="0072667C">
        <w:instrText>ADDIN CSL_CITATION {"citationItems":[{"id":"ITEM-1","itemData":{"author":[{"dropping-particle":"","family":"Lubis","given":"Sahifah Nur","non-dropping-particle":"","parse-names":false,"suffix":""}],"id":"ITEM-1","issued":{"date-parts":[["2019"]]},"publisher":"Universitas Medan Area","title":"Faktor-Faktor yang Mempengaruhi Harga Jual Kopi pada UD Sian Huta di Kecamatan Ulu Pungkut Kabupaten Mandailing Natal","type":"article"},"uris":["http://www.mendeley.com/documents/?uuid=565bc3b2-5e1d-4f31-9302-b59bd6d660c7"]}],"mendeley":{"formattedCitation":"(Lubis, 2019)","plainTextFormattedCitation":"(Lubis, 2019)","previouslyFormattedCitation":"(Lubis, 2019)"},"properties":{"noteIndex":0},"schema":"https://github.com/citation-style-language/schema/raw/master/csl-citation.json"}</w:instrText>
      </w:r>
      <w:r w:rsidR="003B0DE1" w:rsidRPr="0072667C">
        <w:fldChar w:fldCharType="separate"/>
      </w:r>
      <w:r w:rsidR="003B0DE1" w:rsidRPr="0072667C">
        <w:rPr>
          <w:noProof/>
        </w:rPr>
        <w:t>(Lubis, 2019)</w:t>
      </w:r>
      <w:r w:rsidR="003B0DE1" w:rsidRPr="0072667C">
        <w:fldChar w:fldCharType="end"/>
      </w:r>
      <w:r w:rsidR="003B0DE1" w:rsidRPr="0072667C">
        <w:t xml:space="preserve"> </w:t>
      </w:r>
      <w:r w:rsidR="00406CFD" w:rsidRPr="0072667C">
        <w:t xml:space="preserve">dengan analisis CSI dan IPA </w:t>
      </w:r>
      <w:r w:rsidR="0087510E" w:rsidRPr="0072667C">
        <w:t xml:space="preserve">melakukan </w:t>
      </w:r>
      <w:r w:rsidR="00DF24A8" w:rsidRPr="0072667C">
        <w:t xml:space="preserve">penelitian yang menunjukkan hasil </w:t>
      </w:r>
      <w:r w:rsidR="00CB7CBB" w:rsidRPr="0072667C">
        <w:t xml:space="preserve">kepuasan yang diperoleh 73,15% artinya segala hal yng berkaitan dengan kepuasan pelanggan </w:t>
      </w:r>
      <w:r w:rsidR="00A2178E" w:rsidRPr="0072667C">
        <w:t xml:space="preserve">yang perlu dipertahankan adalah media iklan,fasilitas serta </w:t>
      </w:r>
      <w:r w:rsidR="00406CFD" w:rsidRPr="0072667C">
        <w:t xml:space="preserve">rasa dan yang ditingkatkan adalah dekorasi serta atribut band. </w:t>
      </w:r>
      <w:r w:rsidR="001E4E98" w:rsidRPr="0072667C">
        <w:t xml:space="preserve">Pada </w:t>
      </w:r>
      <w:r w:rsidR="003B0DE1" w:rsidRPr="0072667C">
        <w:fldChar w:fldCharType="begin" w:fldLock="1"/>
      </w:r>
      <w:r w:rsidR="003B0DE1" w:rsidRPr="0072667C">
        <w:instrText>ADDIN CSL_CITATION {"citationItems":[{"id":"ITEM-1","itemData":{"ISSN":"2654-8046","author":[{"dropping-particle":"","family":"Indrajaya","given":"Drajat","non-dropping-particle":"","parse-names":false,"suffix":""}],"container-title":"IKRAITH-Teknologi","id":"ITEM-1","issue":"3","issued":{"date-parts":[["2018"]]},"page":"1-6","title":"Analisis kualitas pelayanan terhadap tingkat kepuasan konsumen menggunakan metode importance performance analysis dan customer satisfaction index pada UKM gallery","type":"article-journal","volume":"2"},"uris":["http://www.mendeley.com/documents/?uuid=0840a1b4-fb4e-4aa6-a379-1f9a432966c5"]}],"mendeley":{"formattedCitation":"(Indrajaya, 2018)","plainTextFormattedCitation":"(Indrajaya, 2018)","previouslyFormattedCitation":"(Indrajaya, 2018)"},"properties":{"noteIndex":0},"schema":"https://github.com/citation-style-language/schema/raw/master/csl-citation.json"}</w:instrText>
      </w:r>
      <w:r w:rsidR="003B0DE1" w:rsidRPr="0072667C">
        <w:fldChar w:fldCharType="separate"/>
      </w:r>
      <w:r w:rsidR="003B0DE1" w:rsidRPr="0072667C">
        <w:rPr>
          <w:noProof/>
        </w:rPr>
        <w:t>(Indrajaya, 2018)</w:t>
      </w:r>
      <w:r w:rsidR="003B0DE1" w:rsidRPr="0072667C">
        <w:fldChar w:fldCharType="end"/>
      </w:r>
      <w:r w:rsidR="003B0DE1" w:rsidRPr="0072667C">
        <w:t xml:space="preserve"> </w:t>
      </w:r>
      <w:r w:rsidR="001E4E98" w:rsidRPr="0072667C">
        <w:t>dengan analisis CSI dan IPA konsumen merasa puas yaitu pada ren</w:t>
      </w:r>
      <w:r w:rsidR="00434A6D" w:rsidRPr="0072667C">
        <w:t>tang 66% hingga 80% yang berhubungan variable tersebut adalah pendidikan terakhir serta usia yang dapat memperngaruhi tingkat kualitas pelayanan</w:t>
      </w:r>
      <w:r w:rsidR="00B430C7" w:rsidRPr="0072667C">
        <w:t>.</w:t>
      </w:r>
      <w:r w:rsidR="00DB22FC" w:rsidRPr="0072667C">
        <w:t xml:space="preserve"> </w:t>
      </w:r>
      <w:r w:rsidR="00CF2DB7">
        <w:t>Pada penelitian ini CSI sebesar 83,68%</w:t>
      </w:r>
      <w:r w:rsidR="00A759A1">
        <w:t xml:space="preserve"> bahwa konsumen sangat puas pada optik Jakarta</w:t>
      </w:r>
      <w:r w:rsidR="00AC6E78">
        <w:t xml:space="preserve"> yang dilakukan oleh</w:t>
      </w:r>
      <w:r w:rsidR="003C154C">
        <w:t xml:space="preserve"> artinya positif kepuasan pelanggan didasarkan juga dengan kualitas pelayanan</w:t>
      </w:r>
      <w:r w:rsidR="00AC6E78">
        <w:t xml:space="preserve"> </w:t>
      </w:r>
      <w:r w:rsidR="003B0DE1" w:rsidRPr="0072667C">
        <w:fldChar w:fldCharType="begin" w:fldLock="1"/>
      </w:r>
      <w:r w:rsidR="003B0DE1" w:rsidRPr="0072667C">
        <w:instrText>ADDIN CSL_CITATION {"citationItems":[{"id":"ITEM-1","itemData":{"ISSN":"2580-3743","author":[{"dropping-particle":"","family":"Chandra","given":"Teddy","non-dropping-particle":"","parse-names":false,"suffix":""},{"dropping-particle":"","family":"Novia","given":"Devy","non-dropping-particle":"","parse-names":false,"suffix":""}],"container-title":"Procuratio: Jurnal Ilmiah Manajemen","id":"ITEM-1","issue":"2","issued":{"date-parts":[["2019"]]},"page":"125-139","title":"Analisis Kualitas Pelayanan dan Kepuasan Pelanggan Menggunakan Metode Customer Satisfaction Index (CSI) dan Importance Performance Analysis (IPA) pada Optik “Jakarta” Pekanbaru","type":"article-journal","volume":"7"},"uris":["http://www.mendeley.com/documents/?uuid=6c7b3e23-c367-4349-a344-6441dc18f123"]}],"mendeley":{"formattedCitation":"(Chandra &amp; Novia, 2019)","plainTextFormattedCitation":"(Chandra &amp; Novia, 2019)","previouslyFormattedCitation":"(Chandra &amp; Novia, 2019)"},"properties":{"noteIndex":0},"schema":"https://github.com/citation-style-language/schema/raw/master/csl-citation.json"}</w:instrText>
      </w:r>
      <w:r w:rsidR="003B0DE1" w:rsidRPr="0072667C">
        <w:fldChar w:fldCharType="separate"/>
      </w:r>
      <w:r w:rsidR="003B0DE1" w:rsidRPr="0072667C">
        <w:rPr>
          <w:noProof/>
        </w:rPr>
        <w:t>(Chandra &amp; Novia, 2019)</w:t>
      </w:r>
      <w:r w:rsidR="003B0DE1" w:rsidRPr="0072667C">
        <w:fldChar w:fldCharType="end"/>
      </w:r>
      <w:r w:rsidR="00CF2DB7">
        <w:t xml:space="preserve">. </w:t>
      </w:r>
    </w:p>
    <w:p w14:paraId="6A3CBD7D" w14:textId="1F8E0958" w:rsidR="00F802A7" w:rsidRPr="00CD1CF0" w:rsidRDefault="003C154C" w:rsidP="00F802A7">
      <w:pPr>
        <w:pStyle w:val="Default"/>
        <w:ind w:firstLine="851"/>
        <w:jc w:val="both"/>
      </w:pPr>
      <w:proofErr w:type="gramStart"/>
      <w:r w:rsidRPr="00CD1CF0">
        <w:t xml:space="preserve">Berdasarkan uraian diatas maka </w:t>
      </w:r>
      <w:r w:rsidR="00243781" w:rsidRPr="00CD1CF0">
        <w:t>peneliti tertarik melakukan penelitian kualitas pelayanan dengan kepuasan pelanggan.</w:t>
      </w:r>
      <w:proofErr w:type="gramEnd"/>
      <w:r w:rsidR="00243781" w:rsidRPr="00CD1CF0">
        <w:t xml:space="preserve"> Didapati rumusan permasalahan </w:t>
      </w:r>
      <w:r w:rsidR="009026AF" w:rsidRPr="00CD1CF0">
        <w:t>“Bagaimana kualitas pelayanan fipper ngagel terhadap kepuasan konsumen dan atribut apa saja yang perlu diperbaiki dalam upaya meningkatkan kualitas?</w:t>
      </w:r>
      <w:proofErr w:type="gramStart"/>
      <w:r w:rsidR="009026AF" w:rsidRPr="00CD1CF0">
        <w:t>”</w:t>
      </w:r>
      <w:r w:rsidR="00B41495" w:rsidRPr="00CD1CF0">
        <w:t>.</w:t>
      </w:r>
      <w:proofErr w:type="gramEnd"/>
      <w:r w:rsidR="00CD1CF0" w:rsidRPr="00CD1CF0">
        <w:t xml:space="preserve"> Dengan tujuan </w:t>
      </w:r>
      <w:proofErr w:type="gramStart"/>
      <w:r w:rsidR="00CD1CF0" w:rsidRPr="00CD1CF0">
        <w:t xml:space="preserve">yaitu </w:t>
      </w:r>
      <w:r w:rsidR="00B41495" w:rsidRPr="00CD1CF0">
        <w:t xml:space="preserve"> Mengetahui</w:t>
      </w:r>
      <w:proofErr w:type="gramEnd"/>
      <w:r w:rsidR="00B41495" w:rsidRPr="00CD1CF0">
        <w:t xml:space="preserve"> tingkat kepuasan konsumen terhadap kualitas pelayanan Fipper Ngagel Surabaya dan memberikan strategi usulan yang menjadi prioritas bagi Gerai Fipper Ngagel Surabaya terhadap faktor-faktor yang mempengaruhi tingkat kepuasan konsumen.</w:t>
      </w:r>
    </w:p>
    <w:p w14:paraId="373E5BD9" w14:textId="77777777" w:rsidR="00F802A7" w:rsidRPr="009C7B07" w:rsidRDefault="00F802A7" w:rsidP="00F802A7">
      <w:pPr>
        <w:pStyle w:val="Default"/>
        <w:ind w:firstLine="851"/>
        <w:jc w:val="both"/>
      </w:pPr>
    </w:p>
    <w:p w14:paraId="6E565BD6" w14:textId="77777777" w:rsidR="00874FC9" w:rsidRPr="00D6517A" w:rsidRDefault="00874FC9" w:rsidP="00874FC9">
      <w:pPr>
        <w:jc w:val="both"/>
        <w:rPr>
          <w:b/>
          <w:lang w:val="fi-FI"/>
        </w:rPr>
      </w:pPr>
      <w:r w:rsidRPr="00D6517A">
        <w:rPr>
          <w:b/>
          <w:lang w:val="fi-FI"/>
        </w:rPr>
        <w:t>METODE</w:t>
      </w:r>
    </w:p>
    <w:p w14:paraId="020E0FF1" w14:textId="77777777" w:rsidR="00EF57CB" w:rsidRDefault="00EF57CB" w:rsidP="009C7B07">
      <w:pPr>
        <w:ind w:firstLine="851"/>
        <w:jc w:val="both"/>
      </w:pPr>
    </w:p>
    <w:p w14:paraId="708632F1" w14:textId="299D8FEF" w:rsidR="00EF57CB" w:rsidRDefault="00EF57CB" w:rsidP="009C7B07">
      <w:pPr>
        <w:ind w:firstLine="851"/>
        <w:jc w:val="both"/>
      </w:pPr>
      <w:r w:rsidRPr="00EF57CB">
        <w:t>Penelitian ini dimulai pada Desember 2021 sampai data yang diperlukan terpenuhi.</w:t>
      </w:r>
      <w:r>
        <w:t xml:space="preserve"> </w:t>
      </w:r>
      <w:r w:rsidR="007E42A6">
        <w:t>V</w:t>
      </w:r>
      <w:r w:rsidR="007E42A6" w:rsidRPr="007E42A6">
        <w:t xml:space="preserve">ariabel terikat yaitu kualitas pelayanan berdasarkan kepuasan </w:t>
      </w:r>
      <w:r w:rsidR="007E42A6" w:rsidRPr="007E42A6">
        <w:lastRenderedPageBreak/>
        <w:t>pelanggan di Fipper Ngagel Surabaya.</w:t>
      </w:r>
      <w:r w:rsidR="007E42A6">
        <w:t xml:space="preserve"> </w:t>
      </w:r>
      <w:r w:rsidR="003B1E3D" w:rsidRPr="003B1E3D">
        <w:t>variabel bebas yaitu atribut-atribut dari dimensi kualitas pela</w:t>
      </w:r>
      <w:r w:rsidR="003B1E3D">
        <w:t xml:space="preserve">yanan di Fipper Ngagel Surabaya. </w:t>
      </w:r>
      <w:r w:rsidR="00EB40A2">
        <w:t>K</w:t>
      </w:r>
      <w:r w:rsidR="00EB40A2" w:rsidRPr="00EB40A2">
        <w:t xml:space="preserve">uisioner disebarkan sebanyak 100 kuisioner </w:t>
      </w:r>
      <w:r w:rsidR="006828D6">
        <w:t xml:space="preserve">dan 97 responden sebagai sampel. </w:t>
      </w:r>
      <w:proofErr w:type="gramStart"/>
      <w:r w:rsidR="008234CF">
        <w:t>SPSS 17 digunakan dalam pengujian validitas</w:t>
      </w:r>
      <w:r w:rsidR="008234CF" w:rsidRPr="003929EF">
        <w:t>.</w:t>
      </w:r>
      <w:proofErr w:type="gramEnd"/>
      <w:r w:rsidR="008234CF" w:rsidRPr="003929EF">
        <w:t xml:space="preserve"> </w:t>
      </w:r>
      <w:proofErr w:type="gramStart"/>
      <w:r w:rsidR="008234CF" w:rsidRPr="003929EF">
        <w:t xml:space="preserve">Skala likert digunakan mengukur </w:t>
      </w:r>
      <w:r w:rsidR="003929EF" w:rsidRPr="003929EF">
        <w:t xml:space="preserve">jawaban responden deengan </w:t>
      </w:r>
      <w:r w:rsidR="00017B0D" w:rsidRPr="003929EF">
        <w:t>tingkat kepenting</w:t>
      </w:r>
      <w:r w:rsidR="003929EF" w:rsidRPr="003929EF">
        <w:t>an dan tingkat kepuasan/kinerja.</w:t>
      </w:r>
      <w:proofErr w:type="gramEnd"/>
      <w:r w:rsidR="003929EF" w:rsidRPr="003929EF">
        <w:t xml:space="preserve"> </w:t>
      </w:r>
      <w:r w:rsidR="00017B0D" w:rsidRPr="003929EF">
        <w:t>(Skala Likert)</w:t>
      </w:r>
      <w:r w:rsidR="00391E48" w:rsidRPr="003929EF">
        <w:t xml:space="preserve"> </w:t>
      </w:r>
      <w:r w:rsidR="003B0DE1" w:rsidRPr="003929EF">
        <w:fldChar w:fldCharType="begin" w:fldLock="1"/>
      </w:r>
      <w:r w:rsidR="003B0DE1" w:rsidRPr="003929EF">
        <w:instrText>ADDIN CSL_CITATION {"citationItems":[{"id":"ITEM-1","itemData":{"author":[{"dropping-particle":"","family":"Hartanto","given":"E","non-dropping-particle":"","parse-names":false,"suffix":""}],"id":"ITEM-1","issued":{"date-parts":[["2017"]]},"publisher":"Academia","title":"Metodologi Penelitian: Perbedaan skala likert lima skala dengan modifikasi skala likert empat skala","type":"article"},"uris":["http://www.mendeley.com/documents/?uuid=80eac62c-908e-48b8-a68c-6c97b1db5030"]}],"mendeley":{"formattedCitation":"(Hartanto, 2017)","plainTextFormattedCitation":"(Hartanto, 2017)","previouslyFormattedCitation":"(Hartanto, 2017)"},"properties":{"noteIndex":0},"schema":"https://github.com/citation-style-language/schema/raw/master/csl-citation.json"}</w:instrText>
      </w:r>
      <w:r w:rsidR="003B0DE1" w:rsidRPr="003929EF">
        <w:fldChar w:fldCharType="separate"/>
      </w:r>
      <w:proofErr w:type="gramStart"/>
      <w:r w:rsidR="003B0DE1" w:rsidRPr="003929EF">
        <w:rPr>
          <w:noProof/>
        </w:rPr>
        <w:t>(Hartanto, 2017)</w:t>
      </w:r>
      <w:r w:rsidR="003B0DE1" w:rsidRPr="003929EF">
        <w:fldChar w:fldCharType="end"/>
      </w:r>
      <w:r w:rsidR="003B0DE1" w:rsidRPr="003929EF">
        <w:t>.</w:t>
      </w:r>
      <w:proofErr w:type="gramEnd"/>
    </w:p>
    <w:p w14:paraId="675D2FB4" w14:textId="77777777" w:rsidR="009C7B07" w:rsidRDefault="00896D90" w:rsidP="00896D90">
      <w:pPr>
        <w:tabs>
          <w:tab w:val="left" w:pos="2949"/>
        </w:tabs>
        <w:ind w:firstLine="851"/>
        <w:jc w:val="both"/>
        <w:rPr>
          <w:b/>
          <w:lang w:val="it-IT"/>
        </w:rPr>
      </w:pPr>
      <w:r>
        <w:rPr>
          <w:b/>
          <w:lang w:val="it-IT"/>
        </w:rPr>
        <w:tab/>
      </w:r>
    </w:p>
    <w:p w14:paraId="7CFBE960" w14:textId="77777777" w:rsidR="002621A3" w:rsidRPr="0027262A" w:rsidRDefault="00874FC9" w:rsidP="002621A3">
      <w:pPr>
        <w:jc w:val="both"/>
        <w:rPr>
          <w:b/>
        </w:rPr>
      </w:pPr>
      <w:r>
        <w:rPr>
          <w:b/>
          <w:lang w:val="it-IT"/>
        </w:rPr>
        <w:t xml:space="preserve">HASIL </w:t>
      </w:r>
      <w:r w:rsidR="002621A3">
        <w:rPr>
          <w:b/>
          <w:lang w:val="it-IT"/>
        </w:rPr>
        <w:t xml:space="preserve">DAN </w:t>
      </w:r>
      <w:r w:rsidR="002621A3" w:rsidRPr="0027262A">
        <w:rPr>
          <w:b/>
        </w:rPr>
        <w:t>PEMBAHASAN</w:t>
      </w:r>
    </w:p>
    <w:p w14:paraId="6734F1AC" w14:textId="77777777" w:rsidR="00E1138F" w:rsidRDefault="00E1138F" w:rsidP="00575CC2">
      <w:pPr>
        <w:ind w:firstLine="851"/>
        <w:jc w:val="both"/>
      </w:pPr>
    </w:p>
    <w:p w14:paraId="75283F9A" w14:textId="77777777" w:rsidR="00E1138F" w:rsidRPr="00361379" w:rsidRDefault="005D103F" w:rsidP="00E1138F">
      <w:pPr>
        <w:pStyle w:val="ListParagraph"/>
        <w:numPr>
          <w:ilvl w:val="0"/>
          <w:numId w:val="32"/>
        </w:numPr>
        <w:ind w:left="567" w:hanging="567"/>
        <w:jc w:val="both"/>
        <w:rPr>
          <w:rFonts w:ascii="Times New Roman" w:hAnsi="Times New Roman"/>
          <w:sz w:val="24"/>
          <w:szCs w:val="24"/>
        </w:rPr>
      </w:pPr>
      <w:r w:rsidRPr="00361379">
        <w:rPr>
          <w:rFonts w:ascii="Times New Roman" w:hAnsi="Times New Roman"/>
          <w:sz w:val="24"/>
          <w:szCs w:val="24"/>
          <w:lang w:val="en-ID"/>
        </w:rPr>
        <w:t xml:space="preserve">Uji Validitas </w:t>
      </w:r>
    </w:p>
    <w:p w14:paraId="241CFB45" w14:textId="77777777" w:rsidR="006621F2" w:rsidRPr="00361379" w:rsidRDefault="00481671" w:rsidP="006621F2">
      <w:pPr>
        <w:pStyle w:val="ListParagraph"/>
        <w:spacing w:line="240" w:lineRule="auto"/>
        <w:ind w:left="0"/>
        <w:jc w:val="both"/>
        <w:rPr>
          <w:rFonts w:ascii="Times New Roman" w:hAnsi="Times New Roman"/>
          <w:sz w:val="24"/>
          <w:szCs w:val="24"/>
          <w:lang w:val="en-ID"/>
        </w:rPr>
      </w:pPr>
      <w:r w:rsidRPr="00361379">
        <w:rPr>
          <w:rFonts w:ascii="Times New Roman" w:hAnsi="Times New Roman"/>
          <w:sz w:val="24"/>
          <w:szCs w:val="24"/>
          <w:lang w:val="en-ID"/>
        </w:rPr>
        <w:tab/>
      </w:r>
      <w:r w:rsidR="00A46ECF" w:rsidRPr="00361379">
        <w:rPr>
          <w:rFonts w:ascii="Times New Roman" w:hAnsi="Times New Roman"/>
          <w:sz w:val="24"/>
          <w:szCs w:val="24"/>
          <w:lang w:val="en-ID"/>
        </w:rPr>
        <w:t xml:space="preserve">R </w:t>
      </w:r>
      <w:r w:rsidR="00C8779F" w:rsidRPr="00361379">
        <w:rPr>
          <w:rFonts w:ascii="Times New Roman" w:hAnsi="Times New Roman"/>
          <w:sz w:val="24"/>
          <w:szCs w:val="24"/>
          <w:lang w:val="en-ID"/>
        </w:rPr>
        <w:t>tabe</w:t>
      </w:r>
      <w:r w:rsidR="00A46ECF" w:rsidRPr="00361379">
        <w:rPr>
          <w:rFonts w:ascii="Times New Roman" w:hAnsi="Times New Roman"/>
          <w:sz w:val="24"/>
          <w:szCs w:val="24"/>
          <w:lang w:val="en-ID"/>
        </w:rPr>
        <w:t xml:space="preserve">l bernilai 0,195 dimana r </w:t>
      </w:r>
      <w:r w:rsidR="002344AE" w:rsidRPr="00361379">
        <w:rPr>
          <w:rFonts w:ascii="Times New Roman" w:hAnsi="Times New Roman"/>
          <w:sz w:val="24"/>
          <w:szCs w:val="24"/>
          <w:lang w:val="en-ID"/>
        </w:rPr>
        <w:t>hitung masing masing atribut dimensi bernilai 0,628</w:t>
      </w:r>
      <w:r w:rsidR="00D6487D" w:rsidRPr="00361379">
        <w:rPr>
          <w:rFonts w:ascii="Times New Roman" w:hAnsi="Times New Roman"/>
          <w:sz w:val="24"/>
          <w:szCs w:val="24"/>
          <w:lang w:val="en-ID"/>
        </w:rPr>
        <w:t xml:space="preserve"> hingga 0,</w:t>
      </w:r>
      <w:r w:rsidR="002344AE" w:rsidRPr="00361379">
        <w:rPr>
          <w:rFonts w:ascii="Times New Roman" w:hAnsi="Times New Roman"/>
          <w:sz w:val="24"/>
          <w:szCs w:val="24"/>
          <w:lang w:val="en-ID"/>
        </w:rPr>
        <w:t xml:space="preserve">869 maka dinyatakan valid karena r hitung lebih besar dari r tabel. </w:t>
      </w:r>
      <w:r w:rsidR="00C33236" w:rsidRPr="00361379">
        <w:rPr>
          <w:rFonts w:ascii="Times New Roman" w:hAnsi="Times New Roman"/>
          <w:sz w:val="24"/>
          <w:szCs w:val="24"/>
          <w:lang w:val="en-ID"/>
        </w:rPr>
        <w:t>A</w:t>
      </w:r>
      <w:r w:rsidR="00050BDF" w:rsidRPr="00361379">
        <w:rPr>
          <w:rFonts w:ascii="Times New Roman" w:hAnsi="Times New Roman"/>
          <w:sz w:val="24"/>
          <w:szCs w:val="24"/>
          <w:lang w:val="en-ID"/>
        </w:rPr>
        <w:t>tribut d</w:t>
      </w:r>
      <w:r w:rsidRPr="00361379">
        <w:rPr>
          <w:rFonts w:ascii="Times New Roman" w:hAnsi="Times New Roman"/>
          <w:sz w:val="24"/>
          <w:szCs w:val="24"/>
        </w:rPr>
        <w:t>imensi</w:t>
      </w:r>
      <w:r w:rsidRPr="00361379">
        <w:rPr>
          <w:rFonts w:ascii="Times New Roman" w:hAnsi="Times New Roman"/>
          <w:sz w:val="24"/>
          <w:szCs w:val="24"/>
          <w:lang w:val="en-ID"/>
        </w:rPr>
        <w:t xml:space="preserve"> </w:t>
      </w:r>
      <w:r w:rsidR="00407926" w:rsidRPr="00361379">
        <w:rPr>
          <w:rFonts w:ascii="Times New Roman" w:hAnsi="Times New Roman"/>
          <w:i/>
          <w:sz w:val="24"/>
          <w:szCs w:val="24"/>
        </w:rPr>
        <w:t>Tangibles</w:t>
      </w:r>
      <w:r w:rsidR="00ED3F5F" w:rsidRPr="00361379">
        <w:rPr>
          <w:rFonts w:ascii="Times New Roman" w:hAnsi="Times New Roman"/>
          <w:sz w:val="24"/>
          <w:szCs w:val="24"/>
          <w:lang w:val="en-ID"/>
        </w:rPr>
        <w:t xml:space="preserve"> adalah sebagai berikut</w:t>
      </w:r>
      <w:r w:rsidRPr="00361379">
        <w:rPr>
          <w:rFonts w:ascii="Times New Roman" w:hAnsi="Times New Roman"/>
          <w:sz w:val="24"/>
          <w:szCs w:val="24"/>
          <w:lang w:val="en-ID"/>
        </w:rPr>
        <w:t xml:space="preserve"> </w:t>
      </w:r>
      <w:r w:rsidRPr="00361379">
        <w:rPr>
          <w:rFonts w:ascii="Times New Roman" w:hAnsi="Times New Roman"/>
          <w:sz w:val="24"/>
          <w:szCs w:val="24"/>
        </w:rPr>
        <w:t>A1</w:t>
      </w:r>
      <w:r w:rsidRPr="00361379">
        <w:rPr>
          <w:rFonts w:ascii="Times New Roman" w:hAnsi="Times New Roman"/>
          <w:sz w:val="24"/>
          <w:szCs w:val="24"/>
          <w:lang w:val="en-ID"/>
        </w:rPr>
        <w:t xml:space="preserve"> </w:t>
      </w:r>
      <w:r w:rsidR="00407926" w:rsidRPr="00361379">
        <w:rPr>
          <w:rFonts w:ascii="Times New Roman" w:hAnsi="Times New Roman"/>
          <w:sz w:val="24"/>
          <w:szCs w:val="24"/>
        </w:rPr>
        <w:t>Fipper ngagel memberikan fasilitas ruang t</w:t>
      </w:r>
      <w:r w:rsidRPr="00361379">
        <w:rPr>
          <w:rFonts w:ascii="Times New Roman" w:hAnsi="Times New Roman"/>
          <w:sz w:val="24"/>
          <w:szCs w:val="24"/>
        </w:rPr>
        <w:t>unggu bersih dan rapi</w:t>
      </w:r>
      <w:r w:rsidR="003350AC" w:rsidRPr="00361379">
        <w:rPr>
          <w:rFonts w:ascii="Times New Roman" w:hAnsi="Times New Roman"/>
          <w:sz w:val="24"/>
          <w:szCs w:val="24"/>
          <w:lang w:val="en-ID"/>
        </w:rPr>
        <w:t>.</w:t>
      </w:r>
      <w:r w:rsidR="002344AE" w:rsidRPr="00361379">
        <w:rPr>
          <w:rFonts w:ascii="Times New Roman" w:hAnsi="Times New Roman"/>
          <w:sz w:val="24"/>
          <w:szCs w:val="24"/>
          <w:lang w:val="en-ID"/>
        </w:rPr>
        <w:t xml:space="preserve"> </w:t>
      </w:r>
      <w:r w:rsidR="003350AC" w:rsidRPr="00361379">
        <w:rPr>
          <w:rFonts w:ascii="Times New Roman" w:hAnsi="Times New Roman"/>
          <w:sz w:val="24"/>
          <w:szCs w:val="24"/>
          <w:lang w:val="en-ID"/>
        </w:rPr>
        <w:t xml:space="preserve"> </w:t>
      </w:r>
      <w:r w:rsidRPr="00361379">
        <w:rPr>
          <w:rFonts w:ascii="Times New Roman" w:hAnsi="Times New Roman"/>
          <w:sz w:val="24"/>
          <w:szCs w:val="24"/>
          <w:lang w:val="en-ID"/>
        </w:rPr>
        <w:t xml:space="preserve">A2 </w:t>
      </w:r>
      <w:r w:rsidR="00407926" w:rsidRPr="00361379">
        <w:rPr>
          <w:rFonts w:ascii="Times New Roman" w:hAnsi="Times New Roman"/>
          <w:sz w:val="24"/>
          <w:szCs w:val="24"/>
        </w:rPr>
        <w:t>Fipper ngagel memiliki lokasi yang strategis</w:t>
      </w:r>
      <w:r w:rsidRPr="00361379">
        <w:rPr>
          <w:rFonts w:ascii="Times New Roman" w:hAnsi="Times New Roman"/>
          <w:sz w:val="24"/>
          <w:szCs w:val="24"/>
        </w:rPr>
        <w:t xml:space="preserve"> dan tempat parkir yang memadai</w:t>
      </w:r>
      <w:r w:rsidR="003350AC" w:rsidRPr="00361379">
        <w:rPr>
          <w:rFonts w:ascii="Times New Roman" w:hAnsi="Times New Roman"/>
          <w:sz w:val="24"/>
          <w:szCs w:val="24"/>
          <w:lang w:val="en-ID"/>
        </w:rPr>
        <w:t xml:space="preserve">. </w:t>
      </w:r>
      <w:r w:rsidRPr="00361379">
        <w:rPr>
          <w:rFonts w:ascii="Times New Roman" w:hAnsi="Times New Roman"/>
          <w:sz w:val="24"/>
          <w:szCs w:val="24"/>
          <w:lang w:val="en-ID"/>
        </w:rPr>
        <w:t xml:space="preserve">A3 </w:t>
      </w:r>
      <w:r w:rsidR="00407926" w:rsidRPr="00361379">
        <w:rPr>
          <w:rFonts w:ascii="Times New Roman" w:hAnsi="Times New Roman"/>
          <w:sz w:val="24"/>
          <w:szCs w:val="24"/>
        </w:rPr>
        <w:t>Menyedi</w:t>
      </w:r>
      <w:r w:rsidRPr="00361379">
        <w:rPr>
          <w:rFonts w:ascii="Times New Roman" w:hAnsi="Times New Roman"/>
          <w:sz w:val="24"/>
          <w:szCs w:val="24"/>
        </w:rPr>
        <w:t>akan berbagai jenis pembayaran</w:t>
      </w:r>
      <w:r w:rsidR="003350AC" w:rsidRPr="00361379">
        <w:rPr>
          <w:rFonts w:ascii="Times New Roman" w:hAnsi="Times New Roman"/>
          <w:sz w:val="24"/>
          <w:szCs w:val="24"/>
          <w:lang w:val="en-ID"/>
        </w:rPr>
        <w:t xml:space="preserve"> rhitung 0,848. </w:t>
      </w:r>
      <w:r w:rsidRPr="00361379">
        <w:rPr>
          <w:rFonts w:ascii="Times New Roman" w:hAnsi="Times New Roman"/>
          <w:sz w:val="24"/>
          <w:szCs w:val="24"/>
          <w:lang w:val="en-ID"/>
        </w:rPr>
        <w:t xml:space="preserve">A4 </w:t>
      </w:r>
      <w:r w:rsidR="00407926" w:rsidRPr="00361379">
        <w:rPr>
          <w:rFonts w:ascii="Times New Roman" w:hAnsi="Times New Roman"/>
          <w:sz w:val="24"/>
          <w:szCs w:val="24"/>
        </w:rPr>
        <w:t>Menyed</w:t>
      </w:r>
      <w:r w:rsidRPr="00361379">
        <w:rPr>
          <w:rFonts w:ascii="Times New Roman" w:hAnsi="Times New Roman"/>
          <w:sz w:val="24"/>
          <w:szCs w:val="24"/>
        </w:rPr>
        <w:t>iakan tempat duduk yang memadai</w:t>
      </w:r>
      <w:r w:rsidR="00CF1536" w:rsidRPr="00361379">
        <w:rPr>
          <w:rFonts w:ascii="Times New Roman" w:hAnsi="Times New Roman"/>
          <w:sz w:val="24"/>
          <w:szCs w:val="24"/>
          <w:lang w:val="en-ID"/>
        </w:rPr>
        <w:t xml:space="preserve">. </w:t>
      </w:r>
      <w:r w:rsidRPr="00361379">
        <w:rPr>
          <w:rFonts w:ascii="Times New Roman" w:hAnsi="Times New Roman"/>
          <w:sz w:val="24"/>
          <w:szCs w:val="24"/>
          <w:lang w:val="en-ID"/>
        </w:rPr>
        <w:t xml:space="preserve">A5 </w:t>
      </w:r>
      <w:r w:rsidR="00407926" w:rsidRPr="00361379">
        <w:rPr>
          <w:rFonts w:ascii="Times New Roman" w:hAnsi="Times New Roman"/>
          <w:sz w:val="24"/>
          <w:szCs w:val="24"/>
        </w:rPr>
        <w:t xml:space="preserve">Penampilan staff Fipper </w:t>
      </w:r>
      <w:r w:rsidRPr="00361379">
        <w:rPr>
          <w:rFonts w:ascii="Times New Roman" w:hAnsi="Times New Roman"/>
          <w:sz w:val="24"/>
          <w:szCs w:val="24"/>
        </w:rPr>
        <w:t>Ngagel yang rapi dan berseragam</w:t>
      </w:r>
      <w:r w:rsidR="00CF1536" w:rsidRPr="00361379">
        <w:rPr>
          <w:rFonts w:ascii="Times New Roman" w:hAnsi="Times New Roman"/>
          <w:sz w:val="24"/>
          <w:szCs w:val="24"/>
          <w:lang w:val="en-ID"/>
        </w:rPr>
        <w:t xml:space="preserve">. </w:t>
      </w:r>
      <w:r w:rsidRPr="00361379">
        <w:rPr>
          <w:rFonts w:ascii="Times New Roman" w:hAnsi="Times New Roman"/>
          <w:sz w:val="24"/>
          <w:szCs w:val="24"/>
          <w:lang w:val="en-ID"/>
        </w:rPr>
        <w:t xml:space="preserve">A6 </w:t>
      </w:r>
      <w:r w:rsidR="00407926" w:rsidRPr="00361379">
        <w:rPr>
          <w:rFonts w:ascii="Times New Roman" w:hAnsi="Times New Roman"/>
          <w:sz w:val="24"/>
          <w:szCs w:val="24"/>
        </w:rPr>
        <w:t xml:space="preserve">Fipper Ngagel mempunyai </w:t>
      </w:r>
      <w:r w:rsidRPr="00361379">
        <w:rPr>
          <w:rFonts w:ascii="Times New Roman" w:hAnsi="Times New Roman"/>
          <w:sz w:val="24"/>
          <w:szCs w:val="24"/>
        </w:rPr>
        <w:t>ketersediaan stock yang lengkap</w:t>
      </w:r>
      <w:r w:rsidR="00CF1536" w:rsidRPr="00361379">
        <w:rPr>
          <w:rFonts w:ascii="Times New Roman" w:hAnsi="Times New Roman"/>
          <w:sz w:val="24"/>
          <w:szCs w:val="24"/>
          <w:lang w:val="en-ID"/>
        </w:rPr>
        <w:t xml:space="preserve">. </w:t>
      </w:r>
      <w:r w:rsidR="00896B25" w:rsidRPr="00361379">
        <w:rPr>
          <w:rFonts w:ascii="Times New Roman" w:hAnsi="Times New Roman"/>
          <w:sz w:val="24"/>
          <w:szCs w:val="24"/>
          <w:lang w:val="en-ID"/>
        </w:rPr>
        <w:t>A</w:t>
      </w:r>
      <w:r w:rsidRPr="00361379">
        <w:rPr>
          <w:rFonts w:ascii="Times New Roman" w:hAnsi="Times New Roman"/>
          <w:sz w:val="24"/>
          <w:szCs w:val="24"/>
          <w:lang w:val="en-ID"/>
        </w:rPr>
        <w:t xml:space="preserve">7 </w:t>
      </w:r>
      <w:r w:rsidR="00407926" w:rsidRPr="00361379">
        <w:rPr>
          <w:rFonts w:ascii="Times New Roman" w:hAnsi="Times New Roman"/>
          <w:sz w:val="24"/>
          <w:szCs w:val="24"/>
        </w:rPr>
        <w:t>Penataan display yang tertata rapi dan mudah dijangkau</w:t>
      </w:r>
      <w:r w:rsidR="00CF1536" w:rsidRPr="00361379">
        <w:rPr>
          <w:rFonts w:ascii="Times New Roman" w:hAnsi="Times New Roman"/>
          <w:sz w:val="24"/>
          <w:szCs w:val="24"/>
          <w:lang w:val="en-ID"/>
        </w:rPr>
        <w:t xml:space="preserve">. </w:t>
      </w:r>
      <w:r w:rsidR="00FB5BE8" w:rsidRPr="00361379">
        <w:rPr>
          <w:rFonts w:ascii="Times New Roman" w:hAnsi="Times New Roman"/>
          <w:sz w:val="24"/>
          <w:szCs w:val="24"/>
          <w:lang w:val="en-ID"/>
        </w:rPr>
        <w:t>Atribut d</w:t>
      </w:r>
      <w:r w:rsidR="00896B25" w:rsidRPr="00361379">
        <w:rPr>
          <w:rFonts w:ascii="Times New Roman" w:hAnsi="Times New Roman"/>
          <w:sz w:val="24"/>
          <w:szCs w:val="24"/>
          <w:lang w:val="en-ID"/>
        </w:rPr>
        <w:t xml:space="preserve">imensi </w:t>
      </w:r>
      <w:r w:rsidR="00896B25" w:rsidRPr="00361379">
        <w:rPr>
          <w:rFonts w:ascii="Times New Roman" w:hAnsi="Times New Roman"/>
          <w:i/>
          <w:sz w:val="24"/>
          <w:szCs w:val="24"/>
        </w:rPr>
        <w:t>Reliability</w:t>
      </w:r>
      <w:r w:rsidR="00896B25" w:rsidRPr="00361379">
        <w:rPr>
          <w:rFonts w:ascii="Times New Roman" w:hAnsi="Times New Roman"/>
          <w:sz w:val="24"/>
          <w:szCs w:val="24"/>
          <w:lang w:val="en-ID"/>
        </w:rPr>
        <w:t xml:space="preserve"> adalah sebagai berikut </w:t>
      </w:r>
      <w:r w:rsidR="00896B25" w:rsidRPr="00361379">
        <w:rPr>
          <w:rFonts w:ascii="Times New Roman" w:hAnsi="Times New Roman"/>
          <w:sz w:val="24"/>
          <w:szCs w:val="24"/>
        </w:rPr>
        <w:t>B1</w:t>
      </w:r>
      <w:r w:rsidR="00896B25" w:rsidRPr="00361379">
        <w:rPr>
          <w:rFonts w:ascii="Times New Roman" w:hAnsi="Times New Roman"/>
          <w:sz w:val="24"/>
          <w:szCs w:val="24"/>
          <w:lang w:val="en-ID"/>
        </w:rPr>
        <w:t xml:space="preserve"> </w:t>
      </w:r>
      <w:r w:rsidR="00407926" w:rsidRPr="00361379">
        <w:rPr>
          <w:rFonts w:ascii="Times New Roman" w:hAnsi="Times New Roman"/>
          <w:sz w:val="24"/>
          <w:szCs w:val="24"/>
        </w:rPr>
        <w:t>Memberikan pelayanan keakuratan</w:t>
      </w:r>
      <w:r w:rsidR="00896B25" w:rsidRPr="00361379">
        <w:rPr>
          <w:rFonts w:ascii="Times New Roman" w:hAnsi="Times New Roman"/>
          <w:sz w:val="24"/>
          <w:szCs w:val="24"/>
        </w:rPr>
        <w:t xml:space="preserve"> pengembalian uang pada konsume</w:t>
      </w:r>
      <w:r w:rsidR="00CF1536" w:rsidRPr="00361379">
        <w:rPr>
          <w:rFonts w:ascii="Times New Roman" w:hAnsi="Times New Roman"/>
          <w:sz w:val="24"/>
          <w:szCs w:val="24"/>
          <w:lang w:val="en-ID"/>
        </w:rPr>
        <w:t>n.</w:t>
      </w:r>
      <w:r w:rsidR="00896B25" w:rsidRPr="00361379">
        <w:rPr>
          <w:rFonts w:ascii="Times New Roman" w:hAnsi="Times New Roman"/>
          <w:sz w:val="24"/>
          <w:szCs w:val="24"/>
          <w:lang w:val="en-ID"/>
        </w:rPr>
        <w:t xml:space="preserve"> B2 </w:t>
      </w:r>
      <w:r w:rsidR="00407926" w:rsidRPr="00361379">
        <w:rPr>
          <w:rFonts w:ascii="Times New Roman" w:hAnsi="Times New Roman"/>
          <w:sz w:val="24"/>
          <w:szCs w:val="24"/>
        </w:rPr>
        <w:t>Staff fipper Ngagel memiliki pengetahuan tentang produk yang dijual</w:t>
      </w:r>
      <w:r w:rsidR="00CF1536" w:rsidRPr="00361379">
        <w:rPr>
          <w:rFonts w:ascii="Times New Roman" w:hAnsi="Times New Roman"/>
          <w:sz w:val="24"/>
          <w:szCs w:val="24"/>
          <w:lang w:val="en-ID"/>
        </w:rPr>
        <w:t xml:space="preserve">. </w:t>
      </w:r>
      <w:r w:rsidR="00BA6E9C" w:rsidRPr="00361379">
        <w:rPr>
          <w:rFonts w:ascii="Times New Roman" w:hAnsi="Times New Roman"/>
          <w:sz w:val="24"/>
          <w:szCs w:val="24"/>
          <w:lang w:val="en-ID"/>
        </w:rPr>
        <w:t xml:space="preserve">B3 </w:t>
      </w:r>
      <w:r w:rsidR="00407926" w:rsidRPr="00361379">
        <w:rPr>
          <w:rFonts w:ascii="Times New Roman" w:hAnsi="Times New Roman"/>
          <w:sz w:val="24"/>
          <w:szCs w:val="24"/>
        </w:rPr>
        <w:t>Memberikan pelayanan secara tepat dan cepat</w:t>
      </w:r>
      <w:r w:rsidR="00CF1536" w:rsidRPr="00361379">
        <w:rPr>
          <w:rFonts w:ascii="Times New Roman" w:hAnsi="Times New Roman"/>
          <w:sz w:val="24"/>
          <w:szCs w:val="24"/>
          <w:lang w:val="en-ID"/>
        </w:rPr>
        <w:t xml:space="preserve">. </w:t>
      </w:r>
      <w:r w:rsidR="00BA6E9C" w:rsidRPr="00361379">
        <w:rPr>
          <w:rFonts w:ascii="Times New Roman" w:hAnsi="Times New Roman"/>
          <w:sz w:val="24"/>
          <w:szCs w:val="24"/>
          <w:lang w:val="en-ID"/>
        </w:rPr>
        <w:t xml:space="preserve">B4 </w:t>
      </w:r>
      <w:r w:rsidR="00407926" w:rsidRPr="00361379">
        <w:rPr>
          <w:rFonts w:ascii="Times New Roman" w:hAnsi="Times New Roman"/>
          <w:sz w:val="24"/>
          <w:szCs w:val="24"/>
        </w:rPr>
        <w:t xml:space="preserve">Staff Fipper </w:t>
      </w:r>
      <w:proofErr w:type="gramStart"/>
      <w:r w:rsidR="00407926" w:rsidRPr="00361379">
        <w:rPr>
          <w:rFonts w:ascii="Times New Roman" w:hAnsi="Times New Roman"/>
          <w:sz w:val="24"/>
          <w:szCs w:val="24"/>
        </w:rPr>
        <w:t>Ngagel  memiliki</w:t>
      </w:r>
      <w:proofErr w:type="gramEnd"/>
      <w:r w:rsidR="00407926" w:rsidRPr="00361379">
        <w:rPr>
          <w:rFonts w:ascii="Times New Roman" w:hAnsi="Times New Roman"/>
          <w:sz w:val="24"/>
          <w:szCs w:val="24"/>
        </w:rPr>
        <w:t xml:space="preserve"> pengetahuan tentang promo atau diskon yang sedang berlangsung</w:t>
      </w:r>
      <w:r w:rsidR="00FB5BE8" w:rsidRPr="00361379">
        <w:rPr>
          <w:rFonts w:ascii="Times New Roman" w:hAnsi="Times New Roman"/>
          <w:sz w:val="24"/>
          <w:szCs w:val="24"/>
          <w:lang w:val="en-ID"/>
        </w:rPr>
        <w:t>. Atribut d</w:t>
      </w:r>
      <w:r w:rsidR="00F365E6" w:rsidRPr="00361379">
        <w:rPr>
          <w:rFonts w:ascii="Times New Roman" w:hAnsi="Times New Roman"/>
          <w:sz w:val="24"/>
          <w:szCs w:val="24"/>
          <w:lang w:val="en-ID"/>
        </w:rPr>
        <w:t xml:space="preserve">imensi </w:t>
      </w:r>
      <w:r w:rsidR="00407926" w:rsidRPr="00361379">
        <w:rPr>
          <w:rFonts w:ascii="Times New Roman" w:hAnsi="Times New Roman"/>
          <w:i/>
          <w:sz w:val="24"/>
          <w:szCs w:val="24"/>
        </w:rPr>
        <w:t>Responsiveness</w:t>
      </w:r>
      <w:r w:rsidR="00FB5BE8" w:rsidRPr="00361379">
        <w:rPr>
          <w:rFonts w:ascii="Times New Roman" w:hAnsi="Times New Roman"/>
          <w:sz w:val="24"/>
          <w:szCs w:val="24"/>
          <w:lang w:val="en-ID"/>
        </w:rPr>
        <w:t xml:space="preserve"> </w:t>
      </w:r>
      <w:r w:rsidR="00F365E6" w:rsidRPr="00361379">
        <w:rPr>
          <w:rFonts w:ascii="Times New Roman" w:hAnsi="Times New Roman"/>
          <w:sz w:val="24"/>
          <w:szCs w:val="24"/>
          <w:lang w:val="en-ID"/>
        </w:rPr>
        <w:t xml:space="preserve">adalah sebagai berikut C1 </w:t>
      </w:r>
      <w:r w:rsidR="00407926" w:rsidRPr="00361379">
        <w:rPr>
          <w:rFonts w:ascii="Times New Roman" w:hAnsi="Times New Roman"/>
          <w:sz w:val="24"/>
          <w:szCs w:val="24"/>
        </w:rPr>
        <w:t>Kemampuan para staff dalam membantu konsumen mendapatkan produk yang dibutuhkan</w:t>
      </w:r>
      <w:r w:rsidR="00CF1536" w:rsidRPr="00361379">
        <w:rPr>
          <w:rFonts w:ascii="Times New Roman" w:hAnsi="Times New Roman"/>
          <w:sz w:val="24"/>
          <w:szCs w:val="24"/>
          <w:lang w:val="en-ID"/>
        </w:rPr>
        <w:t xml:space="preserve">. </w:t>
      </w:r>
      <w:r w:rsidR="00F365E6" w:rsidRPr="00361379">
        <w:rPr>
          <w:rFonts w:ascii="Times New Roman" w:hAnsi="Times New Roman"/>
          <w:sz w:val="24"/>
          <w:szCs w:val="24"/>
          <w:lang w:val="en-ID"/>
        </w:rPr>
        <w:t xml:space="preserve">C2 </w:t>
      </w:r>
      <w:r w:rsidR="00407926" w:rsidRPr="00361379">
        <w:rPr>
          <w:rFonts w:ascii="Times New Roman" w:hAnsi="Times New Roman"/>
          <w:sz w:val="24"/>
          <w:szCs w:val="24"/>
        </w:rPr>
        <w:t>Memberikan pelayanan dalam memenuhi permintaan khusus dari konsumen</w:t>
      </w:r>
      <w:r w:rsidR="00CF1536" w:rsidRPr="00361379">
        <w:rPr>
          <w:rFonts w:ascii="Times New Roman" w:hAnsi="Times New Roman"/>
          <w:sz w:val="24"/>
          <w:szCs w:val="24"/>
          <w:lang w:val="en-ID"/>
        </w:rPr>
        <w:t xml:space="preserve">. </w:t>
      </w:r>
      <w:r w:rsidR="00F365E6" w:rsidRPr="00361379">
        <w:rPr>
          <w:rFonts w:ascii="Times New Roman" w:hAnsi="Times New Roman"/>
          <w:sz w:val="24"/>
          <w:szCs w:val="24"/>
          <w:lang w:val="en-ID"/>
        </w:rPr>
        <w:t xml:space="preserve">C3 </w:t>
      </w:r>
      <w:r w:rsidR="00407926" w:rsidRPr="00361379">
        <w:rPr>
          <w:rFonts w:ascii="Times New Roman" w:hAnsi="Times New Roman"/>
          <w:sz w:val="24"/>
          <w:szCs w:val="24"/>
        </w:rPr>
        <w:t>Staff Fipper Ngagel memiliki kemampuan komunikasi yang baik</w:t>
      </w:r>
      <w:r w:rsidR="00FB5BE8" w:rsidRPr="00361379">
        <w:rPr>
          <w:rFonts w:ascii="Times New Roman" w:hAnsi="Times New Roman"/>
          <w:sz w:val="24"/>
          <w:szCs w:val="24"/>
          <w:lang w:val="en-ID"/>
        </w:rPr>
        <w:t>. Atribut d</w:t>
      </w:r>
      <w:r w:rsidR="002F5626" w:rsidRPr="00361379">
        <w:rPr>
          <w:rFonts w:ascii="Times New Roman" w:hAnsi="Times New Roman"/>
          <w:sz w:val="24"/>
          <w:szCs w:val="24"/>
          <w:lang w:val="en-ID"/>
        </w:rPr>
        <w:t xml:space="preserve">imensi </w:t>
      </w:r>
      <w:r w:rsidR="002F5626" w:rsidRPr="00361379">
        <w:rPr>
          <w:rFonts w:ascii="Times New Roman" w:hAnsi="Times New Roman"/>
          <w:i/>
          <w:sz w:val="24"/>
          <w:szCs w:val="24"/>
        </w:rPr>
        <w:t>Emphaty</w:t>
      </w:r>
      <w:r w:rsidR="002F5626" w:rsidRPr="00361379">
        <w:rPr>
          <w:rFonts w:ascii="Times New Roman" w:hAnsi="Times New Roman"/>
          <w:sz w:val="24"/>
          <w:szCs w:val="24"/>
        </w:rPr>
        <w:t xml:space="preserve"> adalah sebagai berikut D1</w:t>
      </w:r>
      <w:r w:rsidR="002F5626" w:rsidRPr="00361379">
        <w:rPr>
          <w:rFonts w:ascii="Times New Roman" w:hAnsi="Times New Roman"/>
          <w:sz w:val="24"/>
          <w:szCs w:val="24"/>
          <w:lang w:val="en-ID"/>
        </w:rPr>
        <w:t xml:space="preserve"> </w:t>
      </w:r>
      <w:r w:rsidR="00407926" w:rsidRPr="00361379">
        <w:rPr>
          <w:rFonts w:ascii="Times New Roman" w:hAnsi="Times New Roman"/>
          <w:sz w:val="24"/>
          <w:szCs w:val="24"/>
        </w:rPr>
        <w:t>Mengutamakan kepe</w:t>
      </w:r>
      <w:r w:rsidR="002F5626" w:rsidRPr="00361379">
        <w:rPr>
          <w:rFonts w:ascii="Times New Roman" w:hAnsi="Times New Roman"/>
          <w:sz w:val="24"/>
          <w:szCs w:val="24"/>
        </w:rPr>
        <w:t>ntingan konsumen dalam bekerja</w:t>
      </w:r>
      <w:r w:rsidR="008A16BD" w:rsidRPr="00361379">
        <w:rPr>
          <w:rFonts w:ascii="Times New Roman" w:hAnsi="Times New Roman"/>
          <w:sz w:val="24"/>
          <w:szCs w:val="24"/>
          <w:lang w:val="en-ID"/>
        </w:rPr>
        <w:t xml:space="preserve">. </w:t>
      </w:r>
      <w:r w:rsidR="002F5626" w:rsidRPr="00361379">
        <w:rPr>
          <w:rFonts w:ascii="Times New Roman" w:hAnsi="Times New Roman"/>
          <w:sz w:val="24"/>
          <w:szCs w:val="24"/>
          <w:lang w:val="en-ID"/>
        </w:rPr>
        <w:t xml:space="preserve">D2 </w:t>
      </w:r>
      <w:r w:rsidR="00407926" w:rsidRPr="00361379">
        <w:rPr>
          <w:rFonts w:ascii="Times New Roman" w:hAnsi="Times New Roman"/>
          <w:sz w:val="24"/>
          <w:szCs w:val="24"/>
        </w:rPr>
        <w:t>Pelayanan terhadap keluhan konsumen yang berbelanja</w:t>
      </w:r>
      <w:r w:rsidR="008A16BD" w:rsidRPr="00361379">
        <w:rPr>
          <w:rFonts w:ascii="Times New Roman" w:hAnsi="Times New Roman"/>
          <w:sz w:val="24"/>
          <w:szCs w:val="24"/>
          <w:lang w:val="en-ID"/>
        </w:rPr>
        <w:t xml:space="preserve">. </w:t>
      </w:r>
      <w:r w:rsidR="002F5626" w:rsidRPr="00361379">
        <w:rPr>
          <w:rFonts w:ascii="Times New Roman" w:hAnsi="Times New Roman"/>
          <w:sz w:val="24"/>
          <w:szCs w:val="24"/>
          <w:lang w:val="en-ID"/>
        </w:rPr>
        <w:t xml:space="preserve">D3 </w:t>
      </w:r>
      <w:r w:rsidR="00407926" w:rsidRPr="00361379">
        <w:rPr>
          <w:rFonts w:ascii="Times New Roman" w:hAnsi="Times New Roman"/>
          <w:sz w:val="24"/>
          <w:szCs w:val="24"/>
        </w:rPr>
        <w:t>Memberikan pelayanan tanpa melihat status maupun kedudukan</w:t>
      </w:r>
      <w:r w:rsidR="008A16BD" w:rsidRPr="00361379">
        <w:rPr>
          <w:rFonts w:ascii="Times New Roman" w:hAnsi="Times New Roman"/>
          <w:sz w:val="24"/>
          <w:szCs w:val="24"/>
          <w:lang w:val="en-ID"/>
        </w:rPr>
        <w:t xml:space="preserve">. </w:t>
      </w:r>
      <w:r w:rsidR="002F5626" w:rsidRPr="00361379">
        <w:rPr>
          <w:rFonts w:ascii="Times New Roman" w:hAnsi="Times New Roman"/>
          <w:sz w:val="24"/>
          <w:szCs w:val="24"/>
          <w:lang w:val="en-ID"/>
        </w:rPr>
        <w:t xml:space="preserve">D4 </w:t>
      </w:r>
      <w:r w:rsidR="00407926" w:rsidRPr="00361379">
        <w:rPr>
          <w:rFonts w:ascii="Times New Roman" w:hAnsi="Times New Roman"/>
          <w:sz w:val="24"/>
          <w:szCs w:val="24"/>
        </w:rPr>
        <w:t>Selalu diakhiri dengan mengucapkan terima kasih kepada konsumen</w:t>
      </w:r>
      <w:r w:rsidR="00FB5BE8" w:rsidRPr="00361379">
        <w:rPr>
          <w:rFonts w:ascii="Times New Roman" w:hAnsi="Times New Roman"/>
          <w:sz w:val="24"/>
          <w:szCs w:val="24"/>
          <w:lang w:val="en-ID"/>
        </w:rPr>
        <w:t>. Atribut d</w:t>
      </w:r>
      <w:r w:rsidR="002F5626" w:rsidRPr="00361379">
        <w:rPr>
          <w:rFonts w:ascii="Times New Roman" w:hAnsi="Times New Roman"/>
          <w:sz w:val="24"/>
          <w:szCs w:val="24"/>
          <w:lang w:val="en-ID"/>
        </w:rPr>
        <w:t xml:space="preserve">imensi </w:t>
      </w:r>
      <w:r w:rsidR="00407926" w:rsidRPr="00361379">
        <w:rPr>
          <w:rFonts w:ascii="Times New Roman" w:hAnsi="Times New Roman"/>
          <w:i/>
          <w:sz w:val="24"/>
          <w:szCs w:val="24"/>
        </w:rPr>
        <w:t>Assurance</w:t>
      </w:r>
      <w:r w:rsidR="00FB5BE8" w:rsidRPr="00361379">
        <w:rPr>
          <w:rFonts w:ascii="Times New Roman" w:hAnsi="Times New Roman"/>
          <w:i/>
          <w:sz w:val="24"/>
          <w:szCs w:val="24"/>
          <w:lang w:val="en-ID"/>
        </w:rPr>
        <w:t xml:space="preserve"> adalah sebagai berikut</w:t>
      </w:r>
      <w:r w:rsidR="00A928B0" w:rsidRPr="00361379">
        <w:rPr>
          <w:rFonts w:ascii="Times New Roman" w:hAnsi="Times New Roman"/>
          <w:sz w:val="24"/>
          <w:szCs w:val="24"/>
          <w:lang w:val="en-ID"/>
        </w:rPr>
        <w:t xml:space="preserve"> </w:t>
      </w:r>
      <w:r w:rsidR="00A928B0" w:rsidRPr="00361379">
        <w:rPr>
          <w:rFonts w:ascii="Times New Roman" w:hAnsi="Times New Roman"/>
          <w:sz w:val="24"/>
          <w:szCs w:val="24"/>
        </w:rPr>
        <w:t>E1</w:t>
      </w:r>
      <w:r w:rsidR="00A928B0" w:rsidRPr="00361379">
        <w:rPr>
          <w:rFonts w:ascii="Times New Roman" w:hAnsi="Times New Roman"/>
          <w:sz w:val="24"/>
          <w:szCs w:val="24"/>
          <w:lang w:val="en-ID"/>
        </w:rPr>
        <w:t xml:space="preserve"> </w:t>
      </w:r>
      <w:r w:rsidR="00407926" w:rsidRPr="00361379">
        <w:rPr>
          <w:rFonts w:ascii="Times New Roman" w:hAnsi="Times New Roman"/>
          <w:sz w:val="24"/>
          <w:szCs w:val="24"/>
        </w:rPr>
        <w:t>Memberikan jaminan keaslian dan keamanan produk</w:t>
      </w:r>
      <w:r w:rsidR="008A16BD" w:rsidRPr="00361379">
        <w:rPr>
          <w:rFonts w:ascii="Times New Roman" w:hAnsi="Times New Roman"/>
          <w:sz w:val="24"/>
          <w:szCs w:val="24"/>
          <w:lang w:val="en-ID"/>
        </w:rPr>
        <w:t xml:space="preserve">. </w:t>
      </w:r>
      <w:r w:rsidR="00A928B0" w:rsidRPr="00361379">
        <w:rPr>
          <w:rFonts w:ascii="Times New Roman" w:hAnsi="Times New Roman"/>
          <w:sz w:val="24"/>
          <w:szCs w:val="24"/>
          <w:lang w:val="en-ID"/>
        </w:rPr>
        <w:t xml:space="preserve">E2 </w:t>
      </w:r>
      <w:r w:rsidR="00407926" w:rsidRPr="00361379">
        <w:rPr>
          <w:rFonts w:ascii="Times New Roman" w:hAnsi="Times New Roman"/>
          <w:sz w:val="24"/>
          <w:szCs w:val="24"/>
        </w:rPr>
        <w:t>Selalu mengutamakan keamanan dan kenyamana</w:t>
      </w:r>
      <w:r w:rsidR="00A928B0" w:rsidRPr="00361379">
        <w:rPr>
          <w:rFonts w:ascii="Times New Roman" w:hAnsi="Times New Roman"/>
          <w:sz w:val="24"/>
          <w:szCs w:val="24"/>
        </w:rPr>
        <w:t>n dalam setiap proses transaksi</w:t>
      </w:r>
      <w:r w:rsidR="008A16BD" w:rsidRPr="00361379">
        <w:rPr>
          <w:rFonts w:ascii="Times New Roman" w:hAnsi="Times New Roman"/>
          <w:sz w:val="24"/>
          <w:szCs w:val="24"/>
          <w:lang w:val="en-ID"/>
        </w:rPr>
        <w:t xml:space="preserve">. </w:t>
      </w:r>
      <w:r w:rsidR="00A928B0" w:rsidRPr="00361379">
        <w:rPr>
          <w:rFonts w:ascii="Times New Roman" w:hAnsi="Times New Roman"/>
          <w:sz w:val="24"/>
          <w:szCs w:val="24"/>
          <w:lang w:val="en-ID"/>
        </w:rPr>
        <w:t xml:space="preserve">E3 </w:t>
      </w:r>
      <w:r w:rsidR="00407926" w:rsidRPr="00361379">
        <w:rPr>
          <w:rFonts w:ascii="Times New Roman" w:hAnsi="Times New Roman"/>
          <w:sz w:val="24"/>
          <w:szCs w:val="24"/>
        </w:rPr>
        <w:t>Mampu menyelesaikan masalah komplain konsumen</w:t>
      </w:r>
      <w:r w:rsidR="008A16BD" w:rsidRPr="00361379">
        <w:rPr>
          <w:rFonts w:ascii="Times New Roman" w:hAnsi="Times New Roman"/>
          <w:sz w:val="24"/>
          <w:szCs w:val="24"/>
          <w:lang w:val="en-ID"/>
        </w:rPr>
        <w:t xml:space="preserve">. </w:t>
      </w:r>
      <w:r w:rsidR="00A928B0" w:rsidRPr="00361379">
        <w:rPr>
          <w:rFonts w:ascii="Times New Roman" w:hAnsi="Times New Roman"/>
          <w:sz w:val="24"/>
          <w:szCs w:val="24"/>
          <w:lang w:val="en-ID"/>
        </w:rPr>
        <w:t xml:space="preserve">E4 </w:t>
      </w:r>
      <w:r w:rsidR="00407926" w:rsidRPr="00361379">
        <w:rPr>
          <w:rFonts w:ascii="Times New Roman" w:hAnsi="Times New Roman"/>
          <w:sz w:val="24"/>
          <w:szCs w:val="24"/>
        </w:rPr>
        <w:t>Staff memiliki kejujuran dalam bekerja.</w:t>
      </w:r>
      <w:r w:rsidR="005D103F" w:rsidRPr="00361379">
        <w:rPr>
          <w:rFonts w:ascii="Times New Roman" w:hAnsi="Times New Roman"/>
          <w:sz w:val="24"/>
          <w:szCs w:val="24"/>
          <w:lang w:val="en-ID"/>
        </w:rPr>
        <w:t xml:space="preserve"> </w:t>
      </w:r>
    </w:p>
    <w:p w14:paraId="06E05784" w14:textId="77777777" w:rsidR="00361379" w:rsidRPr="00361379" w:rsidRDefault="00361379" w:rsidP="006621F2">
      <w:pPr>
        <w:pStyle w:val="ListParagraph"/>
        <w:spacing w:line="240" w:lineRule="auto"/>
        <w:ind w:left="0"/>
        <w:jc w:val="both"/>
        <w:rPr>
          <w:rFonts w:ascii="Times New Roman" w:hAnsi="Times New Roman"/>
          <w:sz w:val="24"/>
          <w:szCs w:val="24"/>
          <w:lang w:val="en-ID"/>
        </w:rPr>
      </w:pPr>
    </w:p>
    <w:p w14:paraId="678A276F" w14:textId="77777777" w:rsidR="00E1138F" w:rsidRPr="00361379" w:rsidRDefault="00563AB4" w:rsidP="00E1138F">
      <w:pPr>
        <w:pStyle w:val="ListParagraph"/>
        <w:numPr>
          <w:ilvl w:val="0"/>
          <w:numId w:val="32"/>
        </w:numPr>
        <w:ind w:left="567" w:hanging="567"/>
        <w:jc w:val="both"/>
        <w:rPr>
          <w:rFonts w:ascii="Times New Roman" w:hAnsi="Times New Roman"/>
          <w:sz w:val="24"/>
          <w:szCs w:val="24"/>
        </w:rPr>
      </w:pPr>
      <w:r w:rsidRPr="00361379">
        <w:rPr>
          <w:rFonts w:ascii="Times New Roman" w:hAnsi="Times New Roman"/>
          <w:sz w:val="24"/>
          <w:szCs w:val="24"/>
          <w:lang w:val="en-ID"/>
        </w:rPr>
        <w:t xml:space="preserve">Uji Reliabilitas </w:t>
      </w:r>
    </w:p>
    <w:p w14:paraId="3A17CE47" w14:textId="67B99D58" w:rsidR="003D4A7F" w:rsidRDefault="00DC428B" w:rsidP="00563AB4">
      <w:pPr>
        <w:pStyle w:val="ListParagraph"/>
        <w:ind w:left="0" w:firstLine="567"/>
        <w:jc w:val="both"/>
        <w:rPr>
          <w:rFonts w:ascii="Times New Roman" w:hAnsi="Times New Roman"/>
          <w:sz w:val="24"/>
          <w:szCs w:val="24"/>
          <w:lang w:val="en-ID"/>
        </w:rPr>
      </w:pPr>
      <w:proofErr w:type="gramStart"/>
      <w:r w:rsidRPr="00DC428B">
        <w:rPr>
          <w:rFonts w:ascii="Times New Roman" w:hAnsi="Times New Roman"/>
          <w:sz w:val="24"/>
          <w:szCs w:val="24"/>
          <w:lang w:val="en-ID"/>
        </w:rPr>
        <w:t>Ukuran reliable atribut adalah makin besarnya nilai jadi angka 1 paling baik sedangkan 0 paling jelek nilainya.</w:t>
      </w:r>
      <w:proofErr w:type="gramEnd"/>
      <w:r w:rsidRPr="00DC428B">
        <w:rPr>
          <w:rFonts w:ascii="Times New Roman" w:hAnsi="Times New Roman"/>
          <w:sz w:val="24"/>
          <w:szCs w:val="24"/>
          <w:lang w:val="en-ID"/>
        </w:rPr>
        <w:t xml:space="preserve"> </w:t>
      </w:r>
      <w:r w:rsidR="00563AB4" w:rsidRPr="00DC428B">
        <w:rPr>
          <w:rFonts w:ascii="Times New Roman" w:hAnsi="Times New Roman"/>
          <w:sz w:val="24"/>
          <w:szCs w:val="24"/>
        </w:rPr>
        <w:t>Berdasarkan hasil uji reliabilitas didapatkan</w:t>
      </w:r>
      <w:r w:rsidR="00563AB4" w:rsidRPr="00361379">
        <w:rPr>
          <w:rFonts w:ascii="Times New Roman" w:hAnsi="Times New Roman"/>
          <w:sz w:val="24"/>
          <w:szCs w:val="24"/>
        </w:rPr>
        <w:t xml:space="preserve"> αhitung untuk variabel penilaian persepsi sebesar 0,98 sedangkan αhitung untuk variabel penilaian harapan sebesar 0,948. Terlihat bahwa variabel persepsi dan harapan memiliki koefisien αhitung lebih besar dari 0,6 maka atribut-atribut dalam kuesioner persepsi dan harapan dapat dikatakan reliabel.</w:t>
      </w:r>
      <w:r w:rsidR="00C33236" w:rsidRPr="00361379">
        <w:rPr>
          <w:rFonts w:ascii="Times New Roman" w:hAnsi="Times New Roman"/>
          <w:sz w:val="24"/>
          <w:szCs w:val="24"/>
          <w:lang w:val="en-ID"/>
        </w:rPr>
        <w:t xml:space="preserve"> </w:t>
      </w:r>
    </w:p>
    <w:p w14:paraId="3537A2EF" w14:textId="77777777" w:rsidR="006C1040" w:rsidRDefault="006C1040" w:rsidP="00563AB4">
      <w:pPr>
        <w:pStyle w:val="ListParagraph"/>
        <w:ind w:left="0" w:firstLine="567"/>
        <w:jc w:val="both"/>
        <w:rPr>
          <w:rFonts w:ascii="Times New Roman" w:hAnsi="Times New Roman"/>
          <w:sz w:val="24"/>
          <w:szCs w:val="24"/>
          <w:lang w:val="en-ID"/>
        </w:rPr>
      </w:pPr>
    </w:p>
    <w:p w14:paraId="3E51446C" w14:textId="77777777" w:rsidR="003D4A7F" w:rsidRDefault="003D4A7F" w:rsidP="00563AB4">
      <w:pPr>
        <w:pStyle w:val="ListParagraph"/>
        <w:ind w:left="0" w:firstLine="567"/>
        <w:jc w:val="both"/>
        <w:rPr>
          <w:rFonts w:ascii="Times New Roman" w:hAnsi="Times New Roman"/>
          <w:sz w:val="24"/>
          <w:szCs w:val="24"/>
          <w:lang w:val="en-ID"/>
        </w:rPr>
      </w:pPr>
    </w:p>
    <w:p w14:paraId="4EBAB9C7" w14:textId="77777777" w:rsidR="003D4A7F" w:rsidRPr="00361379" w:rsidRDefault="003D4A7F" w:rsidP="003D4A7F">
      <w:pPr>
        <w:pStyle w:val="ListParagraph"/>
        <w:numPr>
          <w:ilvl w:val="0"/>
          <w:numId w:val="32"/>
        </w:numPr>
        <w:ind w:left="567" w:hanging="567"/>
        <w:jc w:val="both"/>
        <w:rPr>
          <w:rFonts w:ascii="Times New Roman" w:hAnsi="Times New Roman"/>
          <w:sz w:val="24"/>
          <w:szCs w:val="24"/>
          <w:lang w:val="en-ID"/>
        </w:rPr>
      </w:pPr>
      <w:r>
        <w:rPr>
          <w:rFonts w:ascii="Times New Roman" w:hAnsi="Times New Roman"/>
          <w:sz w:val="24"/>
          <w:szCs w:val="24"/>
          <w:lang w:val="en-ID"/>
        </w:rPr>
        <w:lastRenderedPageBreak/>
        <w:t>Pengolahan Data</w:t>
      </w:r>
    </w:p>
    <w:p w14:paraId="6C75D943" w14:textId="77777777" w:rsidR="00334170" w:rsidRPr="00334170" w:rsidRDefault="00334170" w:rsidP="00DE4D15">
      <w:pPr>
        <w:jc w:val="both"/>
        <w:rPr>
          <w:lang w:val="id-ID"/>
        </w:rPr>
      </w:pPr>
      <w:r>
        <w:t>C</w:t>
      </w:r>
      <w:r w:rsidRPr="00334170">
        <w:rPr>
          <w:lang w:val="id-ID"/>
        </w:rPr>
        <w:t xml:space="preserve">ontoh perhitungan nilai MSS pada atribut “Fipper ngagel memberikan fasilitas ruang tunggu bersih dan rapi” adalah sebagai </w:t>
      </w:r>
      <w:proofErr w:type="gramStart"/>
      <w:r w:rsidRPr="00334170">
        <w:rPr>
          <w:lang w:val="id-ID"/>
        </w:rPr>
        <w:t>berikut :</w:t>
      </w:r>
      <w:proofErr w:type="gramEnd"/>
    </w:p>
    <w:p w14:paraId="001CD49B" w14:textId="77777777" w:rsidR="00334170" w:rsidRPr="00334170" w:rsidRDefault="00334170" w:rsidP="00334170">
      <w:pPr>
        <w:ind w:firstLine="851"/>
        <w:jc w:val="both"/>
        <w:rPr>
          <w:lang w:val="id-ID"/>
        </w:rPr>
      </w:pPr>
      <w:r w:rsidRPr="00334170">
        <w:rPr>
          <w:lang w:val="id-ID"/>
        </w:rPr>
        <w:t>MSS</w:t>
      </w:r>
      <w:r w:rsidRPr="00334170">
        <w:rPr>
          <w:lang w:val="id-ID"/>
        </w:rPr>
        <w:tab/>
        <w:t xml:space="preserve">= </w:t>
      </w:r>
      <m:oMath>
        <m:f>
          <m:fPr>
            <m:ctrlPr>
              <w:rPr>
                <w:rFonts w:ascii="Cambria Math" w:hAnsi="Cambria Math"/>
                <w:i/>
                <w:lang w:val="id-ID"/>
              </w:rPr>
            </m:ctrlPr>
          </m:fPr>
          <m:num>
            <m:nary>
              <m:naryPr>
                <m:chr m:val="∑"/>
                <m:limLoc m:val="undOvr"/>
                <m:ctrlPr>
                  <w:rPr>
                    <w:rFonts w:ascii="Cambria Math" w:hAnsi="Cambria Math"/>
                    <w:i/>
                    <w:lang w:val="id-ID"/>
                  </w:rPr>
                </m:ctrlPr>
              </m:naryPr>
              <m:sub>
                <m:r>
                  <w:rPr>
                    <w:rFonts w:ascii="Cambria Math" w:hAnsi="Cambria Math"/>
                    <w:lang w:val="id-ID"/>
                  </w:rPr>
                  <m:t>i=0</m:t>
                </m:r>
              </m:sub>
              <m:sup>
                <m:r>
                  <w:rPr>
                    <w:rFonts w:ascii="Cambria Math" w:hAnsi="Cambria Math"/>
                    <w:lang w:val="id-ID"/>
                  </w:rPr>
                  <m:t>n</m:t>
                </m:r>
              </m:sup>
              <m:e>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i</m:t>
                    </m:r>
                  </m:sub>
                </m:sSub>
              </m:e>
            </m:nary>
          </m:num>
          <m:den>
            <m:r>
              <w:rPr>
                <w:rFonts w:ascii="Cambria Math" w:hAnsi="Cambria Math"/>
                <w:lang w:val="id-ID"/>
              </w:rPr>
              <m:t>n</m:t>
            </m:r>
          </m:den>
        </m:f>
      </m:oMath>
    </w:p>
    <w:p w14:paraId="6D14FC1F" w14:textId="77777777" w:rsidR="00334170" w:rsidRDefault="00334170" w:rsidP="00334170">
      <w:pPr>
        <w:ind w:firstLine="851"/>
        <w:jc w:val="both"/>
        <w:rPr>
          <w:lang w:val="en-ID"/>
        </w:rPr>
      </w:pPr>
      <w:r w:rsidRPr="00334170">
        <w:rPr>
          <w:lang w:val="id-ID"/>
        </w:rPr>
        <w:tab/>
        <w:t xml:space="preserve">= </w:t>
      </w:r>
      <m:oMath>
        <m:f>
          <m:fPr>
            <m:ctrlPr>
              <w:rPr>
                <w:rFonts w:ascii="Cambria Math" w:hAnsi="Cambria Math"/>
                <w:i/>
                <w:lang w:val="id-ID"/>
              </w:rPr>
            </m:ctrlPr>
          </m:fPr>
          <m:num>
            <m:r>
              <w:rPr>
                <w:rFonts w:ascii="Cambria Math" w:hAnsi="Cambria Math"/>
                <w:lang w:val="id-ID"/>
              </w:rPr>
              <m:t>5+5+4+3+4+5+…+5</m:t>
            </m:r>
          </m:num>
          <m:den>
            <m:r>
              <w:rPr>
                <w:rFonts w:ascii="Cambria Math" w:hAnsi="Cambria Math"/>
                <w:lang w:val="id-ID"/>
              </w:rPr>
              <m:t>100</m:t>
            </m:r>
          </m:den>
        </m:f>
      </m:oMath>
      <w:r w:rsidRPr="00334170">
        <w:rPr>
          <w:lang w:val="id-ID"/>
        </w:rPr>
        <w:t xml:space="preserve">  = </w:t>
      </w:r>
      <m:oMath>
        <m:f>
          <m:fPr>
            <m:ctrlPr>
              <w:rPr>
                <w:rFonts w:ascii="Cambria Math" w:hAnsi="Cambria Math"/>
                <w:i/>
                <w:lang w:val="id-ID"/>
              </w:rPr>
            </m:ctrlPr>
          </m:fPr>
          <m:num>
            <m:r>
              <w:rPr>
                <w:rFonts w:ascii="Cambria Math" w:hAnsi="Cambria Math"/>
                <w:lang w:val="id-ID"/>
              </w:rPr>
              <m:t>450</m:t>
            </m:r>
          </m:num>
          <m:den>
            <m:r>
              <w:rPr>
                <w:rFonts w:ascii="Cambria Math" w:hAnsi="Cambria Math"/>
                <w:lang w:val="id-ID"/>
              </w:rPr>
              <m:t>100</m:t>
            </m:r>
          </m:den>
        </m:f>
      </m:oMath>
      <w:r w:rsidRPr="00334170">
        <w:rPr>
          <w:lang w:val="id-ID"/>
        </w:rPr>
        <w:t xml:space="preserve"> = 4,5</w:t>
      </w:r>
    </w:p>
    <w:p w14:paraId="59192BD8" w14:textId="77777777" w:rsidR="00DE4D15" w:rsidRPr="00DE4D15" w:rsidRDefault="00DE4D15" w:rsidP="00DE4D15">
      <w:pPr>
        <w:jc w:val="both"/>
        <w:rPr>
          <w:lang w:val="id-ID"/>
        </w:rPr>
      </w:pPr>
      <w:r>
        <w:rPr>
          <w:lang w:val="en-ID"/>
        </w:rPr>
        <w:t>C</w:t>
      </w:r>
      <w:r w:rsidRPr="00DE4D15">
        <w:rPr>
          <w:lang w:val="id-ID"/>
        </w:rPr>
        <w:t xml:space="preserve">ontoh perhitungan nilai MIS pada atribut “Fipper ngagel memberikan fasilitas ruang tunggu bersih dan rapi” adalah sebagai </w:t>
      </w:r>
      <w:proofErr w:type="gramStart"/>
      <w:r w:rsidRPr="00DE4D15">
        <w:rPr>
          <w:lang w:val="id-ID"/>
        </w:rPr>
        <w:t>berikut :</w:t>
      </w:r>
      <w:proofErr w:type="gramEnd"/>
    </w:p>
    <w:p w14:paraId="35B3EBFD" w14:textId="77777777" w:rsidR="00DE4D15" w:rsidRPr="00DE4D15" w:rsidRDefault="00DE4D15" w:rsidP="00DE4D15">
      <w:pPr>
        <w:ind w:firstLine="851"/>
        <w:jc w:val="both"/>
        <w:rPr>
          <w:lang w:val="id-ID"/>
        </w:rPr>
      </w:pPr>
      <w:r w:rsidRPr="00DE4D15">
        <w:rPr>
          <w:lang w:val="id-ID"/>
        </w:rPr>
        <w:t>MIS</w:t>
      </w:r>
      <w:r w:rsidRPr="00DE4D15">
        <w:rPr>
          <w:lang w:val="id-ID"/>
        </w:rPr>
        <w:tab/>
        <w:t xml:space="preserve">= </w:t>
      </w:r>
      <m:oMath>
        <m:f>
          <m:fPr>
            <m:ctrlPr>
              <w:rPr>
                <w:rFonts w:ascii="Cambria Math" w:hAnsi="Cambria Math"/>
                <w:i/>
                <w:lang w:val="id-ID"/>
              </w:rPr>
            </m:ctrlPr>
          </m:fPr>
          <m:num>
            <m:nary>
              <m:naryPr>
                <m:chr m:val="∑"/>
                <m:limLoc m:val="undOvr"/>
                <m:ctrlPr>
                  <w:rPr>
                    <w:rFonts w:ascii="Cambria Math" w:hAnsi="Cambria Math"/>
                    <w:i/>
                    <w:lang w:val="id-ID"/>
                  </w:rPr>
                </m:ctrlPr>
              </m:naryPr>
              <m:sub>
                <m:r>
                  <w:rPr>
                    <w:rFonts w:ascii="Cambria Math" w:hAnsi="Cambria Math"/>
                    <w:lang w:val="id-ID"/>
                  </w:rPr>
                  <m:t>i=0</m:t>
                </m:r>
              </m:sub>
              <m:sup>
                <m:r>
                  <w:rPr>
                    <w:rFonts w:ascii="Cambria Math" w:hAnsi="Cambria Math"/>
                    <w:lang w:val="id-ID"/>
                  </w:rPr>
                  <m:t>n</m:t>
                </m:r>
              </m:sup>
              <m:e>
                <m:sSub>
                  <m:sSubPr>
                    <m:ctrlPr>
                      <w:rPr>
                        <w:rFonts w:ascii="Cambria Math" w:hAnsi="Cambria Math"/>
                        <w:i/>
                        <w:lang w:val="id-ID"/>
                      </w:rPr>
                    </m:ctrlPr>
                  </m:sSubPr>
                  <m:e>
                    <m:r>
                      <w:rPr>
                        <w:rFonts w:ascii="Cambria Math" w:hAnsi="Cambria Math"/>
                        <w:lang w:val="id-ID"/>
                      </w:rPr>
                      <m:t>Y</m:t>
                    </m:r>
                  </m:e>
                  <m:sub>
                    <m:r>
                      <w:rPr>
                        <w:rFonts w:ascii="Cambria Math" w:hAnsi="Cambria Math"/>
                        <w:lang w:val="id-ID"/>
                      </w:rPr>
                      <m:t>i</m:t>
                    </m:r>
                  </m:sub>
                </m:sSub>
              </m:e>
            </m:nary>
          </m:num>
          <m:den>
            <m:r>
              <w:rPr>
                <w:rFonts w:ascii="Cambria Math" w:hAnsi="Cambria Math"/>
                <w:lang w:val="id-ID"/>
              </w:rPr>
              <m:t>n</m:t>
            </m:r>
          </m:den>
        </m:f>
      </m:oMath>
    </w:p>
    <w:p w14:paraId="52711FAD" w14:textId="77777777" w:rsidR="00DE4D15" w:rsidRDefault="00DE4D15" w:rsidP="00DE4D15">
      <w:pPr>
        <w:ind w:firstLine="851"/>
        <w:jc w:val="both"/>
        <w:rPr>
          <w:lang w:val="en-ID"/>
        </w:rPr>
      </w:pPr>
      <w:r w:rsidRPr="00DE4D15">
        <w:rPr>
          <w:lang w:val="id-ID"/>
        </w:rPr>
        <w:tab/>
        <w:t xml:space="preserve">= </w:t>
      </w:r>
      <m:oMath>
        <m:f>
          <m:fPr>
            <m:ctrlPr>
              <w:rPr>
                <w:rFonts w:ascii="Cambria Math" w:hAnsi="Cambria Math"/>
                <w:i/>
                <w:lang w:val="id-ID"/>
              </w:rPr>
            </m:ctrlPr>
          </m:fPr>
          <m:num>
            <m:r>
              <w:rPr>
                <w:rFonts w:ascii="Cambria Math" w:hAnsi="Cambria Math"/>
                <w:lang w:val="id-ID"/>
              </w:rPr>
              <m:t>3+4+4+3+3+5+…+3</m:t>
            </m:r>
          </m:num>
          <m:den>
            <m:r>
              <w:rPr>
                <w:rFonts w:ascii="Cambria Math" w:hAnsi="Cambria Math"/>
                <w:lang w:val="id-ID"/>
              </w:rPr>
              <m:t>100</m:t>
            </m:r>
          </m:den>
        </m:f>
      </m:oMath>
      <w:r w:rsidRPr="00DE4D15">
        <w:rPr>
          <w:lang w:val="id-ID"/>
        </w:rPr>
        <w:t xml:space="preserve">  = </w:t>
      </w:r>
      <m:oMath>
        <m:f>
          <m:fPr>
            <m:ctrlPr>
              <w:rPr>
                <w:rFonts w:ascii="Cambria Math" w:hAnsi="Cambria Math"/>
                <w:i/>
                <w:lang w:val="id-ID"/>
              </w:rPr>
            </m:ctrlPr>
          </m:fPr>
          <m:num>
            <m:r>
              <w:rPr>
                <w:rFonts w:ascii="Cambria Math" w:hAnsi="Cambria Math"/>
                <w:lang w:val="id-ID"/>
              </w:rPr>
              <m:t>334</m:t>
            </m:r>
          </m:num>
          <m:den>
            <m:r>
              <w:rPr>
                <w:rFonts w:ascii="Cambria Math" w:hAnsi="Cambria Math"/>
                <w:lang w:val="id-ID"/>
              </w:rPr>
              <m:t>100</m:t>
            </m:r>
          </m:den>
        </m:f>
      </m:oMath>
      <w:r w:rsidRPr="00DE4D15">
        <w:rPr>
          <w:lang w:val="id-ID"/>
        </w:rPr>
        <w:t xml:space="preserve"> = 3,34</w:t>
      </w:r>
    </w:p>
    <w:p w14:paraId="58D916B9" w14:textId="77777777" w:rsidR="002008C0" w:rsidRPr="002008C0" w:rsidRDefault="002008C0" w:rsidP="002008C0">
      <w:pPr>
        <w:jc w:val="both"/>
        <w:rPr>
          <w:lang w:val="id-ID"/>
        </w:rPr>
      </w:pPr>
      <w:r>
        <w:rPr>
          <w:lang w:val="en-ID"/>
        </w:rPr>
        <w:t>C</w:t>
      </w:r>
      <w:r w:rsidRPr="002008C0">
        <w:rPr>
          <w:lang w:val="id-ID"/>
        </w:rPr>
        <w:t xml:space="preserve">ontoh perhitungan nilai WF dan WS pada atribut “Fipper ngagel memberikan fasilitas ruang tunggu bersih dan rapi” adalah sebagai </w:t>
      </w:r>
      <w:proofErr w:type="gramStart"/>
      <w:r w:rsidRPr="002008C0">
        <w:rPr>
          <w:lang w:val="id-ID"/>
        </w:rPr>
        <w:t>berikut :</w:t>
      </w:r>
      <w:proofErr w:type="gramEnd"/>
    </w:p>
    <w:p w14:paraId="1B49A01C" w14:textId="77777777" w:rsidR="002008C0" w:rsidRPr="002008C0" w:rsidRDefault="002008C0" w:rsidP="002008C0">
      <w:pPr>
        <w:jc w:val="both"/>
        <w:rPr>
          <w:lang w:val="id-ID"/>
        </w:rPr>
      </w:pPr>
      <w:r w:rsidRPr="002008C0">
        <w:rPr>
          <w:lang w:val="id-ID"/>
        </w:rPr>
        <w:t>WF</w:t>
      </w:r>
      <w:r w:rsidRPr="002008C0">
        <w:rPr>
          <w:vertAlign w:val="subscript"/>
          <w:lang w:val="id-ID"/>
        </w:rPr>
        <w:t>i</w:t>
      </w:r>
      <w:r w:rsidRPr="002008C0">
        <w:rPr>
          <w:vertAlign w:val="subscript"/>
          <w:lang w:val="id-ID"/>
        </w:rPr>
        <w:tab/>
        <w:t xml:space="preserve">= </w:t>
      </w:r>
      <m:oMath>
        <m:r>
          <w:rPr>
            <w:rFonts w:ascii="Cambria Math" w:hAnsi="Cambria Math"/>
            <w:lang w:val="id-ID"/>
          </w:rPr>
          <m:t xml:space="preserve"> </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MIS</m:t>
                </m:r>
              </m:e>
              <m:sub>
                <m:r>
                  <w:rPr>
                    <w:rFonts w:ascii="Cambria Math" w:hAnsi="Cambria Math"/>
                    <w:lang w:val="id-ID"/>
                  </w:rPr>
                  <m:t>i</m:t>
                </m:r>
              </m:sub>
            </m:sSub>
          </m:num>
          <m:den>
            <m:nary>
              <m:naryPr>
                <m:chr m:val="∑"/>
                <m:limLoc m:val="subSup"/>
                <m:ctrlPr>
                  <w:rPr>
                    <w:rFonts w:ascii="Cambria Math" w:hAnsi="Cambria Math"/>
                    <w:i/>
                    <w:lang w:val="id-ID"/>
                  </w:rPr>
                </m:ctrlPr>
              </m:naryPr>
              <m:sub>
                <m:r>
                  <w:rPr>
                    <w:rFonts w:ascii="Cambria Math" w:hAnsi="Cambria Math"/>
                    <w:lang w:val="id-ID"/>
                  </w:rPr>
                  <m:t>i-1</m:t>
                </m:r>
              </m:sub>
              <m:sup>
                <m:r>
                  <w:rPr>
                    <w:rFonts w:ascii="Cambria Math" w:hAnsi="Cambria Math"/>
                    <w:lang w:val="id-ID"/>
                  </w:rPr>
                  <m:t>P</m:t>
                </m:r>
              </m:sup>
              <m:e>
                <m:sSub>
                  <m:sSubPr>
                    <m:ctrlPr>
                      <w:rPr>
                        <w:rFonts w:ascii="Cambria Math" w:hAnsi="Cambria Math"/>
                        <w:i/>
                        <w:lang w:val="id-ID"/>
                      </w:rPr>
                    </m:ctrlPr>
                  </m:sSubPr>
                  <m:e>
                    <m:r>
                      <w:rPr>
                        <w:rFonts w:ascii="Cambria Math" w:hAnsi="Cambria Math"/>
                        <w:lang w:val="id-ID"/>
                      </w:rPr>
                      <m:t>MIS</m:t>
                    </m:r>
                  </m:e>
                  <m:sub>
                    <m:r>
                      <w:rPr>
                        <w:rFonts w:ascii="Cambria Math" w:hAnsi="Cambria Math"/>
                        <w:lang w:val="id-ID"/>
                      </w:rPr>
                      <m:t>i</m:t>
                    </m:r>
                  </m:sub>
                </m:sSub>
              </m:e>
            </m:nary>
          </m:den>
        </m:f>
        <m:r>
          <w:rPr>
            <w:rFonts w:ascii="Cambria Math" w:hAnsi="Cambria Math"/>
            <w:lang w:val="id-ID"/>
          </w:rPr>
          <m:t xml:space="preserve"> x 100 %</m:t>
        </m:r>
      </m:oMath>
    </w:p>
    <w:p w14:paraId="72901109" w14:textId="77777777" w:rsidR="002008C0" w:rsidRPr="002008C0" w:rsidRDefault="002008C0" w:rsidP="002008C0">
      <w:pPr>
        <w:jc w:val="both"/>
        <w:rPr>
          <w:lang w:val="id-ID"/>
        </w:rPr>
      </w:pPr>
      <w:r w:rsidRPr="002008C0">
        <w:rPr>
          <w:lang w:val="id-ID"/>
        </w:rPr>
        <w:tab/>
        <w:t xml:space="preserve">= </w:t>
      </w:r>
      <m:oMath>
        <m:f>
          <m:fPr>
            <m:ctrlPr>
              <w:rPr>
                <w:rFonts w:ascii="Cambria Math" w:hAnsi="Cambria Math"/>
                <w:i/>
                <w:lang w:val="id-ID"/>
              </w:rPr>
            </m:ctrlPr>
          </m:fPr>
          <m:num>
            <m:r>
              <w:rPr>
                <w:rFonts w:ascii="Cambria Math" w:hAnsi="Cambria Math"/>
                <w:lang w:val="id-ID"/>
              </w:rPr>
              <m:t>4,5</m:t>
            </m:r>
          </m:num>
          <m:den>
            <m:r>
              <w:rPr>
                <w:rFonts w:ascii="Cambria Math" w:hAnsi="Cambria Math"/>
                <w:lang w:val="id-ID"/>
              </w:rPr>
              <m:t>4,5+4,55+4,44+4,42+…+4,56</m:t>
            </m:r>
          </m:den>
        </m:f>
        <m:r>
          <w:rPr>
            <w:rFonts w:ascii="Cambria Math" w:hAnsi="Cambria Math"/>
            <w:lang w:val="id-ID"/>
          </w:rPr>
          <m:t>x 100%</m:t>
        </m:r>
      </m:oMath>
      <w:r w:rsidRPr="002008C0">
        <w:rPr>
          <w:lang w:val="id-ID"/>
        </w:rPr>
        <w:t xml:space="preserve"> = </w:t>
      </w:r>
      <m:oMath>
        <m:f>
          <m:fPr>
            <m:ctrlPr>
              <w:rPr>
                <w:rFonts w:ascii="Cambria Math" w:hAnsi="Cambria Math"/>
                <w:i/>
                <w:lang w:val="id-ID"/>
              </w:rPr>
            </m:ctrlPr>
          </m:fPr>
          <m:num>
            <m:r>
              <w:rPr>
                <w:rFonts w:ascii="Cambria Math" w:hAnsi="Cambria Math"/>
                <w:lang w:val="id-ID"/>
              </w:rPr>
              <m:t>4,5</m:t>
            </m:r>
          </m:num>
          <m:den>
            <m:r>
              <w:rPr>
                <w:rFonts w:ascii="Cambria Math" w:hAnsi="Cambria Math"/>
                <w:lang w:val="id-ID"/>
              </w:rPr>
              <m:t>98,43</m:t>
            </m:r>
          </m:den>
        </m:f>
        <m:r>
          <w:rPr>
            <w:rFonts w:ascii="Cambria Math" w:hAnsi="Cambria Math"/>
            <w:lang w:val="id-ID"/>
          </w:rPr>
          <m:t xml:space="preserve"> x 100% </m:t>
        </m:r>
      </m:oMath>
      <w:r w:rsidRPr="002008C0">
        <w:rPr>
          <w:lang w:val="id-ID"/>
        </w:rPr>
        <w:t>= 4,57</w:t>
      </w:r>
    </w:p>
    <w:p w14:paraId="1BEA6F52" w14:textId="77777777" w:rsidR="002008C0" w:rsidRPr="002008C0" w:rsidRDefault="002008C0" w:rsidP="002008C0">
      <w:pPr>
        <w:jc w:val="both"/>
        <w:rPr>
          <w:lang w:val="id-ID"/>
        </w:rPr>
      </w:pPr>
      <w:r w:rsidRPr="002008C0">
        <w:rPr>
          <w:lang w:val="id-ID"/>
        </w:rPr>
        <w:t>WS</w:t>
      </w:r>
      <w:r w:rsidRPr="002008C0">
        <w:rPr>
          <w:vertAlign w:val="subscript"/>
          <w:lang w:val="id-ID"/>
        </w:rPr>
        <w:t>i</w:t>
      </w:r>
      <w:r w:rsidRPr="002008C0">
        <w:rPr>
          <w:lang w:val="id-ID"/>
        </w:rPr>
        <w:tab/>
        <w:t xml:space="preserve">= </w:t>
      </w:r>
      <m:oMath>
        <m:sSub>
          <m:sSubPr>
            <m:ctrlPr>
              <w:rPr>
                <w:rFonts w:ascii="Cambria Math" w:hAnsi="Cambria Math"/>
                <w:i/>
                <w:lang w:val="id-ID"/>
              </w:rPr>
            </m:ctrlPr>
          </m:sSubPr>
          <m:e>
            <m:r>
              <w:rPr>
                <w:rFonts w:ascii="Cambria Math" w:hAnsi="Cambria Math"/>
                <w:lang w:val="id-ID"/>
              </w:rPr>
              <m:t>WF</m:t>
            </m:r>
          </m:e>
          <m:sub>
            <m:r>
              <w:rPr>
                <w:rFonts w:ascii="Cambria Math" w:hAnsi="Cambria Math"/>
                <w:lang w:val="id-ID"/>
              </w:rPr>
              <m:t>i</m:t>
            </m:r>
          </m:sub>
        </m:sSub>
        <m:r>
          <w:rPr>
            <w:rFonts w:ascii="Cambria Math" w:hAnsi="Cambria Math"/>
            <w:lang w:val="id-ID"/>
          </w:rPr>
          <m:t xml:space="preserve"> x </m:t>
        </m:r>
        <m:sSub>
          <m:sSubPr>
            <m:ctrlPr>
              <w:rPr>
                <w:rFonts w:ascii="Cambria Math" w:hAnsi="Cambria Math"/>
                <w:i/>
                <w:lang w:val="id-ID"/>
              </w:rPr>
            </m:ctrlPr>
          </m:sSubPr>
          <m:e>
            <m:r>
              <w:rPr>
                <w:rFonts w:ascii="Cambria Math" w:hAnsi="Cambria Math"/>
                <w:lang w:val="id-ID"/>
              </w:rPr>
              <m:t>MSS</m:t>
            </m:r>
          </m:e>
          <m:sub>
            <m:r>
              <w:rPr>
                <w:rFonts w:ascii="Cambria Math" w:hAnsi="Cambria Math"/>
                <w:lang w:val="id-ID"/>
              </w:rPr>
              <m:t>i</m:t>
            </m:r>
          </m:sub>
        </m:sSub>
      </m:oMath>
    </w:p>
    <w:p w14:paraId="0BBD69BE" w14:textId="77777777" w:rsidR="00DE4D15" w:rsidRPr="002008C0" w:rsidRDefault="002008C0" w:rsidP="002008C0">
      <w:pPr>
        <w:jc w:val="both"/>
        <w:rPr>
          <w:lang w:val="en-ID"/>
        </w:rPr>
      </w:pPr>
      <w:r w:rsidRPr="002008C0">
        <w:rPr>
          <w:lang w:val="id-ID"/>
        </w:rPr>
        <w:tab/>
        <w:t>= 4,57 x 3,34 = 15,27</w:t>
      </w:r>
    </w:p>
    <w:p w14:paraId="7C8E6667" w14:textId="77777777" w:rsidR="002008C0" w:rsidRPr="002008C0" w:rsidRDefault="002008C0" w:rsidP="002008C0">
      <w:pPr>
        <w:jc w:val="both"/>
        <w:rPr>
          <w:lang w:val="id-ID"/>
        </w:rPr>
      </w:pPr>
      <w:r w:rsidRPr="002008C0">
        <w:rPr>
          <w:lang w:val="id-ID"/>
        </w:rPr>
        <w:t xml:space="preserve">Costumer Satisfaction Index (CSI) menggunakan rumus </w:t>
      </w:r>
      <m:oMath>
        <m:r>
          <w:rPr>
            <w:rFonts w:ascii="Cambria Math" w:hAnsi="Cambria Math"/>
            <w:lang w:val="id-ID"/>
          </w:rPr>
          <m:t xml:space="preserve">CSI= </m:t>
        </m:r>
        <m:f>
          <m:fPr>
            <m:ctrlPr>
              <w:rPr>
                <w:rFonts w:ascii="Cambria Math" w:hAnsi="Cambria Math"/>
                <w:i/>
                <w:lang w:val="id-ID"/>
              </w:rPr>
            </m:ctrlPr>
          </m:fPr>
          <m:num>
            <m:nary>
              <m:naryPr>
                <m:chr m:val="∑"/>
                <m:limLoc m:val="subSup"/>
                <m:ctrlPr>
                  <w:rPr>
                    <w:rFonts w:ascii="Cambria Math" w:hAnsi="Cambria Math"/>
                    <w:i/>
                    <w:lang w:val="id-ID"/>
                  </w:rPr>
                </m:ctrlPr>
              </m:naryPr>
              <m:sub>
                <m:r>
                  <w:rPr>
                    <w:rFonts w:ascii="Cambria Math" w:hAnsi="Cambria Math"/>
                    <w:lang w:val="id-ID"/>
                  </w:rPr>
                  <m:t>i-1</m:t>
                </m:r>
              </m:sub>
              <m:sup>
                <m:r>
                  <w:rPr>
                    <w:rFonts w:ascii="Cambria Math" w:hAnsi="Cambria Math"/>
                    <w:lang w:val="id-ID"/>
                  </w:rPr>
                  <m:t>P</m:t>
                </m:r>
              </m:sup>
              <m:e>
                <m:r>
                  <w:rPr>
                    <w:rFonts w:ascii="Cambria Math" w:hAnsi="Cambria Math"/>
                    <w:lang w:val="id-ID"/>
                  </w:rPr>
                  <m:t>WSi</m:t>
                </m:r>
              </m:e>
            </m:nary>
          </m:num>
          <m:den>
            <m:r>
              <w:rPr>
                <w:rFonts w:ascii="Cambria Math" w:hAnsi="Cambria Math"/>
                <w:lang w:val="id-ID"/>
              </w:rPr>
              <m:t>5</m:t>
            </m:r>
          </m:den>
        </m:f>
        <m:r>
          <w:rPr>
            <w:rFonts w:ascii="Cambria Math" w:hAnsi="Cambria Math"/>
            <w:lang w:val="id-ID"/>
          </w:rPr>
          <m:t xml:space="preserve"> x 100%</m:t>
        </m:r>
      </m:oMath>
      <w:r w:rsidRPr="002008C0">
        <w:rPr>
          <w:lang w:val="id-ID"/>
        </w:rPr>
        <w:t xml:space="preserve"> maka didapatkan perhitungan sebagai berikut :</w:t>
      </w:r>
    </w:p>
    <w:p w14:paraId="7DFB6916" w14:textId="77777777" w:rsidR="002008C0" w:rsidRPr="002008C0" w:rsidRDefault="002008C0" w:rsidP="002008C0">
      <w:pPr>
        <w:jc w:val="both"/>
        <w:rPr>
          <w:lang w:val="id-ID"/>
        </w:rPr>
      </w:pPr>
      <w:r w:rsidRPr="002008C0">
        <w:rPr>
          <w:lang w:val="id-ID"/>
        </w:rPr>
        <w:t>CSI</w:t>
      </w:r>
      <w:r w:rsidRPr="002008C0">
        <w:rPr>
          <w:lang w:val="id-ID"/>
        </w:rPr>
        <w:tab/>
        <w:t xml:space="preserve">= </w:t>
      </w:r>
      <m:oMath>
        <m:f>
          <m:fPr>
            <m:ctrlPr>
              <w:rPr>
                <w:rFonts w:ascii="Cambria Math" w:hAnsi="Cambria Math"/>
                <w:i/>
                <w:lang w:val="id-ID"/>
              </w:rPr>
            </m:ctrlPr>
          </m:fPr>
          <m:num>
            <m:nary>
              <m:naryPr>
                <m:chr m:val="∑"/>
                <m:limLoc m:val="subSup"/>
                <m:ctrlPr>
                  <w:rPr>
                    <w:rFonts w:ascii="Cambria Math" w:hAnsi="Cambria Math"/>
                    <w:i/>
                    <w:lang w:val="id-ID"/>
                  </w:rPr>
                </m:ctrlPr>
              </m:naryPr>
              <m:sub>
                <m:r>
                  <w:rPr>
                    <w:rFonts w:ascii="Cambria Math" w:hAnsi="Cambria Math"/>
                    <w:lang w:val="id-ID"/>
                  </w:rPr>
                  <m:t>i-1</m:t>
                </m:r>
              </m:sub>
              <m:sup>
                <m:r>
                  <w:rPr>
                    <w:rFonts w:ascii="Cambria Math" w:hAnsi="Cambria Math"/>
                    <w:lang w:val="id-ID"/>
                  </w:rPr>
                  <m:t>P</m:t>
                </m:r>
              </m:sup>
              <m:e>
                <m:r>
                  <w:rPr>
                    <w:rFonts w:ascii="Cambria Math" w:hAnsi="Cambria Math"/>
                    <w:lang w:val="id-ID"/>
                  </w:rPr>
                  <m:t>WSi</m:t>
                </m:r>
              </m:e>
            </m:nary>
          </m:num>
          <m:den>
            <m:r>
              <w:rPr>
                <w:rFonts w:ascii="Cambria Math" w:hAnsi="Cambria Math"/>
                <w:lang w:val="id-ID"/>
              </w:rPr>
              <m:t>5</m:t>
            </m:r>
          </m:den>
        </m:f>
        <m:r>
          <w:rPr>
            <w:rFonts w:ascii="Cambria Math" w:hAnsi="Cambria Math"/>
            <w:lang w:val="id-ID"/>
          </w:rPr>
          <m:t xml:space="preserve"> x 100%</m:t>
        </m:r>
      </m:oMath>
    </w:p>
    <w:p w14:paraId="30FB71F2" w14:textId="77777777" w:rsidR="002008C0" w:rsidRDefault="002008C0" w:rsidP="002008C0">
      <w:pPr>
        <w:jc w:val="both"/>
        <w:rPr>
          <w:lang w:val="en-ID"/>
        </w:rPr>
      </w:pPr>
      <w:r w:rsidRPr="002008C0">
        <w:rPr>
          <w:lang w:val="id-ID"/>
        </w:rPr>
        <w:tab/>
        <w:t xml:space="preserve">= </w:t>
      </w:r>
      <m:oMath>
        <m:f>
          <m:fPr>
            <m:ctrlPr>
              <w:rPr>
                <w:rFonts w:ascii="Cambria Math" w:hAnsi="Cambria Math"/>
                <w:i/>
                <w:lang w:val="id-ID"/>
              </w:rPr>
            </m:ctrlPr>
          </m:fPr>
          <m:num>
            <m:r>
              <w:rPr>
                <w:rFonts w:ascii="Cambria Math" w:hAnsi="Cambria Math"/>
                <w:lang w:val="id-ID"/>
              </w:rPr>
              <m:t>15,27+15,95+15,07+13,7+…+15,98</m:t>
            </m:r>
          </m:num>
          <m:den>
            <m:r>
              <w:rPr>
                <w:rFonts w:ascii="Cambria Math" w:hAnsi="Cambria Math"/>
                <w:lang w:val="id-ID"/>
              </w:rPr>
              <m:t>5</m:t>
            </m:r>
          </m:den>
        </m:f>
      </m:oMath>
      <w:r w:rsidRPr="002008C0">
        <w:rPr>
          <w:lang w:val="id-ID"/>
        </w:rPr>
        <w:t xml:space="preserve"> x 100% = </w:t>
      </w:r>
      <m:oMath>
        <m:f>
          <m:fPr>
            <m:ctrlPr>
              <w:rPr>
                <w:rFonts w:ascii="Cambria Math" w:hAnsi="Cambria Math"/>
                <w:i/>
                <w:lang w:val="id-ID"/>
              </w:rPr>
            </m:ctrlPr>
          </m:fPr>
          <m:num>
            <m:r>
              <m:rPr>
                <m:sty m:val="p"/>
              </m:rPr>
              <w:rPr>
                <w:rFonts w:ascii="Cambria Math" w:hAnsi="Cambria Math"/>
                <w:lang w:val="id-ID"/>
              </w:rPr>
              <m:t>329,79</m:t>
            </m:r>
          </m:num>
          <m:den>
            <m:r>
              <w:rPr>
                <w:rFonts w:ascii="Cambria Math" w:hAnsi="Cambria Math"/>
                <w:lang w:val="id-ID"/>
              </w:rPr>
              <m:t>5</m:t>
            </m:r>
          </m:den>
        </m:f>
        <m:r>
          <w:rPr>
            <w:rFonts w:ascii="Cambria Math" w:hAnsi="Cambria Math"/>
            <w:lang w:val="id-ID"/>
          </w:rPr>
          <m:t xml:space="preserve"> x 100%</m:t>
        </m:r>
      </m:oMath>
      <w:r w:rsidRPr="002008C0">
        <w:rPr>
          <w:lang w:val="id-ID"/>
        </w:rPr>
        <w:t xml:space="preserve"> = 65,958</w:t>
      </w:r>
    </w:p>
    <w:p w14:paraId="394F1B9E" w14:textId="77777777" w:rsidR="00A479E2" w:rsidRDefault="00B50F4E" w:rsidP="00B50F4E">
      <w:pPr>
        <w:jc w:val="both"/>
        <w:rPr>
          <w:lang w:val="en-ID"/>
        </w:rPr>
      </w:pPr>
      <w:r>
        <w:rPr>
          <w:lang w:val="en-ID"/>
        </w:rPr>
        <w:tab/>
      </w:r>
    </w:p>
    <w:p w14:paraId="2AE359E9" w14:textId="77777777" w:rsidR="00A479E2" w:rsidRDefault="00A479E2" w:rsidP="00B50F4E">
      <w:pPr>
        <w:jc w:val="both"/>
        <w:rPr>
          <w:lang w:val="en-ID"/>
        </w:rPr>
      </w:pPr>
    </w:p>
    <w:p w14:paraId="6EFD0D7E" w14:textId="77777777" w:rsidR="00B50F4E" w:rsidRDefault="00A479E2" w:rsidP="00B50F4E">
      <w:pPr>
        <w:jc w:val="both"/>
        <w:rPr>
          <w:lang w:val="en-ID"/>
        </w:rPr>
      </w:pPr>
      <w:r>
        <w:rPr>
          <w:lang w:val="en-ID"/>
        </w:rPr>
        <w:tab/>
      </w:r>
      <w:r w:rsidR="00B50F4E" w:rsidRPr="00B50F4E">
        <w:rPr>
          <w:lang w:val="en-ID"/>
        </w:rPr>
        <w:t>Kriteria Nilai Customer Satisfaction Index (CSI)</w:t>
      </w:r>
      <w:r w:rsidR="009E3539">
        <w:rPr>
          <w:lang w:val="en-ID"/>
        </w:rPr>
        <w:t xml:space="preserve"> 81%-100% </w:t>
      </w:r>
      <w:r w:rsidR="00B50F4E" w:rsidRPr="00B50F4E">
        <w:rPr>
          <w:lang w:val="en-ID"/>
        </w:rPr>
        <w:t>Sangat Puas</w:t>
      </w:r>
      <w:r w:rsidR="009E3539">
        <w:rPr>
          <w:lang w:val="en-ID"/>
        </w:rPr>
        <w:t xml:space="preserve">. </w:t>
      </w:r>
      <w:r w:rsidR="00B50F4E" w:rsidRPr="00B50F4E">
        <w:rPr>
          <w:lang w:val="en-ID"/>
        </w:rPr>
        <w:t>66%-80,99%</w:t>
      </w:r>
      <w:r w:rsidR="00B50F4E" w:rsidRPr="00B50F4E">
        <w:rPr>
          <w:lang w:val="en-ID"/>
        </w:rPr>
        <w:tab/>
        <w:t>Puas</w:t>
      </w:r>
      <w:r w:rsidR="009E3539">
        <w:rPr>
          <w:lang w:val="en-ID"/>
        </w:rPr>
        <w:t xml:space="preserve">. 51%-65,99% </w:t>
      </w:r>
      <w:r w:rsidR="00B50F4E" w:rsidRPr="00B50F4E">
        <w:rPr>
          <w:lang w:val="en-ID"/>
        </w:rPr>
        <w:t>Cukup Puas</w:t>
      </w:r>
      <w:r w:rsidR="009E3539">
        <w:rPr>
          <w:lang w:val="en-ID"/>
        </w:rPr>
        <w:t xml:space="preserve">. 35%-50,99% </w:t>
      </w:r>
      <w:r w:rsidR="00B50F4E" w:rsidRPr="00B50F4E">
        <w:rPr>
          <w:lang w:val="en-ID"/>
        </w:rPr>
        <w:t>Kurang Puas</w:t>
      </w:r>
      <w:r w:rsidR="009E3539">
        <w:rPr>
          <w:lang w:val="en-ID"/>
        </w:rPr>
        <w:t xml:space="preserve">. 0%-34,99% </w:t>
      </w:r>
      <w:r w:rsidR="00B50F4E" w:rsidRPr="00B50F4E">
        <w:rPr>
          <w:lang w:val="en-ID"/>
        </w:rPr>
        <w:t>Tidak Puas</w:t>
      </w:r>
      <w:r w:rsidR="00330F29">
        <w:rPr>
          <w:lang w:val="en-ID"/>
        </w:rPr>
        <w:t xml:space="preserve">. </w:t>
      </w:r>
      <w:r w:rsidR="00330F29" w:rsidRPr="00330F29">
        <w:rPr>
          <w:lang w:val="en-ID"/>
        </w:rPr>
        <w:t>Rekapitulasi perhitungan CSI dapat dilihat pada tabel</w:t>
      </w:r>
      <w:r w:rsidR="0052798C">
        <w:rPr>
          <w:lang w:val="en-ID"/>
        </w:rPr>
        <w:t xml:space="preserve"> berikut.</w:t>
      </w:r>
    </w:p>
    <w:p w14:paraId="7CFB9068" w14:textId="77777777" w:rsidR="009B2F33" w:rsidRDefault="009B2F33" w:rsidP="00A479E2">
      <w:pPr>
        <w:tabs>
          <w:tab w:val="left" w:pos="1080"/>
          <w:tab w:val="left" w:pos="1170"/>
          <w:tab w:val="left" w:pos="1530"/>
          <w:tab w:val="left" w:pos="2160"/>
          <w:tab w:val="left" w:pos="2520"/>
        </w:tabs>
        <w:spacing w:line="480" w:lineRule="auto"/>
        <w:contextualSpacing/>
        <w:jc w:val="center"/>
        <w:rPr>
          <w:rFonts w:eastAsia="Calibri"/>
        </w:rPr>
      </w:pPr>
    </w:p>
    <w:p w14:paraId="59DFECE0" w14:textId="77777777" w:rsidR="00A479E2" w:rsidRPr="00A479E2" w:rsidRDefault="00A479E2" w:rsidP="00A479E2">
      <w:pPr>
        <w:tabs>
          <w:tab w:val="left" w:pos="1080"/>
          <w:tab w:val="left" w:pos="1170"/>
          <w:tab w:val="left" w:pos="1530"/>
          <w:tab w:val="left" w:pos="2160"/>
          <w:tab w:val="left" w:pos="2520"/>
        </w:tabs>
        <w:spacing w:line="480" w:lineRule="auto"/>
        <w:contextualSpacing/>
        <w:jc w:val="center"/>
        <w:rPr>
          <w:rFonts w:eastAsia="Calibri"/>
        </w:rPr>
      </w:pPr>
      <w:r w:rsidRPr="0052798C">
        <w:rPr>
          <w:rFonts w:eastAsia="Calibri"/>
        </w:rPr>
        <w:t>Tabel 1.</w:t>
      </w:r>
      <w:r>
        <w:rPr>
          <w:rFonts w:eastAsia="Calibri"/>
        </w:rPr>
        <w:t xml:space="preserve"> </w:t>
      </w:r>
      <w:r w:rsidRPr="00A479E2">
        <w:rPr>
          <w:rFonts w:eastAsia="Calibri"/>
        </w:rPr>
        <w:t>Rekapitulasi Perhitungan CSI</w:t>
      </w:r>
    </w:p>
    <w:tbl>
      <w:tblPr>
        <w:tblW w:w="8975" w:type="dxa"/>
        <w:jc w:val="center"/>
        <w:tblLook w:val="04A0" w:firstRow="1" w:lastRow="0" w:firstColumn="1" w:lastColumn="0" w:noHBand="0" w:noVBand="1"/>
      </w:tblPr>
      <w:tblGrid>
        <w:gridCol w:w="535"/>
        <w:gridCol w:w="4680"/>
        <w:gridCol w:w="940"/>
        <w:gridCol w:w="940"/>
        <w:gridCol w:w="940"/>
        <w:gridCol w:w="940"/>
      </w:tblGrid>
      <w:tr w:rsidR="00A479E2" w:rsidRPr="006C1040" w14:paraId="09CC36AE" w14:textId="77777777" w:rsidTr="00B11DBE">
        <w:trPr>
          <w:trHeight w:val="288"/>
          <w:tblHeader/>
          <w:jc w:val="center"/>
        </w:trPr>
        <w:tc>
          <w:tcPr>
            <w:tcW w:w="535" w:type="dxa"/>
            <w:tcBorders>
              <w:top w:val="single" w:sz="4" w:space="0" w:color="auto"/>
              <w:bottom w:val="single" w:sz="4" w:space="0" w:color="auto"/>
            </w:tcBorders>
            <w:shd w:val="clear" w:color="000000" w:fill="92D050"/>
            <w:noWrap/>
            <w:vAlign w:val="bottom"/>
            <w:hideMark/>
          </w:tcPr>
          <w:p w14:paraId="7E8F3A64" w14:textId="77777777" w:rsidR="00A479E2" w:rsidRPr="006C1040" w:rsidRDefault="00A479E2" w:rsidP="00A479E2">
            <w:pPr>
              <w:jc w:val="center"/>
              <w:rPr>
                <w:color w:val="000000"/>
                <w:lang w:val="id-ID"/>
              </w:rPr>
            </w:pPr>
            <w:r w:rsidRPr="006C1040">
              <w:rPr>
                <w:color w:val="000000"/>
                <w:lang w:val="id-ID"/>
              </w:rPr>
              <w:t>No</w:t>
            </w:r>
          </w:p>
        </w:tc>
        <w:tc>
          <w:tcPr>
            <w:tcW w:w="4680" w:type="dxa"/>
            <w:tcBorders>
              <w:top w:val="single" w:sz="4" w:space="0" w:color="auto"/>
              <w:bottom w:val="single" w:sz="4" w:space="0" w:color="auto"/>
            </w:tcBorders>
            <w:shd w:val="clear" w:color="000000" w:fill="92D050"/>
            <w:noWrap/>
            <w:vAlign w:val="bottom"/>
            <w:hideMark/>
          </w:tcPr>
          <w:p w14:paraId="57C0198B" w14:textId="77777777" w:rsidR="00A479E2" w:rsidRPr="006C1040" w:rsidRDefault="00A479E2" w:rsidP="00A479E2">
            <w:pPr>
              <w:jc w:val="center"/>
              <w:rPr>
                <w:color w:val="000000"/>
                <w:lang w:val="id-ID"/>
              </w:rPr>
            </w:pPr>
            <w:r w:rsidRPr="006C1040">
              <w:rPr>
                <w:color w:val="000000"/>
                <w:lang w:val="id-ID"/>
              </w:rPr>
              <w:t>Atribut</w:t>
            </w:r>
          </w:p>
        </w:tc>
        <w:tc>
          <w:tcPr>
            <w:tcW w:w="940" w:type="dxa"/>
            <w:tcBorders>
              <w:top w:val="single" w:sz="4" w:space="0" w:color="auto"/>
              <w:bottom w:val="single" w:sz="4" w:space="0" w:color="auto"/>
            </w:tcBorders>
            <w:shd w:val="clear" w:color="000000" w:fill="92D050"/>
            <w:noWrap/>
            <w:vAlign w:val="center"/>
            <w:hideMark/>
          </w:tcPr>
          <w:p w14:paraId="7FA0D637" w14:textId="77777777" w:rsidR="00A479E2" w:rsidRPr="006C1040" w:rsidRDefault="00A479E2" w:rsidP="00A479E2">
            <w:pPr>
              <w:jc w:val="center"/>
              <w:rPr>
                <w:color w:val="000000"/>
                <w:lang w:val="id-ID"/>
              </w:rPr>
            </w:pPr>
            <w:r w:rsidRPr="006C1040">
              <w:rPr>
                <w:color w:val="000000"/>
                <w:lang w:val="id-ID"/>
              </w:rPr>
              <w:t>MIS</w:t>
            </w:r>
          </w:p>
        </w:tc>
        <w:tc>
          <w:tcPr>
            <w:tcW w:w="940" w:type="dxa"/>
            <w:tcBorders>
              <w:top w:val="single" w:sz="4" w:space="0" w:color="auto"/>
              <w:bottom w:val="single" w:sz="4" w:space="0" w:color="auto"/>
            </w:tcBorders>
            <w:shd w:val="clear" w:color="000000" w:fill="92D050"/>
            <w:noWrap/>
            <w:vAlign w:val="center"/>
            <w:hideMark/>
          </w:tcPr>
          <w:p w14:paraId="5846EB53" w14:textId="77777777" w:rsidR="00A479E2" w:rsidRPr="006C1040" w:rsidRDefault="00A479E2" w:rsidP="00A479E2">
            <w:pPr>
              <w:jc w:val="center"/>
              <w:rPr>
                <w:color w:val="000000"/>
                <w:lang w:val="id-ID"/>
              </w:rPr>
            </w:pPr>
            <w:r w:rsidRPr="006C1040">
              <w:rPr>
                <w:color w:val="000000"/>
                <w:lang w:val="id-ID"/>
              </w:rPr>
              <w:t>MSS</w:t>
            </w:r>
          </w:p>
        </w:tc>
        <w:tc>
          <w:tcPr>
            <w:tcW w:w="940" w:type="dxa"/>
            <w:tcBorders>
              <w:top w:val="single" w:sz="4" w:space="0" w:color="auto"/>
              <w:bottom w:val="single" w:sz="4" w:space="0" w:color="auto"/>
            </w:tcBorders>
            <w:shd w:val="clear" w:color="000000" w:fill="92D050"/>
            <w:noWrap/>
            <w:vAlign w:val="center"/>
            <w:hideMark/>
          </w:tcPr>
          <w:p w14:paraId="33BEA5FF" w14:textId="77777777" w:rsidR="00A479E2" w:rsidRPr="006C1040" w:rsidRDefault="00A479E2" w:rsidP="00A479E2">
            <w:pPr>
              <w:jc w:val="center"/>
              <w:rPr>
                <w:color w:val="000000"/>
                <w:lang w:val="id-ID"/>
              </w:rPr>
            </w:pPr>
            <w:r w:rsidRPr="006C1040">
              <w:rPr>
                <w:color w:val="000000"/>
                <w:lang w:val="id-ID"/>
              </w:rPr>
              <w:t>WF</w:t>
            </w:r>
          </w:p>
        </w:tc>
        <w:tc>
          <w:tcPr>
            <w:tcW w:w="940" w:type="dxa"/>
            <w:tcBorders>
              <w:top w:val="single" w:sz="4" w:space="0" w:color="auto"/>
              <w:bottom w:val="single" w:sz="4" w:space="0" w:color="auto"/>
            </w:tcBorders>
            <w:shd w:val="clear" w:color="000000" w:fill="92D050"/>
            <w:noWrap/>
            <w:vAlign w:val="center"/>
            <w:hideMark/>
          </w:tcPr>
          <w:p w14:paraId="33F2EF1F" w14:textId="77777777" w:rsidR="00A479E2" w:rsidRPr="006C1040" w:rsidRDefault="00A479E2" w:rsidP="00A479E2">
            <w:pPr>
              <w:jc w:val="center"/>
              <w:rPr>
                <w:color w:val="000000"/>
                <w:lang w:val="id-ID"/>
              </w:rPr>
            </w:pPr>
            <w:r w:rsidRPr="006C1040">
              <w:rPr>
                <w:color w:val="000000"/>
                <w:lang w:val="id-ID"/>
              </w:rPr>
              <w:t>WS</w:t>
            </w:r>
          </w:p>
        </w:tc>
      </w:tr>
      <w:tr w:rsidR="00A479E2" w:rsidRPr="006C1040" w14:paraId="258CDD42" w14:textId="77777777" w:rsidTr="00B11DBE">
        <w:trPr>
          <w:trHeight w:val="288"/>
          <w:jc w:val="center"/>
        </w:trPr>
        <w:tc>
          <w:tcPr>
            <w:tcW w:w="535" w:type="dxa"/>
            <w:tcBorders>
              <w:top w:val="nil"/>
              <w:bottom w:val="single" w:sz="4" w:space="0" w:color="auto"/>
            </w:tcBorders>
            <w:shd w:val="clear" w:color="auto" w:fill="auto"/>
            <w:noWrap/>
            <w:vAlign w:val="center"/>
            <w:hideMark/>
          </w:tcPr>
          <w:p w14:paraId="7A5A7072" w14:textId="77777777" w:rsidR="00A479E2" w:rsidRPr="006C1040" w:rsidRDefault="00A479E2" w:rsidP="00A479E2">
            <w:pPr>
              <w:jc w:val="center"/>
              <w:rPr>
                <w:color w:val="000000"/>
                <w:lang w:val="id-ID"/>
              </w:rPr>
            </w:pPr>
            <w:r w:rsidRPr="006C1040">
              <w:rPr>
                <w:color w:val="000000"/>
                <w:lang w:val="id-ID"/>
              </w:rPr>
              <w:t>1</w:t>
            </w:r>
          </w:p>
        </w:tc>
        <w:tc>
          <w:tcPr>
            <w:tcW w:w="4680" w:type="dxa"/>
            <w:tcBorders>
              <w:top w:val="nil"/>
              <w:bottom w:val="single" w:sz="4" w:space="0" w:color="auto"/>
            </w:tcBorders>
            <w:shd w:val="clear" w:color="auto" w:fill="auto"/>
            <w:vAlign w:val="bottom"/>
            <w:hideMark/>
          </w:tcPr>
          <w:p w14:paraId="7A98D14D" w14:textId="77777777" w:rsidR="00A479E2" w:rsidRPr="006C1040" w:rsidRDefault="00A479E2" w:rsidP="00A479E2">
            <w:pPr>
              <w:rPr>
                <w:color w:val="000000"/>
                <w:lang w:val="id-ID"/>
              </w:rPr>
            </w:pPr>
            <w:r w:rsidRPr="006C1040">
              <w:rPr>
                <w:color w:val="000000"/>
                <w:lang w:val="id-ID"/>
              </w:rPr>
              <w:t>Fipper ngagel memberikan fasilitas ruang tunggu bersih dan rapi.</w:t>
            </w:r>
          </w:p>
        </w:tc>
        <w:tc>
          <w:tcPr>
            <w:tcW w:w="940" w:type="dxa"/>
            <w:tcBorders>
              <w:top w:val="nil"/>
              <w:bottom w:val="single" w:sz="4" w:space="0" w:color="auto"/>
            </w:tcBorders>
            <w:shd w:val="clear" w:color="auto" w:fill="auto"/>
            <w:noWrap/>
            <w:vAlign w:val="center"/>
            <w:hideMark/>
          </w:tcPr>
          <w:p w14:paraId="53A27BF8" w14:textId="77777777" w:rsidR="00A479E2" w:rsidRPr="006C1040" w:rsidRDefault="00A479E2" w:rsidP="00A479E2">
            <w:pPr>
              <w:jc w:val="center"/>
              <w:rPr>
                <w:color w:val="000000"/>
                <w:lang w:val="id-ID"/>
              </w:rPr>
            </w:pPr>
            <w:r w:rsidRPr="006C1040">
              <w:rPr>
                <w:color w:val="000000"/>
                <w:lang w:val="id-ID"/>
              </w:rPr>
              <w:t>4.5</w:t>
            </w:r>
          </w:p>
        </w:tc>
        <w:tc>
          <w:tcPr>
            <w:tcW w:w="940" w:type="dxa"/>
            <w:tcBorders>
              <w:top w:val="nil"/>
              <w:bottom w:val="single" w:sz="4" w:space="0" w:color="auto"/>
            </w:tcBorders>
            <w:shd w:val="clear" w:color="auto" w:fill="auto"/>
            <w:noWrap/>
            <w:vAlign w:val="center"/>
            <w:hideMark/>
          </w:tcPr>
          <w:p w14:paraId="1B7AC2D2" w14:textId="77777777" w:rsidR="00A479E2" w:rsidRPr="006C1040" w:rsidRDefault="00A479E2" w:rsidP="00A479E2">
            <w:pPr>
              <w:jc w:val="center"/>
              <w:rPr>
                <w:color w:val="000000"/>
                <w:lang w:val="id-ID"/>
              </w:rPr>
            </w:pPr>
            <w:r w:rsidRPr="006C1040">
              <w:rPr>
                <w:color w:val="000000"/>
                <w:lang w:val="id-ID"/>
              </w:rPr>
              <w:t>3.34</w:t>
            </w:r>
          </w:p>
        </w:tc>
        <w:tc>
          <w:tcPr>
            <w:tcW w:w="940" w:type="dxa"/>
            <w:tcBorders>
              <w:top w:val="nil"/>
              <w:bottom w:val="single" w:sz="4" w:space="0" w:color="auto"/>
            </w:tcBorders>
            <w:shd w:val="clear" w:color="auto" w:fill="auto"/>
            <w:noWrap/>
            <w:vAlign w:val="center"/>
            <w:hideMark/>
          </w:tcPr>
          <w:p w14:paraId="4F90B114" w14:textId="77777777" w:rsidR="00A479E2" w:rsidRPr="006C1040" w:rsidRDefault="00A479E2" w:rsidP="00A479E2">
            <w:pPr>
              <w:jc w:val="center"/>
              <w:rPr>
                <w:color w:val="000000"/>
                <w:lang w:val="id-ID"/>
              </w:rPr>
            </w:pPr>
            <w:r w:rsidRPr="006C1040">
              <w:rPr>
                <w:color w:val="000000"/>
                <w:lang w:val="id-ID"/>
              </w:rPr>
              <w:t>4.57</w:t>
            </w:r>
          </w:p>
        </w:tc>
        <w:tc>
          <w:tcPr>
            <w:tcW w:w="940" w:type="dxa"/>
            <w:tcBorders>
              <w:top w:val="nil"/>
              <w:bottom w:val="single" w:sz="4" w:space="0" w:color="auto"/>
            </w:tcBorders>
            <w:shd w:val="clear" w:color="auto" w:fill="auto"/>
            <w:noWrap/>
            <w:vAlign w:val="center"/>
            <w:hideMark/>
          </w:tcPr>
          <w:p w14:paraId="7CE62E58" w14:textId="77777777" w:rsidR="00A479E2" w:rsidRPr="006C1040" w:rsidRDefault="00A479E2" w:rsidP="00A479E2">
            <w:pPr>
              <w:jc w:val="center"/>
              <w:rPr>
                <w:color w:val="000000"/>
                <w:lang w:val="id-ID"/>
              </w:rPr>
            </w:pPr>
            <w:r w:rsidRPr="006C1040">
              <w:rPr>
                <w:color w:val="000000"/>
                <w:lang w:val="id-ID"/>
              </w:rPr>
              <w:t>15.27</w:t>
            </w:r>
          </w:p>
        </w:tc>
      </w:tr>
      <w:tr w:rsidR="00A479E2" w:rsidRPr="006C1040" w14:paraId="273D412B" w14:textId="77777777" w:rsidTr="00B11DBE">
        <w:trPr>
          <w:trHeight w:val="576"/>
          <w:jc w:val="center"/>
        </w:trPr>
        <w:tc>
          <w:tcPr>
            <w:tcW w:w="535" w:type="dxa"/>
            <w:tcBorders>
              <w:top w:val="nil"/>
              <w:bottom w:val="single" w:sz="4" w:space="0" w:color="auto"/>
            </w:tcBorders>
            <w:shd w:val="clear" w:color="auto" w:fill="auto"/>
            <w:noWrap/>
            <w:vAlign w:val="center"/>
            <w:hideMark/>
          </w:tcPr>
          <w:p w14:paraId="2810E70C" w14:textId="77777777" w:rsidR="00A479E2" w:rsidRPr="006C1040" w:rsidRDefault="00A479E2" w:rsidP="00A479E2">
            <w:pPr>
              <w:jc w:val="center"/>
              <w:rPr>
                <w:color w:val="000000"/>
                <w:lang w:val="id-ID"/>
              </w:rPr>
            </w:pPr>
            <w:r w:rsidRPr="006C1040">
              <w:rPr>
                <w:color w:val="000000"/>
                <w:lang w:val="id-ID"/>
              </w:rPr>
              <w:t>2</w:t>
            </w:r>
          </w:p>
        </w:tc>
        <w:tc>
          <w:tcPr>
            <w:tcW w:w="4680" w:type="dxa"/>
            <w:tcBorders>
              <w:top w:val="nil"/>
              <w:bottom w:val="single" w:sz="4" w:space="0" w:color="auto"/>
            </w:tcBorders>
            <w:shd w:val="clear" w:color="auto" w:fill="auto"/>
            <w:vAlign w:val="bottom"/>
            <w:hideMark/>
          </w:tcPr>
          <w:p w14:paraId="2B7C886F" w14:textId="77777777" w:rsidR="00A479E2" w:rsidRPr="006C1040" w:rsidRDefault="00A479E2" w:rsidP="00A479E2">
            <w:pPr>
              <w:rPr>
                <w:color w:val="000000"/>
                <w:lang w:val="id-ID"/>
              </w:rPr>
            </w:pPr>
            <w:r w:rsidRPr="006C1040">
              <w:rPr>
                <w:color w:val="000000"/>
                <w:lang w:val="id-ID"/>
              </w:rPr>
              <w:t>Fipper ngagel memiliki lokasi yang strategis dan tempat parkir yang memadai.</w:t>
            </w:r>
          </w:p>
        </w:tc>
        <w:tc>
          <w:tcPr>
            <w:tcW w:w="940" w:type="dxa"/>
            <w:tcBorders>
              <w:top w:val="nil"/>
              <w:bottom w:val="single" w:sz="4" w:space="0" w:color="auto"/>
            </w:tcBorders>
            <w:shd w:val="clear" w:color="auto" w:fill="auto"/>
            <w:noWrap/>
            <w:vAlign w:val="center"/>
            <w:hideMark/>
          </w:tcPr>
          <w:p w14:paraId="638AD254" w14:textId="77777777" w:rsidR="00A479E2" w:rsidRPr="006C1040" w:rsidRDefault="00A479E2" w:rsidP="00A479E2">
            <w:pPr>
              <w:jc w:val="center"/>
              <w:rPr>
                <w:color w:val="000000"/>
                <w:lang w:val="id-ID"/>
              </w:rPr>
            </w:pPr>
            <w:r w:rsidRPr="006C1040">
              <w:rPr>
                <w:color w:val="000000"/>
                <w:lang w:val="id-ID"/>
              </w:rPr>
              <w:t>4.55</w:t>
            </w:r>
          </w:p>
        </w:tc>
        <w:tc>
          <w:tcPr>
            <w:tcW w:w="940" w:type="dxa"/>
            <w:tcBorders>
              <w:top w:val="nil"/>
              <w:bottom w:val="single" w:sz="4" w:space="0" w:color="auto"/>
            </w:tcBorders>
            <w:shd w:val="clear" w:color="auto" w:fill="auto"/>
            <w:noWrap/>
            <w:vAlign w:val="center"/>
            <w:hideMark/>
          </w:tcPr>
          <w:p w14:paraId="5FB3CFB5" w14:textId="77777777" w:rsidR="00A479E2" w:rsidRPr="006C1040" w:rsidRDefault="00A479E2" w:rsidP="00A479E2">
            <w:pPr>
              <w:jc w:val="center"/>
              <w:rPr>
                <w:color w:val="000000"/>
                <w:lang w:val="id-ID"/>
              </w:rPr>
            </w:pPr>
            <w:r w:rsidRPr="006C1040">
              <w:rPr>
                <w:color w:val="000000"/>
                <w:lang w:val="id-ID"/>
              </w:rPr>
              <w:t>3.45</w:t>
            </w:r>
          </w:p>
        </w:tc>
        <w:tc>
          <w:tcPr>
            <w:tcW w:w="940" w:type="dxa"/>
            <w:tcBorders>
              <w:top w:val="nil"/>
              <w:bottom w:val="single" w:sz="4" w:space="0" w:color="auto"/>
            </w:tcBorders>
            <w:shd w:val="clear" w:color="auto" w:fill="auto"/>
            <w:noWrap/>
            <w:vAlign w:val="center"/>
            <w:hideMark/>
          </w:tcPr>
          <w:p w14:paraId="103441E0" w14:textId="77777777" w:rsidR="00A479E2" w:rsidRPr="006C1040" w:rsidRDefault="00A479E2" w:rsidP="00A479E2">
            <w:pPr>
              <w:jc w:val="center"/>
              <w:rPr>
                <w:color w:val="000000"/>
                <w:lang w:val="id-ID"/>
              </w:rPr>
            </w:pPr>
            <w:r w:rsidRPr="006C1040">
              <w:rPr>
                <w:color w:val="000000"/>
                <w:lang w:val="id-ID"/>
              </w:rPr>
              <w:t>4.62</w:t>
            </w:r>
          </w:p>
        </w:tc>
        <w:tc>
          <w:tcPr>
            <w:tcW w:w="940" w:type="dxa"/>
            <w:tcBorders>
              <w:top w:val="nil"/>
              <w:bottom w:val="single" w:sz="4" w:space="0" w:color="auto"/>
            </w:tcBorders>
            <w:shd w:val="clear" w:color="auto" w:fill="auto"/>
            <w:noWrap/>
            <w:vAlign w:val="center"/>
            <w:hideMark/>
          </w:tcPr>
          <w:p w14:paraId="3FCFF02A" w14:textId="77777777" w:rsidR="00A479E2" w:rsidRPr="006C1040" w:rsidRDefault="00A479E2" w:rsidP="00A479E2">
            <w:pPr>
              <w:jc w:val="center"/>
              <w:rPr>
                <w:color w:val="000000"/>
                <w:lang w:val="id-ID"/>
              </w:rPr>
            </w:pPr>
            <w:r w:rsidRPr="006C1040">
              <w:rPr>
                <w:color w:val="000000"/>
                <w:lang w:val="id-ID"/>
              </w:rPr>
              <w:t>15.95</w:t>
            </w:r>
          </w:p>
        </w:tc>
      </w:tr>
      <w:tr w:rsidR="00A479E2" w:rsidRPr="006C1040" w14:paraId="1514E927" w14:textId="77777777" w:rsidTr="00B11DBE">
        <w:trPr>
          <w:trHeight w:val="288"/>
          <w:jc w:val="center"/>
        </w:trPr>
        <w:tc>
          <w:tcPr>
            <w:tcW w:w="535" w:type="dxa"/>
            <w:tcBorders>
              <w:top w:val="nil"/>
              <w:bottom w:val="single" w:sz="4" w:space="0" w:color="auto"/>
            </w:tcBorders>
            <w:shd w:val="clear" w:color="auto" w:fill="auto"/>
            <w:noWrap/>
            <w:vAlign w:val="center"/>
            <w:hideMark/>
          </w:tcPr>
          <w:p w14:paraId="73F9D427" w14:textId="77777777" w:rsidR="00A479E2" w:rsidRPr="006C1040" w:rsidRDefault="00A479E2" w:rsidP="00A479E2">
            <w:pPr>
              <w:jc w:val="center"/>
              <w:rPr>
                <w:color w:val="000000"/>
                <w:lang w:val="id-ID"/>
              </w:rPr>
            </w:pPr>
            <w:r w:rsidRPr="006C1040">
              <w:rPr>
                <w:color w:val="000000"/>
                <w:lang w:val="id-ID"/>
              </w:rPr>
              <w:t>3</w:t>
            </w:r>
          </w:p>
        </w:tc>
        <w:tc>
          <w:tcPr>
            <w:tcW w:w="4680" w:type="dxa"/>
            <w:tcBorders>
              <w:top w:val="nil"/>
              <w:bottom w:val="single" w:sz="4" w:space="0" w:color="auto"/>
            </w:tcBorders>
            <w:shd w:val="clear" w:color="auto" w:fill="auto"/>
            <w:vAlign w:val="bottom"/>
            <w:hideMark/>
          </w:tcPr>
          <w:p w14:paraId="524CCB96" w14:textId="77777777" w:rsidR="00A479E2" w:rsidRPr="006C1040" w:rsidRDefault="00A479E2" w:rsidP="00A479E2">
            <w:pPr>
              <w:rPr>
                <w:color w:val="000000"/>
                <w:lang w:val="id-ID"/>
              </w:rPr>
            </w:pPr>
            <w:r w:rsidRPr="006C1040">
              <w:rPr>
                <w:color w:val="000000"/>
                <w:lang w:val="id-ID"/>
              </w:rPr>
              <w:t>Penampilan staff Fipper Ngagel yang rapi dan berseragam.</w:t>
            </w:r>
          </w:p>
        </w:tc>
        <w:tc>
          <w:tcPr>
            <w:tcW w:w="940" w:type="dxa"/>
            <w:tcBorders>
              <w:top w:val="nil"/>
              <w:bottom w:val="single" w:sz="4" w:space="0" w:color="auto"/>
            </w:tcBorders>
            <w:shd w:val="clear" w:color="auto" w:fill="auto"/>
            <w:noWrap/>
            <w:vAlign w:val="center"/>
            <w:hideMark/>
          </w:tcPr>
          <w:p w14:paraId="672B173A" w14:textId="77777777" w:rsidR="00A479E2" w:rsidRPr="006C1040" w:rsidRDefault="00A479E2" w:rsidP="00A479E2">
            <w:pPr>
              <w:jc w:val="center"/>
              <w:rPr>
                <w:color w:val="000000"/>
                <w:lang w:val="id-ID"/>
              </w:rPr>
            </w:pPr>
            <w:r w:rsidRPr="006C1040">
              <w:rPr>
                <w:color w:val="000000"/>
                <w:lang w:val="id-ID"/>
              </w:rPr>
              <w:t>4.44</w:t>
            </w:r>
          </w:p>
        </w:tc>
        <w:tc>
          <w:tcPr>
            <w:tcW w:w="940" w:type="dxa"/>
            <w:tcBorders>
              <w:top w:val="nil"/>
              <w:bottom w:val="single" w:sz="4" w:space="0" w:color="auto"/>
            </w:tcBorders>
            <w:shd w:val="clear" w:color="auto" w:fill="auto"/>
            <w:noWrap/>
            <w:vAlign w:val="center"/>
            <w:hideMark/>
          </w:tcPr>
          <w:p w14:paraId="7B26EED3" w14:textId="77777777" w:rsidR="00A479E2" w:rsidRPr="006C1040" w:rsidRDefault="00A479E2" w:rsidP="00A479E2">
            <w:pPr>
              <w:jc w:val="center"/>
              <w:rPr>
                <w:color w:val="000000"/>
                <w:lang w:val="id-ID"/>
              </w:rPr>
            </w:pPr>
            <w:r w:rsidRPr="006C1040">
              <w:rPr>
                <w:color w:val="000000"/>
                <w:lang w:val="id-ID"/>
              </w:rPr>
              <w:t>3.34</w:t>
            </w:r>
          </w:p>
        </w:tc>
        <w:tc>
          <w:tcPr>
            <w:tcW w:w="940" w:type="dxa"/>
            <w:tcBorders>
              <w:top w:val="nil"/>
              <w:bottom w:val="single" w:sz="4" w:space="0" w:color="auto"/>
            </w:tcBorders>
            <w:shd w:val="clear" w:color="auto" w:fill="auto"/>
            <w:noWrap/>
            <w:vAlign w:val="center"/>
            <w:hideMark/>
          </w:tcPr>
          <w:p w14:paraId="1FA4FDEE" w14:textId="77777777" w:rsidR="00A479E2" w:rsidRPr="006C1040" w:rsidRDefault="00A479E2" w:rsidP="00A479E2">
            <w:pPr>
              <w:jc w:val="center"/>
              <w:rPr>
                <w:color w:val="000000"/>
                <w:lang w:val="id-ID"/>
              </w:rPr>
            </w:pPr>
            <w:r w:rsidRPr="006C1040">
              <w:rPr>
                <w:color w:val="000000"/>
                <w:lang w:val="id-ID"/>
              </w:rPr>
              <w:t>4.51</w:t>
            </w:r>
          </w:p>
        </w:tc>
        <w:tc>
          <w:tcPr>
            <w:tcW w:w="940" w:type="dxa"/>
            <w:tcBorders>
              <w:top w:val="nil"/>
              <w:bottom w:val="single" w:sz="4" w:space="0" w:color="auto"/>
            </w:tcBorders>
            <w:shd w:val="clear" w:color="auto" w:fill="auto"/>
            <w:noWrap/>
            <w:vAlign w:val="center"/>
            <w:hideMark/>
          </w:tcPr>
          <w:p w14:paraId="17AE4EE2" w14:textId="77777777" w:rsidR="00A479E2" w:rsidRPr="006C1040" w:rsidRDefault="00A479E2" w:rsidP="00A479E2">
            <w:pPr>
              <w:jc w:val="center"/>
              <w:rPr>
                <w:color w:val="000000"/>
                <w:lang w:val="id-ID"/>
              </w:rPr>
            </w:pPr>
            <w:r w:rsidRPr="006C1040">
              <w:rPr>
                <w:color w:val="000000"/>
                <w:lang w:val="id-ID"/>
              </w:rPr>
              <w:t>15.07</w:t>
            </w:r>
          </w:p>
        </w:tc>
      </w:tr>
      <w:tr w:rsidR="00A479E2" w:rsidRPr="006C1040" w14:paraId="2E6707EF" w14:textId="77777777" w:rsidTr="00B11DBE">
        <w:trPr>
          <w:trHeight w:val="288"/>
          <w:jc w:val="center"/>
        </w:trPr>
        <w:tc>
          <w:tcPr>
            <w:tcW w:w="535" w:type="dxa"/>
            <w:tcBorders>
              <w:top w:val="nil"/>
              <w:bottom w:val="single" w:sz="4" w:space="0" w:color="auto"/>
            </w:tcBorders>
            <w:shd w:val="clear" w:color="auto" w:fill="auto"/>
            <w:noWrap/>
            <w:vAlign w:val="center"/>
            <w:hideMark/>
          </w:tcPr>
          <w:p w14:paraId="5E4147B8" w14:textId="77777777" w:rsidR="00A479E2" w:rsidRPr="006C1040" w:rsidRDefault="00A479E2" w:rsidP="00A479E2">
            <w:pPr>
              <w:jc w:val="center"/>
              <w:rPr>
                <w:color w:val="000000"/>
                <w:lang w:val="id-ID"/>
              </w:rPr>
            </w:pPr>
            <w:r w:rsidRPr="006C1040">
              <w:rPr>
                <w:color w:val="000000"/>
                <w:lang w:val="id-ID"/>
              </w:rPr>
              <w:t>4</w:t>
            </w:r>
          </w:p>
        </w:tc>
        <w:tc>
          <w:tcPr>
            <w:tcW w:w="4680" w:type="dxa"/>
            <w:tcBorders>
              <w:top w:val="nil"/>
              <w:bottom w:val="single" w:sz="4" w:space="0" w:color="auto"/>
            </w:tcBorders>
            <w:shd w:val="clear" w:color="auto" w:fill="auto"/>
            <w:vAlign w:val="bottom"/>
            <w:hideMark/>
          </w:tcPr>
          <w:p w14:paraId="096953C9" w14:textId="77777777" w:rsidR="00A479E2" w:rsidRPr="006C1040" w:rsidRDefault="00A479E2" w:rsidP="00A479E2">
            <w:pPr>
              <w:rPr>
                <w:color w:val="000000"/>
                <w:lang w:val="id-ID"/>
              </w:rPr>
            </w:pPr>
            <w:r w:rsidRPr="006C1040">
              <w:rPr>
                <w:color w:val="000000"/>
                <w:lang w:val="id-ID"/>
              </w:rPr>
              <w:t>Menyediakan tempat duduk yang memadai.</w:t>
            </w:r>
          </w:p>
        </w:tc>
        <w:tc>
          <w:tcPr>
            <w:tcW w:w="940" w:type="dxa"/>
            <w:tcBorders>
              <w:top w:val="nil"/>
              <w:bottom w:val="single" w:sz="4" w:space="0" w:color="auto"/>
            </w:tcBorders>
            <w:shd w:val="clear" w:color="auto" w:fill="auto"/>
            <w:noWrap/>
            <w:vAlign w:val="center"/>
            <w:hideMark/>
          </w:tcPr>
          <w:p w14:paraId="28BFF5C0" w14:textId="77777777" w:rsidR="00A479E2" w:rsidRPr="006C1040" w:rsidRDefault="00A479E2" w:rsidP="00A479E2">
            <w:pPr>
              <w:jc w:val="center"/>
              <w:rPr>
                <w:color w:val="000000"/>
                <w:lang w:val="id-ID"/>
              </w:rPr>
            </w:pPr>
            <w:r w:rsidRPr="006C1040">
              <w:rPr>
                <w:color w:val="000000"/>
                <w:lang w:val="id-ID"/>
              </w:rPr>
              <w:t>4.42</w:t>
            </w:r>
          </w:p>
        </w:tc>
        <w:tc>
          <w:tcPr>
            <w:tcW w:w="940" w:type="dxa"/>
            <w:tcBorders>
              <w:top w:val="nil"/>
              <w:bottom w:val="single" w:sz="4" w:space="0" w:color="auto"/>
            </w:tcBorders>
            <w:shd w:val="clear" w:color="auto" w:fill="auto"/>
            <w:noWrap/>
            <w:vAlign w:val="center"/>
            <w:hideMark/>
          </w:tcPr>
          <w:p w14:paraId="67439546" w14:textId="77777777" w:rsidR="00A479E2" w:rsidRPr="006C1040" w:rsidRDefault="00A479E2" w:rsidP="00A479E2">
            <w:pPr>
              <w:jc w:val="center"/>
              <w:rPr>
                <w:color w:val="000000"/>
                <w:lang w:val="id-ID"/>
              </w:rPr>
            </w:pPr>
            <w:r w:rsidRPr="006C1040">
              <w:rPr>
                <w:color w:val="000000"/>
                <w:lang w:val="id-ID"/>
              </w:rPr>
              <w:t>3.05</w:t>
            </w:r>
          </w:p>
        </w:tc>
        <w:tc>
          <w:tcPr>
            <w:tcW w:w="940" w:type="dxa"/>
            <w:tcBorders>
              <w:top w:val="nil"/>
              <w:bottom w:val="single" w:sz="4" w:space="0" w:color="auto"/>
            </w:tcBorders>
            <w:shd w:val="clear" w:color="auto" w:fill="auto"/>
            <w:noWrap/>
            <w:vAlign w:val="center"/>
            <w:hideMark/>
          </w:tcPr>
          <w:p w14:paraId="26C2860F" w14:textId="77777777" w:rsidR="00A479E2" w:rsidRPr="006C1040" w:rsidRDefault="00A479E2" w:rsidP="00A479E2">
            <w:pPr>
              <w:jc w:val="center"/>
              <w:rPr>
                <w:color w:val="000000"/>
                <w:lang w:val="id-ID"/>
              </w:rPr>
            </w:pPr>
            <w:r w:rsidRPr="006C1040">
              <w:rPr>
                <w:color w:val="000000"/>
                <w:lang w:val="id-ID"/>
              </w:rPr>
              <w:t>4.49</w:t>
            </w:r>
          </w:p>
        </w:tc>
        <w:tc>
          <w:tcPr>
            <w:tcW w:w="940" w:type="dxa"/>
            <w:tcBorders>
              <w:top w:val="nil"/>
              <w:bottom w:val="single" w:sz="4" w:space="0" w:color="auto"/>
            </w:tcBorders>
            <w:shd w:val="clear" w:color="auto" w:fill="auto"/>
            <w:noWrap/>
            <w:vAlign w:val="center"/>
            <w:hideMark/>
          </w:tcPr>
          <w:p w14:paraId="0F9DA8F2" w14:textId="77777777" w:rsidR="00A479E2" w:rsidRPr="006C1040" w:rsidRDefault="00A479E2" w:rsidP="00A479E2">
            <w:pPr>
              <w:jc w:val="center"/>
              <w:rPr>
                <w:color w:val="000000"/>
                <w:lang w:val="id-ID"/>
              </w:rPr>
            </w:pPr>
            <w:r w:rsidRPr="006C1040">
              <w:rPr>
                <w:color w:val="000000"/>
                <w:lang w:val="id-ID"/>
              </w:rPr>
              <w:t>13.7</w:t>
            </w:r>
          </w:p>
        </w:tc>
      </w:tr>
      <w:tr w:rsidR="00A479E2" w:rsidRPr="006C1040" w14:paraId="142DFDD9" w14:textId="77777777" w:rsidTr="00B11DBE">
        <w:trPr>
          <w:trHeight w:val="288"/>
          <w:jc w:val="center"/>
        </w:trPr>
        <w:tc>
          <w:tcPr>
            <w:tcW w:w="535" w:type="dxa"/>
            <w:tcBorders>
              <w:top w:val="nil"/>
              <w:bottom w:val="single" w:sz="4" w:space="0" w:color="auto"/>
            </w:tcBorders>
            <w:shd w:val="clear" w:color="auto" w:fill="auto"/>
            <w:noWrap/>
            <w:vAlign w:val="center"/>
            <w:hideMark/>
          </w:tcPr>
          <w:p w14:paraId="41A82242" w14:textId="77777777" w:rsidR="00A479E2" w:rsidRPr="006C1040" w:rsidRDefault="00A479E2" w:rsidP="00A479E2">
            <w:pPr>
              <w:jc w:val="center"/>
              <w:rPr>
                <w:color w:val="000000"/>
                <w:lang w:val="id-ID"/>
              </w:rPr>
            </w:pPr>
            <w:r w:rsidRPr="006C1040">
              <w:rPr>
                <w:color w:val="000000"/>
                <w:lang w:val="id-ID"/>
              </w:rPr>
              <w:t>5</w:t>
            </w:r>
          </w:p>
        </w:tc>
        <w:tc>
          <w:tcPr>
            <w:tcW w:w="4680" w:type="dxa"/>
            <w:tcBorders>
              <w:top w:val="nil"/>
              <w:bottom w:val="single" w:sz="4" w:space="0" w:color="auto"/>
            </w:tcBorders>
            <w:shd w:val="clear" w:color="auto" w:fill="auto"/>
            <w:vAlign w:val="bottom"/>
            <w:hideMark/>
          </w:tcPr>
          <w:p w14:paraId="6A370DEC" w14:textId="77777777" w:rsidR="00A479E2" w:rsidRPr="006C1040" w:rsidRDefault="00A479E2" w:rsidP="00A479E2">
            <w:pPr>
              <w:rPr>
                <w:color w:val="000000"/>
                <w:lang w:val="id-ID"/>
              </w:rPr>
            </w:pPr>
            <w:r w:rsidRPr="006C1040">
              <w:rPr>
                <w:color w:val="000000"/>
                <w:lang w:val="id-ID"/>
              </w:rPr>
              <w:t>Menyediakan berbagai jenis pembayaran .</w:t>
            </w:r>
          </w:p>
        </w:tc>
        <w:tc>
          <w:tcPr>
            <w:tcW w:w="940" w:type="dxa"/>
            <w:tcBorders>
              <w:top w:val="nil"/>
              <w:bottom w:val="single" w:sz="4" w:space="0" w:color="auto"/>
            </w:tcBorders>
            <w:shd w:val="clear" w:color="auto" w:fill="auto"/>
            <w:noWrap/>
            <w:vAlign w:val="center"/>
            <w:hideMark/>
          </w:tcPr>
          <w:p w14:paraId="5D1E0FAB" w14:textId="77777777" w:rsidR="00A479E2" w:rsidRPr="006C1040" w:rsidRDefault="00A479E2" w:rsidP="00A479E2">
            <w:pPr>
              <w:jc w:val="center"/>
              <w:rPr>
                <w:color w:val="000000"/>
                <w:lang w:val="id-ID"/>
              </w:rPr>
            </w:pPr>
            <w:r w:rsidRPr="006C1040">
              <w:rPr>
                <w:color w:val="000000"/>
                <w:lang w:val="id-ID"/>
              </w:rPr>
              <w:t>4.47</w:t>
            </w:r>
          </w:p>
        </w:tc>
        <w:tc>
          <w:tcPr>
            <w:tcW w:w="940" w:type="dxa"/>
            <w:tcBorders>
              <w:top w:val="nil"/>
              <w:bottom w:val="single" w:sz="4" w:space="0" w:color="auto"/>
            </w:tcBorders>
            <w:shd w:val="clear" w:color="auto" w:fill="auto"/>
            <w:noWrap/>
            <w:vAlign w:val="center"/>
            <w:hideMark/>
          </w:tcPr>
          <w:p w14:paraId="654BF367" w14:textId="77777777" w:rsidR="00A479E2" w:rsidRPr="006C1040" w:rsidRDefault="00A479E2" w:rsidP="00A479E2">
            <w:pPr>
              <w:jc w:val="center"/>
              <w:rPr>
                <w:color w:val="000000"/>
                <w:lang w:val="id-ID"/>
              </w:rPr>
            </w:pPr>
            <w:r w:rsidRPr="006C1040">
              <w:rPr>
                <w:color w:val="000000"/>
                <w:lang w:val="id-ID"/>
              </w:rPr>
              <w:t>2.92</w:t>
            </w:r>
          </w:p>
        </w:tc>
        <w:tc>
          <w:tcPr>
            <w:tcW w:w="940" w:type="dxa"/>
            <w:tcBorders>
              <w:top w:val="nil"/>
              <w:bottom w:val="single" w:sz="4" w:space="0" w:color="auto"/>
            </w:tcBorders>
            <w:shd w:val="clear" w:color="auto" w:fill="auto"/>
            <w:noWrap/>
            <w:vAlign w:val="center"/>
            <w:hideMark/>
          </w:tcPr>
          <w:p w14:paraId="2DC59FEB" w14:textId="77777777" w:rsidR="00A479E2" w:rsidRPr="006C1040" w:rsidRDefault="00A479E2" w:rsidP="00A479E2">
            <w:pPr>
              <w:jc w:val="center"/>
              <w:rPr>
                <w:color w:val="000000"/>
                <w:lang w:val="id-ID"/>
              </w:rPr>
            </w:pPr>
            <w:r w:rsidRPr="006C1040">
              <w:rPr>
                <w:color w:val="000000"/>
                <w:lang w:val="id-ID"/>
              </w:rPr>
              <w:t>4.54</w:t>
            </w:r>
          </w:p>
        </w:tc>
        <w:tc>
          <w:tcPr>
            <w:tcW w:w="940" w:type="dxa"/>
            <w:tcBorders>
              <w:top w:val="nil"/>
              <w:bottom w:val="single" w:sz="4" w:space="0" w:color="auto"/>
            </w:tcBorders>
            <w:shd w:val="clear" w:color="auto" w:fill="auto"/>
            <w:noWrap/>
            <w:vAlign w:val="center"/>
            <w:hideMark/>
          </w:tcPr>
          <w:p w14:paraId="1194CA9F" w14:textId="77777777" w:rsidR="00A479E2" w:rsidRPr="006C1040" w:rsidRDefault="00A479E2" w:rsidP="00A479E2">
            <w:pPr>
              <w:jc w:val="center"/>
              <w:rPr>
                <w:color w:val="000000"/>
                <w:lang w:val="id-ID"/>
              </w:rPr>
            </w:pPr>
            <w:r w:rsidRPr="006C1040">
              <w:rPr>
                <w:color w:val="000000"/>
                <w:lang w:val="id-ID"/>
              </w:rPr>
              <w:t>13.26</w:t>
            </w:r>
          </w:p>
        </w:tc>
      </w:tr>
      <w:tr w:rsidR="00A479E2" w:rsidRPr="006C1040" w14:paraId="3204E444" w14:textId="77777777" w:rsidTr="00B11DBE">
        <w:trPr>
          <w:trHeight w:val="288"/>
          <w:jc w:val="center"/>
        </w:trPr>
        <w:tc>
          <w:tcPr>
            <w:tcW w:w="535" w:type="dxa"/>
            <w:tcBorders>
              <w:top w:val="nil"/>
              <w:bottom w:val="single" w:sz="4" w:space="0" w:color="auto"/>
            </w:tcBorders>
            <w:shd w:val="clear" w:color="auto" w:fill="auto"/>
            <w:noWrap/>
            <w:vAlign w:val="center"/>
            <w:hideMark/>
          </w:tcPr>
          <w:p w14:paraId="43701744" w14:textId="77777777" w:rsidR="00A479E2" w:rsidRPr="006C1040" w:rsidRDefault="00A479E2" w:rsidP="00A479E2">
            <w:pPr>
              <w:jc w:val="center"/>
              <w:rPr>
                <w:color w:val="000000"/>
                <w:lang w:val="id-ID"/>
              </w:rPr>
            </w:pPr>
            <w:r w:rsidRPr="006C1040">
              <w:rPr>
                <w:color w:val="000000"/>
                <w:lang w:val="id-ID"/>
              </w:rPr>
              <w:t>6</w:t>
            </w:r>
          </w:p>
        </w:tc>
        <w:tc>
          <w:tcPr>
            <w:tcW w:w="4680" w:type="dxa"/>
            <w:tcBorders>
              <w:top w:val="nil"/>
              <w:bottom w:val="single" w:sz="4" w:space="0" w:color="auto"/>
            </w:tcBorders>
            <w:shd w:val="clear" w:color="auto" w:fill="auto"/>
            <w:vAlign w:val="bottom"/>
            <w:hideMark/>
          </w:tcPr>
          <w:p w14:paraId="3E3976B3" w14:textId="77777777" w:rsidR="00A479E2" w:rsidRPr="006C1040" w:rsidRDefault="00A479E2" w:rsidP="00A479E2">
            <w:pPr>
              <w:rPr>
                <w:color w:val="000000"/>
                <w:lang w:val="id-ID"/>
              </w:rPr>
            </w:pPr>
            <w:r w:rsidRPr="006C1040">
              <w:rPr>
                <w:color w:val="000000"/>
                <w:lang w:val="id-ID"/>
              </w:rPr>
              <w:t>Fipper Ngagel mempunyai ketersediaan stock yang lengkap.</w:t>
            </w:r>
          </w:p>
        </w:tc>
        <w:tc>
          <w:tcPr>
            <w:tcW w:w="940" w:type="dxa"/>
            <w:tcBorders>
              <w:top w:val="nil"/>
              <w:bottom w:val="single" w:sz="4" w:space="0" w:color="auto"/>
            </w:tcBorders>
            <w:shd w:val="clear" w:color="auto" w:fill="auto"/>
            <w:noWrap/>
            <w:vAlign w:val="center"/>
            <w:hideMark/>
          </w:tcPr>
          <w:p w14:paraId="3D8B998E" w14:textId="77777777" w:rsidR="00A479E2" w:rsidRPr="006C1040" w:rsidRDefault="00A479E2" w:rsidP="00A479E2">
            <w:pPr>
              <w:jc w:val="center"/>
              <w:rPr>
                <w:color w:val="000000"/>
                <w:lang w:val="id-ID"/>
              </w:rPr>
            </w:pPr>
            <w:r w:rsidRPr="006C1040">
              <w:rPr>
                <w:color w:val="000000"/>
                <w:lang w:val="id-ID"/>
              </w:rPr>
              <w:t>4.45</w:t>
            </w:r>
          </w:p>
        </w:tc>
        <w:tc>
          <w:tcPr>
            <w:tcW w:w="940" w:type="dxa"/>
            <w:tcBorders>
              <w:top w:val="nil"/>
              <w:bottom w:val="single" w:sz="4" w:space="0" w:color="auto"/>
            </w:tcBorders>
            <w:shd w:val="clear" w:color="auto" w:fill="auto"/>
            <w:noWrap/>
            <w:vAlign w:val="center"/>
            <w:hideMark/>
          </w:tcPr>
          <w:p w14:paraId="2F8E9EF9" w14:textId="77777777" w:rsidR="00A479E2" w:rsidRPr="006C1040" w:rsidRDefault="00A479E2" w:rsidP="00A479E2">
            <w:pPr>
              <w:jc w:val="center"/>
              <w:rPr>
                <w:color w:val="000000"/>
                <w:lang w:val="id-ID"/>
              </w:rPr>
            </w:pPr>
            <w:r w:rsidRPr="006C1040">
              <w:rPr>
                <w:color w:val="000000"/>
                <w:lang w:val="id-ID"/>
              </w:rPr>
              <w:t>2.93</w:t>
            </w:r>
          </w:p>
        </w:tc>
        <w:tc>
          <w:tcPr>
            <w:tcW w:w="940" w:type="dxa"/>
            <w:tcBorders>
              <w:top w:val="nil"/>
              <w:bottom w:val="single" w:sz="4" w:space="0" w:color="auto"/>
            </w:tcBorders>
            <w:shd w:val="clear" w:color="auto" w:fill="auto"/>
            <w:noWrap/>
            <w:vAlign w:val="center"/>
            <w:hideMark/>
          </w:tcPr>
          <w:p w14:paraId="0D758DC0" w14:textId="77777777" w:rsidR="00A479E2" w:rsidRPr="006C1040" w:rsidRDefault="00A479E2" w:rsidP="00A479E2">
            <w:pPr>
              <w:jc w:val="center"/>
              <w:rPr>
                <w:color w:val="000000"/>
                <w:lang w:val="id-ID"/>
              </w:rPr>
            </w:pPr>
            <w:r w:rsidRPr="006C1040">
              <w:rPr>
                <w:color w:val="000000"/>
                <w:lang w:val="id-ID"/>
              </w:rPr>
              <w:t>4.52</w:t>
            </w:r>
          </w:p>
        </w:tc>
        <w:tc>
          <w:tcPr>
            <w:tcW w:w="940" w:type="dxa"/>
            <w:tcBorders>
              <w:top w:val="nil"/>
              <w:bottom w:val="single" w:sz="4" w:space="0" w:color="auto"/>
            </w:tcBorders>
            <w:shd w:val="clear" w:color="auto" w:fill="auto"/>
            <w:noWrap/>
            <w:vAlign w:val="center"/>
            <w:hideMark/>
          </w:tcPr>
          <w:p w14:paraId="71CBC9AD" w14:textId="77777777" w:rsidR="00A479E2" w:rsidRPr="006C1040" w:rsidRDefault="00A479E2" w:rsidP="00A479E2">
            <w:pPr>
              <w:jc w:val="center"/>
              <w:rPr>
                <w:color w:val="000000"/>
                <w:lang w:val="id-ID"/>
              </w:rPr>
            </w:pPr>
            <w:r w:rsidRPr="006C1040">
              <w:rPr>
                <w:color w:val="000000"/>
                <w:lang w:val="id-ID"/>
              </w:rPr>
              <w:t>13.25</w:t>
            </w:r>
          </w:p>
        </w:tc>
      </w:tr>
      <w:tr w:rsidR="00A479E2" w:rsidRPr="006C1040" w14:paraId="16F670CD" w14:textId="77777777" w:rsidTr="00B11DBE">
        <w:trPr>
          <w:trHeight w:val="288"/>
          <w:jc w:val="center"/>
        </w:trPr>
        <w:tc>
          <w:tcPr>
            <w:tcW w:w="535" w:type="dxa"/>
            <w:tcBorders>
              <w:top w:val="nil"/>
              <w:bottom w:val="single" w:sz="4" w:space="0" w:color="auto"/>
            </w:tcBorders>
            <w:shd w:val="clear" w:color="auto" w:fill="auto"/>
            <w:noWrap/>
            <w:vAlign w:val="center"/>
            <w:hideMark/>
          </w:tcPr>
          <w:p w14:paraId="00B5C645" w14:textId="77777777" w:rsidR="00A479E2" w:rsidRPr="006C1040" w:rsidRDefault="00A479E2" w:rsidP="00A479E2">
            <w:pPr>
              <w:jc w:val="center"/>
              <w:rPr>
                <w:color w:val="000000"/>
                <w:lang w:val="id-ID"/>
              </w:rPr>
            </w:pPr>
            <w:r w:rsidRPr="006C1040">
              <w:rPr>
                <w:color w:val="000000"/>
                <w:lang w:val="id-ID"/>
              </w:rPr>
              <w:lastRenderedPageBreak/>
              <w:t>7</w:t>
            </w:r>
          </w:p>
        </w:tc>
        <w:tc>
          <w:tcPr>
            <w:tcW w:w="4680" w:type="dxa"/>
            <w:tcBorders>
              <w:top w:val="nil"/>
              <w:bottom w:val="single" w:sz="4" w:space="0" w:color="auto"/>
            </w:tcBorders>
            <w:shd w:val="clear" w:color="auto" w:fill="auto"/>
            <w:vAlign w:val="bottom"/>
            <w:hideMark/>
          </w:tcPr>
          <w:p w14:paraId="5883F611" w14:textId="77777777" w:rsidR="00A479E2" w:rsidRPr="006C1040" w:rsidRDefault="00A479E2" w:rsidP="00A479E2">
            <w:pPr>
              <w:rPr>
                <w:color w:val="000000"/>
                <w:lang w:val="id-ID"/>
              </w:rPr>
            </w:pPr>
            <w:r w:rsidRPr="006C1040">
              <w:rPr>
                <w:color w:val="000000"/>
                <w:lang w:val="id-ID"/>
              </w:rPr>
              <w:t>Penataan display yang tertata rapi dan mudah dijangkau.</w:t>
            </w:r>
          </w:p>
        </w:tc>
        <w:tc>
          <w:tcPr>
            <w:tcW w:w="940" w:type="dxa"/>
            <w:tcBorders>
              <w:top w:val="nil"/>
              <w:bottom w:val="single" w:sz="4" w:space="0" w:color="auto"/>
            </w:tcBorders>
            <w:shd w:val="clear" w:color="auto" w:fill="auto"/>
            <w:noWrap/>
            <w:vAlign w:val="center"/>
            <w:hideMark/>
          </w:tcPr>
          <w:p w14:paraId="5983E270" w14:textId="77777777" w:rsidR="00A479E2" w:rsidRPr="006C1040" w:rsidRDefault="00A479E2" w:rsidP="00A479E2">
            <w:pPr>
              <w:jc w:val="center"/>
              <w:rPr>
                <w:color w:val="000000"/>
                <w:lang w:val="id-ID"/>
              </w:rPr>
            </w:pPr>
            <w:r w:rsidRPr="006C1040">
              <w:rPr>
                <w:color w:val="000000"/>
                <w:lang w:val="id-ID"/>
              </w:rPr>
              <w:t>4.4</w:t>
            </w:r>
          </w:p>
        </w:tc>
        <w:tc>
          <w:tcPr>
            <w:tcW w:w="940" w:type="dxa"/>
            <w:tcBorders>
              <w:top w:val="nil"/>
              <w:bottom w:val="single" w:sz="4" w:space="0" w:color="auto"/>
            </w:tcBorders>
            <w:shd w:val="clear" w:color="auto" w:fill="auto"/>
            <w:noWrap/>
            <w:vAlign w:val="center"/>
            <w:hideMark/>
          </w:tcPr>
          <w:p w14:paraId="3392B615" w14:textId="77777777" w:rsidR="00A479E2" w:rsidRPr="006C1040" w:rsidRDefault="00A479E2" w:rsidP="00A479E2">
            <w:pPr>
              <w:jc w:val="center"/>
              <w:rPr>
                <w:color w:val="000000"/>
                <w:lang w:val="id-ID"/>
              </w:rPr>
            </w:pPr>
            <w:r w:rsidRPr="006C1040">
              <w:rPr>
                <w:color w:val="000000"/>
                <w:lang w:val="id-ID"/>
              </w:rPr>
              <w:t>3.23</w:t>
            </w:r>
          </w:p>
        </w:tc>
        <w:tc>
          <w:tcPr>
            <w:tcW w:w="940" w:type="dxa"/>
            <w:tcBorders>
              <w:top w:val="nil"/>
              <w:bottom w:val="single" w:sz="4" w:space="0" w:color="auto"/>
            </w:tcBorders>
            <w:shd w:val="clear" w:color="auto" w:fill="auto"/>
            <w:noWrap/>
            <w:vAlign w:val="center"/>
            <w:hideMark/>
          </w:tcPr>
          <w:p w14:paraId="1E6023D7" w14:textId="77777777" w:rsidR="00A479E2" w:rsidRPr="006C1040" w:rsidRDefault="00A479E2" w:rsidP="00A479E2">
            <w:pPr>
              <w:jc w:val="center"/>
              <w:rPr>
                <w:color w:val="000000"/>
                <w:lang w:val="id-ID"/>
              </w:rPr>
            </w:pPr>
            <w:r w:rsidRPr="006C1040">
              <w:rPr>
                <w:color w:val="000000"/>
                <w:lang w:val="id-ID"/>
              </w:rPr>
              <w:t>4.47</w:t>
            </w:r>
          </w:p>
        </w:tc>
        <w:tc>
          <w:tcPr>
            <w:tcW w:w="940" w:type="dxa"/>
            <w:tcBorders>
              <w:top w:val="nil"/>
              <w:bottom w:val="single" w:sz="4" w:space="0" w:color="auto"/>
            </w:tcBorders>
            <w:shd w:val="clear" w:color="auto" w:fill="auto"/>
            <w:noWrap/>
            <w:vAlign w:val="center"/>
            <w:hideMark/>
          </w:tcPr>
          <w:p w14:paraId="694BAB45" w14:textId="77777777" w:rsidR="00A479E2" w:rsidRPr="006C1040" w:rsidRDefault="00A479E2" w:rsidP="00A479E2">
            <w:pPr>
              <w:jc w:val="center"/>
              <w:rPr>
                <w:color w:val="000000"/>
                <w:lang w:val="id-ID"/>
              </w:rPr>
            </w:pPr>
            <w:r w:rsidRPr="006C1040">
              <w:rPr>
                <w:color w:val="000000"/>
                <w:lang w:val="id-ID"/>
              </w:rPr>
              <w:t>14.44</w:t>
            </w:r>
          </w:p>
        </w:tc>
      </w:tr>
      <w:tr w:rsidR="00A479E2" w:rsidRPr="006C1040" w14:paraId="15FB2CE3" w14:textId="77777777" w:rsidTr="00B11DBE">
        <w:trPr>
          <w:trHeight w:val="576"/>
          <w:jc w:val="center"/>
        </w:trPr>
        <w:tc>
          <w:tcPr>
            <w:tcW w:w="535" w:type="dxa"/>
            <w:tcBorders>
              <w:top w:val="nil"/>
              <w:bottom w:val="single" w:sz="4" w:space="0" w:color="auto"/>
            </w:tcBorders>
            <w:shd w:val="clear" w:color="auto" w:fill="auto"/>
            <w:noWrap/>
            <w:vAlign w:val="center"/>
            <w:hideMark/>
          </w:tcPr>
          <w:p w14:paraId="0752302F" w14:textId="77777777" w:rsidR="00A479E2" w:rsidRPr="006C1040" w:rsidRDefault="00A479E2" w:rsidP="00A479E2">
            <w:pPr>
              <w:jc w:val="center"/>
              <w:rPr>
                <w:color w:val="000000"/>
                <w:lang w:val="id-ID"/>
              </w:rPr>
            </w:pPr>
            <w:r w:rsidRPr="006C1040">
              <w:rPr>
                <w:color w:val="000000"/>
                <w:lang w:val="id-ID"/>
              </w:rPr>
              <w:t>8</w:t>
            </w:r>
          </w:p>
        </w:tc>
        <w:tc>
          <w:tcPr>
            <w:tcW w:w="4680" w:type="dxa"/>
            <w:tcBorders>
              <w:top w:val="nil"/>
              <w:bottom w:val="single" w:sz="4" w:space="0" w:color="auto"/>
            </w:tcBorders>
            <w:shd w:val="clear" w:color="auto" w:fill="auto"/>
            <w:vAlign w:val="bottom"/>
            <w:hideMark/>
          </w:tcPr>
          <w:p w14:paraId="770F2807" w14:textId="77777777" w:rsidR="00A479E2" w:rsidRPr="006C1040" w:rsidRDefault="00A479E2" w:rsidP="00A479E2">
            <w:pPr>
              <w:rPr>
                <w:color w:val="000000"/>
                <w:lang w:val="id-ID"/>
              </w:rPr>
            </w:pPr>
            <w:r w:rsidRPr="006C1040">
              <w:rPr>
                <w:color w:val="000000"/>
                <w:lang w:val="id-ID"/>
              </w:rPr>
              <w:t>Memberikan pelayanan keakuratan pengembalian uang pada konsumen</w:t>
            </w:r>
          </w:p>
        </w:tc>
        <w:tc>
          <w:tcPr>
            <w:tcW w:w="940" w:type="dxa"/>
            <w:tcBorders>
              <w:top w:val="nil"/>
              <w:bottom w:val="single" w:sz="4" w:space="0" w:color="auto"/>
            </w:tcBorders>
            <w:shd w:val="clear" w:color="auto" w:fill="auto"/>
            <w:noWrap/>
            <w:vAlign w:val="center"/>
            <w:hideMark/>
          </w:tcPr>
          <w:p w14:paraId="1B7F9426" w14:textId="77777777" w:rsidR="00A479E2" w:rsidRPr="006C1040" w:rsidRDefault="00A479E2" w:rsidP="00A479E2">
            <w:pPr>
              <w:jc w:val="center"/>
              <w:rPr>
                <w:color w:val="000000"/>
                <w:lang w:val="id-ID"/>
              </w:rPr>
            </w:pPr>
            <w:r w:rsidRPr="006C1040">
              <w:rPr>
                <w:color w:val="000000"/>
                <w:lang w:val="id-ID"/>
              </w:rPr>
              <w:t>4.38</w:t>
            </w:r>
          </w:p>
        </w:tc>
        <w:tc>
          <w:tcPr>
            <w:tcW w:w="940" w:type="dxa"/>
            <w:tcBorders>
              <w:top w:val="nil"/>
              <w:bottom w:val="single" w:sz="4" w:space="0" w:color="auto"/>
            </w:tcBorders>
            <w:shd w:val="clear" w:color="auto" w:fill="auto"/>
            <w:noWrap/>
            <w:vAlign w:val="center"/>
            <w:hideMark/>
          </w:tcPr>
          <w:p w14:paraId="0863362C" w14:textId="77777777" w:rsidR="00A479E2" w:rsidRPr="006C1040" w:rsidRDefault="00A479E2" w:rsidP="00A479E2">
            <w:pPr>
              <w:jc w:val="center"/>
              <w:rPr>
                <w:color w:val="000000"/>
                <w:lang w:val="id-ID"/>
              </w:rPr>
            </w:pPr>
            <w:r w:rsidRPr="006C1040">
              <w:rPr>
                <w:color w:val="000000"/>
                <w:lang w:val="id-ID"/>
              </w:rPr>
              <w:t>3.25</w:t>
            </w:r>
          </w:p>
        </w:tc>
        <w:tc>
          <w:tcPr>
            <w:tcW w:w="940" w:type="dxa"/>
            <w:tcBorders>
              <w:top w:val="nil"/>
              <w:bottom w:val="single" w:sz="4" w:space="0" w:color="auto"/>
            </w:tcBorders>
            <w:shd w:val="clear" w:color="auto" w:fill="auto"/>
            <w:noWrap/>
            <w:vAlign w:val="center"/>
            <w:hideMark/>
          </w:tcPr>
          <w:p w14:paraId="6121EA95" w14:textId="77777777" w:rsidR="00A479E2" w:rsidRPr="006C1040" w:rsidRDefault="00A479E2" w:rsidP="00A479E2">
            <w:pPr>
              <w:jc w:val="center"/>
              <w:rPr>
                <w:color w:val="000000"/>
                <w:lang w:val="id-ID"/>
              </w:rPr>
            </w:pPr>
            <w:r w:rsidRPr="006C1040">
              <w:rPr>
                <w:color w:val="000000"/>
                <w:lang w:val="id-ID"/>
              </w:rPr>
              <w:t>4.45</w:t>
            </w:r>
          </w:p>
        </w:tc>
        <w:tc>
          <w:tcPr>
            <w:tcW w:w="940" w:type="dxa"/>
            <w:tcBorders>
              <w:top w:val="nil"/>
              <w:bottom w:val="single" w:sz="4" w:space="0" w:color="auto"/>
            </w:tcBorders>
            <w:shd w:val="clear" w:color="auto" w:fill="auto"/>
            <w:noWrap/>
            <w:vAlign w:val="center"/>
            <w:hideMark/>
          </w:tcPr>
          <w:p w14:paraId="6D314399" w14:textId="77777777" w:rsidR="00A479E2" w:rsidRPr="006C1040" w:rsidRDefault="00A479E2" w:rsidP="00A479E2">
            <w:pPr>
              <w:jc w:val="center"/>
              <w:rPr>
                <w:color w:val="000000"/>
                <w:lang w:val="id-ID"/>
              </w:rPr>
            </w:pPr>
            <w:r w:rsidRPr="006C1040">
              <w:rPr>
                <w:color w:val="000000"/>
                <w:lang w:val="id-ID"/>
              </w:rPr>
              <w:t>14.46</w:t>
            </w:r>
          </w:p>
        </w:tc>
      </w:tr>
      <w:tr w:rsidR="00A479E2" w:rsidRPr="006C1040" w14:paraId="420AAEA1" w14:textId="77777777" w:rsidTr="00B11DBE">
        <w:trPr>
          <w:trHeight w:val="576"/>
          <w:jc w:val="center"/>
        </w:trPr>
        <w:tc>
          <w:tcPr>
            <w:tcW w:w="535" w:type="dxa"/>
            <w:tcBorders>
              <w:top w:val="nil"/>
              <w:bottom w:val="single" w:sz="4" w:space="0" w:color="auto"/>
            </w:tcBorders>
            <w:shd w:val="clear" w:color="auto" w:fill="auto"/>
            <w:noWrap/>
            <w:vAlign w:val="center"/>
            <w:hideMark/>
          </w:tcPr>
          <w:p w14:paraId="5FF5ADF2" w14:textId="77777777" w:rsidR="00A479E2" w:rsidRPr="006C1040" w:rsidRDefault="00A479E2" w:rsidP="00A479E2">
            <w:pPr>
              <w:jc w:val="center"/>
              <w:rPr>
                <w:color w:val="000000"/>
                <w:lang w:val="id-ID"/>
              </w:rPr>
            </w:pPr>
            <w:r w:rsidRPr="006C1040">
              <w:rPr>
                <w:color w:val="000000"/>
                <w:lang w:val="id-ID"/>
              </w:rPr>
              <w:t>9</w:t>
            </w:r>
          </w:p>
        </w:tc>
        <w:tc>
          <w:tcPr>
            <w:tcW w:w="4680" w:type="dxa"/>
            <w:tcBorders>
              <w:top w:val="nil"/>
              <w:bottom w:val="single" w:sz="4" w:space="0" w:color="auto"/>
            </w:tcBorders>
            <w:shd w:val="clear" w:color="auto" w:fill="auto"/>
            <w:vAlign w:val="bottom"/>
            <w:hideMark/>
          </w:tcPr>
          <w:p w14:paraId="6F1F0091" w14:textId="77777777" w:rsidR="00A479E2" w:rsidRPr="006C1040" w:rsidRDefault="00A479E2" w:rsidP="00A479E2">
            <w:pPr>
              <w:rPr>
                <w:color w:val="000000"/>
                <w:lang w:val="id-ID"/>
              </w:rPr>
            </w:pPr>
            <w:r w:rsidRPr="006C1040">
              <w:rPr>
                <w:color w:val="000000"/>
                <w:lang w:val="id-ID"/>
              </w:rPr>
              <w:t>Staff fipper Ngagel memiliki pengetahuan tentang produk yang dijual</w:t>
            </w:r>
          </w:p>
        </w:tc>
        <w:tc>
          <w:tcPr>
            <w:tcW w:w="940" w:type="dxa"/>
            <w:tcBorders>
              <w:top w:val="nil"/>
              <w:bottom w:val="single" w:sz="4" w:space="0" w:color="auto"/>
            </w:tcBorders>
            <w:shd w:val="clear" w:color="auto" w:fill="auto"/>
            <w:noWrap/>
            <w:vAlign w:val="center"/>
            <w:hideMark/>
          </w:tcPr>
          <w:p w14:paraId="1365AAD9" w14:textId="77777777" w:rsidR="00A479E2" w:rsidRPr="006C1040" w:rsidRDefault="00A479E2" w:rsidP="00A479E2">
            <w:pPr>
              <w:jc w:val="center"/>
              <w:rPr>
                <w:color w:val="000000"/>
                <w:lang w:val="id-ID"/>
              </w:rPr>
            </w:pPr>
            <w:r w:rsidRPr="006C1040">
              <w:rPr>
                <w:color w:val="000000"/>
                <w:lang w:val="id-ID"/>
              </w:rPr>
              <w:t>4.47</w:t>
            </w:r>
          </w:p>
        </w:tc>
        <w:tc>
          <w:tcPr>
            <w:tcW w:w="940" w:type="dxa"/>
            <w:tcBorders>
              <w:top w:val="nil"/>
              <w:bottom w:val="single" w:sz="4" w:space="0" w:color="auto"/>
            </w:tcBorders>
            <w:shd w:val="clear" w:color="auto" w:fill="auto"/>
            <w:noWrap/>
            <w:vAlign w:val="center"/>
            <w:hideMark/>
          </w:tcPr>
          <w:p w14:paraId="3E57F729" w14:textId="77777777" w:rsidR="00A479E2" w:rsidRPr="006C1040" w:rsidRDefault="00A479E2" w:rsidP="00A479E2">
            <w:pPr>
              <w:jc w:val="center"/>
              <w:rPr>
                <w:color w:val="000000"/>
                <w:lang w:val="id-ID"/>
              </w:rPr>
            </w:pPr>
            <w:r w:rsidRPr="006C1040">
              <w:rPr>
                <w:color w:val="000000"/>
                <w:lang w:val="id-ID"/>
              </w:rPr>
              <w:t>3.29</w:t>
            </w:r>
          </w:p>
        </w:tc>
        <w:tc>
          <w:tcPr>
            <w:tcW w:w="940" w:type="dxa"/>
            <w:tcBorders>
              <w:top w:val="nil"/>
              <w:bottom w:val="single" w:sz="4" w:space="0" w:color="auto"/>
            </w:tcBorders>
            <w:shd w:val="clear" w:color="auto" w:fill="auto"/>
            <w:noWrap/>
            <w:vAlign w:val="center"/>
            <w:hideMark/>
          </w:tcPr>
          <w:p w14:paraId="4FB1BFCD" w14:textId="77777777" w:rsidR="00A479E2" w:rsidRPr="006C1040" w:rsidRDefault="00A479E2" w:rsidP="00A479E2">
            <w:pPr>
              <w:jc w:val="center"/>
              <w:rPr>
                <w:color w:val="000000"/>
                <w:lang w:val="id-ID"/>
              </w:rPr>
            </w:pPr>
            <w:r w:rsidRPr="006C1040">
              <w:rPr>
                <w:color w:val="000000"/>
                <w:lang w:val="id-ID"/>
              </w:rPr>
              <w:t>4.54</w:t>
            </w:r>
          </w:p>
        </w:tc>
        <w:tc>
          <w:tcPr>
            <w:tcW w:w="940" w:type="dxa"/>
            <w:tcBorders>
              <w:top w:val="nil"/>
              <w:bottom w:val="single" w:sz="4" w:space="0" w:color="auto"/>
            </w:tcBorders>
            <w:shd w:val="clear" w:color="auto" w:fill="auto"/>
            <w:noWrap/>
            <w:vAlign w:val="center"/>
            <w:hideMark/>
          </w:tcPr>
          <w:p w14:paraId="7118087E" w14:textId="77777777" w:rsidR="00A479E2" w:rsidRPr="006C1040" w:rsidRDefault="00A479E2" w:rsidP="00A479E2">
            <w:pPr>
              <w:jc w:val="center"/>
              <w:rPr>
                <w:color w:val="000000"/>
                <w:lang w:val="id-ID"/>
              </w:rPr>
            </w:pPr>
            <w:r w:rsidRPr="006C1040">
              <w:rPr>
                <w:color w:val="000000"/>
                <w:lang w:val="id-ID"/>
              </w:rPr>
              <w:t>14.94</w:t>
            </w:r>
          </w:p>
        </w:tc>
      </w:tr>
      <w:tr w:rsidR="00A479E2" w:rsidRPr="006C1040" w14:paraId="790C218F" w14:textId="77777777" w:rsidTr="00B11DBE">
        <w:trPr>
          <w:trHeight w:val="288"/>
          <w:jc w:val="center"/>
        </w:trPr>
        <w:tc>
          <w:tcPr>
            <w:tcW w:w="535" w:type="dxa"/>
            <w:tcBorders>
              <w:top w:val="nil"/>
              <w:bottom w:val="single" w:sz="4" w:space="0" w:color="auto"/>
            </w:tcBorders>
            <w:shd w:val="clear" w:color="auto" w:fill="auto"/>
            <w:noWrap/>
            <w:vAlign w:val="center"/>
            <w:hideMark/>
          </w:tcPr>
          <w:p w14:paraId="2EDA1CD9" w14:textId="77777777" w:rsidR="00A479E2" w:rsidRPr="006C1040" w:rsidRDefault="00A479E2" w:rsidP="00A479E2">
            <w:pPr>
              <w:jc w:val="center"/>
              <w:rPr>
                <w:color w:val="000000"/>
                <w:lang w:val="id-ID"/>
              </w:rPr>
            </w:pPr>
            <w:r w:rsidRPr="006C1040">
              <w:rPr>
                <w:color w:val="000000"/>
                <w:lang w:val="id-ID"/>
              </w:rPr>
              <w:t>10</w:t>
            </w:r>
          </w:p>
        </w:tc>
        <w:tc>
          <w:tcPr>
            <w:tcW w:w="4680" w:type="dxa"/>
            <w:tcBorders>
              <w:top w:val="nil"/>
              <w:bottom w:val="single" w:sz="4" w:space="0" w:color="auto"/>
            </w:tcBorders>
            <w:shd w:val="clear" w:color="auto" w:fill="auto"/>
            <w:vAlign w:val="bottom"/>
            <w:hideMark/>
          </w:tcPr>
          <w:p w14:paraId="009179D1" w14:textId="77777777" w:rsidR="00A479E2" w:rsidRPr="006C1040" w:rsidRDefault="00A479E2" w:rsidP="00A479E2">
            <w:pPr>
              <w:rPr>
                <w:color w:val="000000"/>
                <w:lang w:val="id-ID"/>
              </w:rPr>
            </w:pPr>
            <w:r w:rsidRPr="006C1040">
              <w:rPr>
                <w:color w:val="000000"/>
                <w:lang w:val="id-ID"/>
              </w:rPr>
              <w:t>Memberikan pelayanan secara tepat dan cepat</w:t>
            </w:r>
          </w:p>
        </w:tc>
        <w:tc>
          <w:tcPr>
            <w:tcW w:w="940" w:type="dxa"/>
            <w:tcBorders>
              <w:top w:val="nil"/>
              <w:bottom w:val="single" w:sz="4" w:space="0" w:color="auto"/>
            </w:tcBorders>
            <w:shd w:val="clear" w:color="auto" w:fill="auto"/>
            <w:noWrap/>
            <w:vAlign w:val="center"/>
            <w:hideMark/>
          </w:tcPr>
          <w:p w14:paraId="67FAF741" w14:textId="77777777" w:rsidR="00A479E2" w:rsidRPr="006C1040" w:rsidRDefault="00A479E2" w:rsidP="00A479E2">
            <w:pPr>
              <w:jc w:val="center"/>
              <w:rPr>
                <w:color w:val="000000"/>
                <w:lang w:val="id-ID"/>
              </w:rPr>
            </w:pPr>
            <w:r w:rsidRPr="006C1040">
              <w:rPr>
                <w:color w:val="000000"/>
                <w:lang w:val="id-ID"/>
              </w:rPr>
              <w:t>4.52</w:t>
            </w:r>
          </w:p>
        </w:tc>
        <w:tc>
          <w:tcPr>
            <w:tcW w:w="940" w:type="dxa"/>
            <w:tcBorders>
              <w:top w:val="nil"/>
              <w:bottom w:val="single" w:sz="4" w:space="0" w:color="auto"/>
            </w:tcBorders>
            <w:shd w:val="clear" w:color="auto" w:fill="auto"/>
            <w:noWrap/>
            <w:vAlign w:val="center"/>
            <w:hideMark/>
          </w:tcPr>
          <w:p w14:paraId="21EC5886" w14:textId="77777777" w:rsidR="00A479E2" w:rsidRPr="006C1040" w:rsidRDefault="00A479E2" w:rsidP="00A479E2">
            <w:pPr>
              <w:jc w:val="center"/>
              <w:rPr>
                <w:color w:val="000000"/>
                <w:lang w:val="id-ID"/>
              </w:rPr>
            </w:pPr>
            <w:r w:rsidRPr="006C1040">
              <w:rPr>
                <w:color w:val="000000"/>
                <w:lang w:val="id-ID"/>
              </w:rPr>
              <w:t>3.38</w:t>
            </w:r>
          </w:p>
        </w:tc>
        <w:tc>
          <w:tcPr>
            <w:tcW w:w="940" w:type="dxa"/>
            <w:tcBorders>
              <w:top w:val="nil"/>
              <w:bottom w:val="single" w:sz="4" w:space="0" w:color="auto"/>
            </w:tcBorders>
            <w:shd w:val="clear" w:color="auto" w:fill="auto"/>
            <w:noWrap/>
            <w:vAlign w:val="center"/>
            <w:hideMark/>
          </w:tcPr>
          <w:p w14:paraId="030CDECE" w14:textId="77777777" w:rsidR="00A479E2" w:rsidRPr="006C1040" w:rsidRDefault="00A479E2" w:rsidP="00A479E2">
            <w:pPr>
              <w:jc w:val="center"/>
              <w:rPr>
                <w:color w:val="000000"/>
                <w:lang w:val="id-ID"/>
              </w:rPr>
            </w:pPr>
            <w:r w:rsidRPr="006C1040">
              <w:rPr>
                <w:color w:val="000000"/>
                <w:lang w:val="id-ID"/>
              </w:rPr>
              <w:t>4.59</w:t>
            </w:r>
          </w:p>
        </w:tc>
        <w:tc>
          <w:tcPr>
            <w:tcW w:w="940" w:type="dxa"/>
            <w:tcBorders>
              <w:top w:val="nil"/>
              <w:bottom w:val="single" w:sz="4" w:space="0" w:color="auto"/>
            </w:tcBorders>
            <w:shd w:val="clear" w:color="auto" w:fill="auto"/>
            <w:noWrap/>
            <w:vAlign w:val="center"/>
            <w:hideMark/>
          </w:tcPr>
          <w:p w14:paraId="1FCC3B50" w14:textId="77777777" w:rsidR="00A479E2" w:rsidRPr="006C1040" w:rsidRDefault="00A479E2" w:rsidP="00A479E2">
            <w:pPr>
              <w:jc w:val="center"/>
              <w:rPr>
                <w:color w:val="000000"/>
                <w:lang w:val="id-ID"/>
              </w:rPr>
            </w:pPr>
            <w:r w:rsidRPr="006C1040">
              <w:rPr>
                <w:color w:val="000000"/>
                <w:lang w:val="id-ID"/>
              </w:rPr>
              <w:t>15.52</w:t>
            </w:r>
          </w:p>
        </w:tc>
      </w:tr>
      <w:tr w:rsidR="00A479E2" w:rsidRPr="006C1040" w14:paraId="69340611" w14:textId="77777777" w:rsidTr="00B11DBE">
        <w:trPr>
          <w:trHeight w:val="576"/>
          <w:jc w:val="center"/>
        </w:trPr>
        <w:tc>
          <w:tcPr>
            <w:tcW w:w="535" w:type="dxa"/>
            <w:tcBorders>
              <w:top w:val="nil"/>
              <w:bottom w:val="single" w:sz="4" w:space="0" w:color="auto"/>
            </w:tcBorders>
            <w:shd w:val="clear" w:color="auto" w:fill="auto"/>
            <w:noWrap/>
            <w:vAlign w:val="center"/>
            <w:hideMark/>
          </w:tcPr>
          <w:p w14:paraId="61707650" w14:textId="77777777" w:rsidR="00A479E2" w:rsidRPr="006C1040" w:rsidRDefault="00A479E2" w:rsidP="00A479E2">
            <w:pPr>
              <w:jc w:val="center"/>
              <w:rPr>
                <w:color w:val="000000"/>
                <w:lang w:val="id-ID"/>
              </w:rPr>
            </w:pPr>
            <w:r w:rsidRPr="006C1040">
              <w:rPr>
                <w:color w:val="000000"/>
                <w:lang w:val="id-ID"/>
              </w:rPr>
              <w:t>11</w:t>
            </w:r>
          </w:p>
        </w:tc>
        <w:tc>
          <w:tcPr>
            <w:tcW w:w="4680" w:type="dxa"/>
            <w:tcBorders>
              <w:top w:val="nil"/>
              <w:bottom w:val="single" w:sz="4" w:space="0" w:color="auto"/>
            </w:tcBorders>
            <w:shd w:val="clear" w:color="auto" w:fill="auto"/>
            <w:vAlign w:val="bottom"/>
            <w:hideMark/>
          </w:tcPr>
          <w:p w14:paraId="3277D592" w14:textId="77777777" w:rsidR="00A479E2" w:rsidRPr="006C1040" w:rsidRDefault="00A479E2" w:rsidP="00A479E2">
            <w:pPr>
              <w:rPr>
                <w:color w:val="000000"/>
                <w:lang w:val="id-ID"/>
              </w:rPr>
            </w:pPr>
            <w:r w:rsidRPr="006C1040">
              <w:rPr>
                <w:color w:val="000000"/>
                <w:lang w:val="id-ID"/>
              </w:rPr>
              <w:t>Staff Fipper Ngagel  memiliki pengetahuan tentang promo atau diskon yang sedang berlangsung</w:t>
            </w:r>
          </w:p>
        </w:tc>
        <w:tc>
          <w:tcPr>
            <w:tcW w:w="940" w:type="dxa"/>
            <w:tcBorders>
              <w:top w:val="nil"/>
              <w:bottom w:val="single" w:sz="4" w:space="0" w:color="auto"/>
            </w:tcBorders>
            <w:shd w:val="clear" w:color="auto" w:fill="auto"/>
            <w:noWrap/>
            <w:vAlign w:val="center"/>
            <w:hideMark/>
          </w:tcPr>
          <w:p w14:paraId="3A491B34" w14:textId="77777777" w:rsidR="00A479E2" w:rsidRPr="006C1040" w:rsidRDefault="00A479E2" w:rsidP="00A479E2">
            <w:pPr>
              <w:jc w:val="center"/>
              <w:rPr>
                <w:color w:val="000000"/>
                <w:lang w:val="id-ID"/>
              </w:rPr>
            </w:pPr>
            <w:r w:rsidRPr="006C1040">
              <w:rPr>
                <w:color w:val="000000"/>
                <w:lang w:val="id-ID"/>
              </w:rPr>
              <w:t>4.41</w:t>
            </w:r>
          </w:p>
        </w:tc>
        <w:tc>
          <w:tcPr>
            <w:tcW w:w="940" w:type="dxa"/>
            <w:tcBorders>
              <w:top w:val="nil"/>
              <w:bottom w:val="single" w:sz="4" w:space="0" w:color="auto"/>
            </w:tcBorders>
            <w:shd w:val="clear" w:color="auto" w:fill="auto"/>
            <w:noWrap/>
            <w:vAlign w:val="center"/>
            <w:hideMark/>
          </w:tcPr>
          <w:p w14:paraId="21A57994" w14:textId="77777777" w:rsidR="00A479E2" w:rsidRPr="006C1040" w:rsidRDefault="00A479E2" w:rsidP="00A479E2">
            <w:pPr>
              <w:jc w:val="center"/>
              <w:rPr>
                <w:color w:val="000000"/>
                <w:lang w:val="id-ID"/>
              </w:rPr>
            </w:pPr>
            <w:r w:rsidRPr="006C1040">
              <w:rPr>
                <w:color w:val="000000"/>
                <w:lang w:val="id-ID"/>
              </w:rPr>
              <w:t>3.22</w:t>
            </w:r>
          </w:p>
        </w:tc>
        <w:tc>
          <w:tcPr>
            <w:tcW w:w="940" w:type="dxa"/>
            <w:tcBorders>
              <w:top w:val="nil"/>
              <w:bottom w:val="single" w:sz="4" w:space="0" w:color="auto"/>
            </w:tcBorders>
            <w:shd w:val="clear" w:color="auto" w:fill="auto"/>
            <w:noWrap/>
            <w:vAlign w:val="center"/>
            <w:hideMark/>
          </w:tcPr>
          <w:p w14:paraId="6435D484" w14:textId="77777777" w:rsidR="00A479E2" w:rsidRPr="006C1040" w:rsidRDefault="00A479E2" w:rsidP="00A479E2">
            <w:pPr>
              <w:jc w:val="center"/>
              <w:rPr>
                <w:color w:val="000000"/>
                <w:lang w:val="id-ID"/>
              </w:rPr>
            </w:pPr>
            <w:r w:rsidRPr="006C1040">
              <w:rPr>
                <w:color w:val="000000"/>
                <w:lang w:val="id-ID"/>
              </w:rPr>
              <w:t>4.48</w:t>
            </w:r>
          </w:p>
        </w:tc>
        <w:tc>
          <w:tcPr>
            <w:tcW w:w="940" w:type="dxa"/>
            <w:tcBorders>
              <w:top w:val="nil"/>
              <w:bottom w:val="single" w:sz="4" w:space="0" w:color="auto"/>
            </w:tcBorders>
            <w:shd w:val="clear" w:color="auto" w:fill="auto"/>
            <w:noWrap/>
            <w:vAlign w:val="center"/>
            <w:hideMark/>
          </w:tcPr>
          <w:p w14:paraId="0026BD2D" w14:textId="77777777" w:rsidR="00A479E2" w:rsidRPr="006C1040" w:rsidRDefault="00A479E2" w:rsidP="00A479E2">
            <w:pPr>
              <w:jc w:val="center"/>
              <w:rPr>
                <w:color w:val="000000"/>
                <w:lang w:val="id-ID"/>
              </w:rPr>
            </w:pPr>
            <w:r w:rsidRPr="006C1040">
              <w:rPr>
                <w:color w:val="000000"/>
                <w:lang w:val="id-ID"/>
              </w:rPr>
              <w:t>14.43</w:t>
            </w:r>
          </w:p>
        </w:tc>
      </w:tr>
      <w:tr w:rsidR="00A479E2" w:rsidRPr="006C1040" w14:paraId="58B9900D" w14:textId="77777777" w:rsidTr="00B11DBE">
        <w:trPr>
          <w:trHeight w:val="576"/>
          <w:jc w:val="center"/>
        </w:trPr>
        <w:tc>
          <w:tcPr>
            <w:tcW w:w="535" w:type="dxa"/>
            <w:tcBorders>
              <w:top w:val="nil"/>
              <w:bottom w:val="single" w:sz="4" w:space="0" w:color="auto"/>
            </w:tcBorders>
            <w:shd w:val="clear" w:color="auto" w:fill="auto"/>
            <w:noWrap/>
            <w:vAlign w:val="center"/>
            <w:hideMark/>
          </w:tcPr>
          <w:p w14:paraId="0BD9A627" w14:textId="77777777" w:rsidR="00A479E2" w:rsidRPr="006C1040" w:rsidRDefault="00A479E2" w:rsidP="00A479E2">
            <w:pPr>
              <w:jc w:val="center"/>
              <w:rPr>
                <w:color w:val="000000"/>
                <w:lang w:val="id-ID"/>
              </w:rPr>
            </w:pPr>
            <w:r w:rsidRPr="006C1040">
              <w:rPr>
                <w:color w:val="000000"/>
                <w:lang w:val="id-ID"/>
              </w:rPr>
              <w:t>12</w:t>
            </w:r>
          </w:p>
        </w:tc>
        <w:tc>
          <w:tcPr>
            <w:tcW w:w="4680" w:type="dxa"/>
            <w:tcBorders>
              <w:top w:val="nil"/>
              <w:bottom w:val="single" w:sz="4" w:space="0" w:color="auto"/>
            </w:tcBorders>
            <w:shd w:val="clear" w:color="auto" w:fill="auto"/>
            <w:vAlign w:val="bottom"/>
            <w:hideMark/>
          </w:tcPr>
          <w:p w14:paraId="37C7DE37" w14:textId="77777777" w:rsidR="00A479E2" w:rsidRPr="006C1040" w:rsidRDefault="00A479E2" w:rsidP="00A479E2">
            <w:pPr>
              <w:rPr>
                <w:color w:val="000000"/>
                <w:lang w:val="id-ID"/>
              </w:rPr>
            </w:pPr>
            <w:r w:rsidRPr="006C1040">
              <w:rPr>
                <w:color w:val="000000"/>
                <w:lang w:val="id-ID"/>
              </w:rPr>
              <w:t>Kemampuan para staff dalam membantu konsumen mendapatkan produk yang dibutuhkan</w:t>
            </w:r>
          </w:p>
        </w:tc>
        <w:tc>
          <w:tcPr>
            <w:tcW w:w="940" w:type="dxa"/>
            <w:tcBorders>
              <w:top w:val="nil"/>
              <w:bottom w:val="single" w:sz="4" w:space="0" w:color="auto"/>
            </w:tcBorders>
            <w:shd w:val="clear" w:color="auto" w:fill="auto"/>
            <w:noWrap/>
            <w:vAlign w:val="center"/>
            <w:hideMark/>
          </w:tcPr>
          <w:p w14:paraId="09A4B8BA" w14:textId="77777777" w:rsidR="00A479E2" w:rsidRPr="006C1040" w:rsidRDefault="00A479E2" w:rsidP="00A479E2">
            <w:pPr>
              <w:jc w:val="center"/>
              <w:rPr>
                <w:color w:val="000000"/>
                <w:lang w:val="id-ID"/>
              </w:rPr>
            </w:pPr>
            <w:r w:rsidRPr="006C1040">
              <w:rPr>
                <w:color w:val="000000"/>
                <w:lang w:val="id-ID"/>
              </w:rPr>
              <w:t>4.5</w:t>
            </w:r>
          </w:p>
        </w:tc>
        <w:tc>
          <w:tcPr>
            <w:tcW w:w="940" w:type="dxa"/>
            <w:tcBorders>
              <w:top w:val="nil"/>
              <w:bottom w:val="single" w:sz="4" w:space="0" w:color="auto"/>
            </w:tcBorders>
            <w:shd w:val="clear" w:color="auto" w:fill="auto"/>
            <w:noWrap/>
            <w:vAlign w:val="center"/>
            <w:hideMark/>
          </w:tcPr>
          <w:p w14:paraId="0F4F7BC2" w14:textId="77777777" w:rsidR="00A479E2" w:rsidRPr="006C1040" w:rsidRDefault="00A479E2" w:rsidP="00A479E2">
            <w:pPr>
              <w:jc w:val="center"/>
              <w:rPr>
                <w:color w:val="000000"/>
                <w:lang w:val="id-ID"/>
              </w:rPr>
            </w:pPr>
            <w:r w:rsidRPr="006C1040">
              <w:rPr>
                <w:color w:val="000000"/>
                <w:lang w:val="id-ID"/>
              </w:rPr>
              <w:t>3.35</w:t>
            </w:r>
          </w:p>
        </w:tc>
        <w:tc>
          <w:tcPr>
            <w:tcW w:w="940" w:type="dxa"/>
            <w:tcBorders>
              <w:top w:val="nil"/>
              <w:bottom w:val="single" w:sz="4" w:space="0" w:color="auto"/>
            </w:tcBorders>
            <w:shd w:val="clear" w:color="auto" w:fill="auto"/>
            <w:noWrap/>
            <w:vAlign w:val="center"/>
            <w:hideMark/>
          </w:tcPr>
          <w:p w14:paraId="774B8030" w14:textId="77777777" w:rsidR="00A479E2" w:rsidRPr="006C1040" w:rsidRDefault="00A479E2" w:rsidP="00A479E2">
            <w:pPr>
              <w:jc w:val="center"/>
              <w:rPr>
                <w:color w:val="000000"/>
                <w:lang w:val="id-ID"/>
              </w:rPr>
            </w:pPr>
            <w:r w:rsidRPr="006C1040">
              <w:rPr>
                <w:color w:val="000000"/>
                <w:lang w:val="id-ID"/>
              </w:rPr>
              <w:t>4.57</w:t>
            </w:r>
          </w:p>
        </w:tc>
        <w:tc>
          <w:tcPr>
            <w:tcW w:w="940" w:type="dxa"/>
            <w:tcBorders>
              <w:top w:val="nil"/>
              <w:bottom w:val="single" w:sz="4" w:space="0" w:color="auto"/>
            </w:tcBorders>
            <w:shd w:val="clear" w:color="auto" w:fill="auto"/>
            <w:noWrap/>
            <w:vAlign w:val="center"/>
            <w:hideMark/>
          </w:tcPr>
          <w:p w14:paraId="2681B2EA" w14:textId="77777777" w:rsidR="00A479E2" w:rsidRPr="006C1040" w:rsidRDefault="00A479E2" w:rsidP="00A479E2">
            <w:pPr>
              <w:jc w:val="center"/>
              <w:rPr>
                <w:color w:val="000000"/>
                <w:lang w:val="id-ID"/>
              </w:rPr>
            </w:pPr>
            <w:r w:rsidRPr="006C1040">
              <w:rPr>
                <w:color w:val="000000"/>
                <w:lang w:val="id-ID"/>
              </w:rPr>
              <w:t>15.32</w:t>
            </w:r>
          </w:p>
        </w:tc>
      </w:tr>
      <w:tr w:rsidR="00A479E2" w:rsidRPr="006C1040" w14:paraId="4FB2DEF2" w14:textId="77777777" w:rsidTr="00B11DBE">
        <w:trPr>
          <w:trHeight w:val="576"/>
          <w:jc w:val="center"/>
        </w:trPr>
        <w:tc>
          <w:tcPr>
            <w:tcW w:w="535" w:type="dxa"/>
            <w:tcBorders>
              <w:top w:val="nil"/>
              <w:bottom w:val="single" w:sz="4" w:space="0" w:color="auto"/>
            </w:tcBorders>
            <w:shd w:val="clear" w:color="auto" w:fill="auto"/>
            <w:noWrap/>
            <w:vAlign w:val="center"/>
            <w:hideMark/>
          </w:tcPr>
          <w:p w14:paraId="61D822C7" w14:textId="77777777" w:rsidR="00A479E2" w:rsidRPr="006C1040" w:rsidRDefault="00A479E2" w:rsidP="00A479E2">
            <w:pPr>
              <w:jc w:val="center"/>
              <w:rPr>
                <w:color w:val="000000"/>
                <w:lang w:val="id-ID"/>
              </w:rPr>
            </w:pPr>
            <w:r w:rsidRPr="006C1040">
              <w:rPr>
                <w:color w:val="000000"/>
                <w:lang w:val="id-ID"/>
              </w:rPr>
              <w:t>13</w:t>
            </w:r>
          </w:p>
        </w:tc>
        <w:tc>
          <w:tcPr>
            <w:tcW w:w="4680" w:type="dxa"/>
            <w:tcBorders>
              <w:top w:val="nil"/>
              <w:bottom w:val="single" w:sz="4" w:space="0" w:color="auto"/>
            </w:tcBorders>
            <w:shd w:val="clear" w:color="auto" w:fill="auto"/>
            <w:vAlign w:val="bottom"/>
            <w:hideMark/>
          </w:tcPr>
          <w:p w14:paraId="3BBB2740" w14:textId="77777777" w:rsidR="00A479E2" w:rsidRPr="006C1040" w:rsidRDefault="00A479E2" w:rsidP="00A479E2">
            <w:pPr>
              <w:rPr>
                <w:color w:val="000000"/>
                <w:lang w:val="id-ID"/>
              </w:rPr>
            </w:pPr>
            <w:r w:rsidRPr="006C1040">
              <w:rPr>
                <w:color w:val="000000"/>
                <w:lang w:val="id-ID"/>
              </w:rPr>
              <w:t>Memberikan pelayanan dalam memenuhi permintaan khusus dari konsumen</w:t>
            </w:r>
          </w:p>
        </w:tc>
        <w:tc>
          <w:tcPr>
            <w:tcW w:w="940" w:type="dxa"/>
            <w:tcBorders>
              <w:top w:val="nil"/>
              <w:bottom w:val="single" w:sz="4" w:space="0" w:color="auto"/>
            </w:tcBorders>
            <w:shd w:val="clear" w:color="auto" w:fill="auto"/>
            <w:noWrap/>
            <w:vAlign w:val="center"/>
            <w:hideMark/>
          </w:tcPr>
          <w:p w14:paraId="15DD9EDD" w14:textId="77777777" w:rsidR="00A479E2" w:rsidRPr="006C1040" w:rsidRDefault="00A479E2" w:rsidP="00A479E2">
            <w:pPr>
              <w:jc w:val="center"/>
              <w:rPr>
                <w:color w:val="000000"/>
                <w:lang w:val="id-ID"/>
              </w:rPr>
            </w:pPr>
            <w:r w:rsidRPr="006C1040">
              <w:rPr>
                <w:color w:val="000000"/>
                <w:lang w:val="id-ID"/>
              </w:rPr>
              <w:t>4.5</w:t>
            </w:r>
          </w:p>
        </w:tc>
        <w:tc>
          <w:tcPr>
            <w:tcW w:w="940" w:type="dxa"/>
            <w:tcBorders>
              <w:top w:val="nil"/>
              <w:bottom w:val="single" w:sz="4" w:space="0" w:color="auto"/>
            </w:tcBorders>
            <w:shd w:val="clear" w:color="auto" w:fill="auto"/>
            <w:noWrap/>
            <w:vAlign w:val="center"/>
            <w:hideMark/>
          </w:tcPr>
          <w:p w14:paraId="72244B3D" w14:textId="77777777" w:rsidR="00A479E2" w:rsidRPr="006C1040" w:rsidRDefault="00A479E2" w:rsidP="00A479E2">
            <w:pPr>
              <w:jc w:val="center"/>
              <w:rPr>
                <w:color w:val="000000"/>
                <w:lang w:val="id-ID"/>
              </w:rPr>
            </w:pPr>
            <w:r w:rsidRPr="006C1040">
              <w:rPr>
                <w:color w:val="000000"/>
                <w:lang w:val="id-ID"/>
              </w:rPr>
              <w:t>3.34</w:t>
            </w:r>
          </w:p>
        </w:tc>
        <w:tc>
          <w:tcPr>
            <w:tcW w:w="940" w:type="dxa"/>
            <w:tcBorders>
              <w:top w:val="nil"/>
              <w:bottom w:val="single" w:sz="4" w:space="0" w:color="auto"/>
            </w:tcBorders>
            <w:shd w:val="clear" w:color="auto" w:fill="auto"/>
            <w:noWrap/>
            <w:vAlign w:val="center"/>
            <w:hideMark/>
          </w:tcPr>
          <w:p w14:paraId="756763E2" w14:textId="77777777" w:rsidR="00A479E2" w:rsidRPr="006C1040" w:rsidRDefault="00A479E2" w:rsidP="00A479E2">
            <w:pPr>
              <w:jc w:val="center"/>
              <w:rPr>
                <w:color w:val="000000"/>
                <w:lang w:val="id-ID"/>
              </w:rPr>
            </w:pPr>
            <w:r w:rsidRPr="006C1040">
              <w:rPr>
                <w:color w:val="000000"/>
                <w:lang w:val="id-ID"/>
              </w:rPr>
              <w:t>4.57</w:t>
            </w:r>
          </w:p>
        </w:tc>
        <w:tc>
          <w:tcPr>
            <w:tcW w:w="940" w:type="dxa"/>
            <w:tcBorders>
              <w:top w:val="nil"/>
              <w:bottom w:val="single" w:sz="4" w:space="0" w:color="auto"/>
            </w:tcBorders>
            <w:shd w:val="clear" w:color="auto" w:fill="auto"/>
            <w:noWrap/>
            <w:vAlign w:val="center"/>
            <w:hideMark/>
          </w:tcPr>
          <w:p w14:paraId="1A6FD7B4" w14:textId="77777777" w:rsidR="00A479E2" w:rsidRPr="006C1040" w:rsidRDefault="00A479E2" w:rsidP="00A479E2">
            <w:pPr>
              <w:jc w:val="center"/>
              <w:rPr>
                <w:color w:val="000000"/>
                <w:lang w:val="id-ID"/>
              </w:rPr>
            </w:pPr>
            <w:r w:rsidRPr="006C1040">
              <w:rPr>
                <w:color w:val="000000"/>
                <w:lang w:val="id-ID"/>
              </w:rPr>
              <w:t>15.27</w:t>
            </w:r>
          </w:p>
        </w:tc>
      </w:tr>
      <w:tr w:rsidR="00A479E2" w:rsidRPr="006C1040" w14:paraId="5B2420EE" w14:textId="77777777" w:rsidTr="00B11DBE">
        <w:trPr>
          <w:trHeight w:val="288"/>
          <w:jc w:val="center"/>
        </w:trPr>
        <w:tc>
          <w:tcPr>
            <w:tcW w:w="535" w:type="dxa"/>
            <w:tcBorders>
              <w:top w:val="nil"/>
              <w:bottom w:val="single" w:sz="4" w:space="0" w:color="auto"/>
            </w:tcBorders>
            <w:shd w:val="clear" w:color="auto" w:fill="auto"/>
            <w:noWrap/>
            <w:vAlign w:val="center"/>
            <w:hideMark/>
          </w:tcPr>
          <w:p w14:paraId="1C1FB97E" w14:textId="77777777" w:rsidR="00A479E2" w:rsidRPr="006C1040" w:rsidRDefault="00A479E2" w:rsidP="00A479E2">
            <w:pPr>
              <w:jc w:val="center"/>
              <w:rPr>
                <w:color w:val="000000"/>
                <w:lang w:val="id-ID"/>
              </w:rPr>
            </w:pPr>
            <w:r w:rsidRPr="006C1040">
              <w:rPr>
                <w:color w:val="000000"/>
                <w:lang w:val="id-ID"/>
              </w:rPr>
              <w:t>14</w:t>
            </w:r>
          </w:p>
        </w:tc>
        <w:tc>
          <w:tcPr>
            <w:tcW w:w="4680" w:type="dxa"/>
            <w:tcBorders>
              <w:top w:val="nil"/>
              <w:bottom w:val="single" w:sz="4" w:space="0" w:color="auto"/>
            </w:tcBorders>
            <w:shd w:val="clear" w:color="auto" w:fill="auto"/>
            <w:vAlign w:val="bottom"/>
            <w:hideMark/>
          </w:tcPr>
          <w:p w14:paraId="081BC682" w14:textId="77777777" w:rsidR="00A479E2" w:rsidRPr="006C1040" w:rsidRDefault="00A479E2" w:rsidP="00A479E2">
            <w:pPr>
              <w:rPr>
                <w:color w:val="000000"/>
                <w:lang w:val="id-ID"/>
              </w:rPr>
            </w:pPr>
            <w:r w:rsidRPr="006C1040">
              <w:rPr>
                <w:color w:val="000000"/>
                <w:lang w:val="id-ID"/>
              </w:rPr>
              <w:t>Staff Fipper Ngagel memiliki kemampuan komunikasi yang baik</w:t>
            </w:r>
          </w:p>
        </w:tc>
        <w:tc>
          <w:tcPr>
            <w:tcW w:w="940" w:type="dxa"/>
            <w:tcBorders>
              <w:top w:val="nil"/>
              <w:bottom w:val="single" w:sz="4" w:space="0" w:color="auto"/>
            </w:tcBorders>
            <w:shd w:val="clear" w:color="auto" w:fill="auto"/>
            <w:noWrap/>
            <w:vAlign w:val="center"/>
            <w:hideMark/>
          </w:tcPr>
          <w:p w14:paraId="2C9B1164" w14:textId="77777777" w:rsidR="00A479E2" w:rsidRPr="006C1040" w:rsidRDefault="00A479E2" w:rsidP="00A479E2">
            <w:pPr>
              <w:jc w:val="center"/>
              <w:rPr>
                <w:color w:val="000000"/>
                <w:lang w:val="id-ID"/>
              </w:rPr>
            </w:pPr>
            <w:r w:rsidRPr="006C1040">
              <w:rPr>
                <w:color w:val="000000"/>
                <w:lang w:val="id-ID"/>
              </w:rPr>
              <w:t>4.5</w:t>
            </w:r>
          </w:p>
        </w:tc>
        <w:tc>
          <w:tcPr>
            <w:tcW w:w="940" w:type="dxa"/>
            <w:tcBorders>
              <w:top w:val="nil"/>
              <w:bottom w:val="single" w:sz="4" w:space="0" w:color="auto"/>
            </w:tcBorders>
            <w:shd w:val="clear" w:color="auto" w:fill="auto"/>
            <w:noWrap/>
            <w:vAlign w:val="center"/>
            <w:hideMark/>
          </w:tcPr>
          <w:p w14:paraId="53F6EA97" w14:textId="77777777" w:rsidR="00A479E2" w:rsidRPr="006C1040" w:rsidRDefault="00A479E2" w:rsidP="00A479E2">
            <w:pPr>
              <w:jc w:val="center"/>
              <w:rPr>
                <w:color w:val="000000"/>
                <w:lang w:val="id-ID"/>
              </w:rPr>
            </w:pPr>
            <w:r w:rsidRPr="006C1040">
              <w:rPr>
                <w:color w:val="000000"/>
                <w:lang w:val="id-ID"/>
              </w:rPr>
              <w:t>3.38</w:t>
            </w:r>
          </w:p>
        </w:tc>
        <w:tc>
          <w:tcPr>
            <w:tcW w:w="940" w:type="dxa"/>
            <w:tcBorders>
              <w:top w:val="nil"/>
              <w:bottom w:val="single" w:sz="4" w:space="0" w:color="auto"/>
            </w:tcBorders>
            <w:shd w:val="clear" w:color="auto" w:fill="auto"/>
            <w:noWrap/>
            <w:vAlign w:val="center"/>
            <w:hideMark/>
          </w:tcPr>
          <w:p w14:paraId="429284B6" w14:textId="77777777" w:rsidR="00A479E2" w:rsidRPr="006C1040" w:rsidRDefault="00A479E2" w:rsidP="00A479E2">
            <w:pPr>
              <w:jc w:val="center"/>
              <w:rPr>
                <w:color w:val="000000"/>
                <w:lang w:val="id-ID"/>
              </w:rPr>
            </w:pPr>
            <w:r w:rsidRPr="006C1040">
              <w:rPr>
                <w:color w:val="000000"/>
                <w:lang w:val="id-ID"/>
              </w:rPr>
              <w:t>4.57</w:t>
            </w:r>
          </w:p>
        </w:tc>
        <w:tc>
          <w:tcPr>
            <w:tcW w:w="940" w:type="dxa"/>
            <w:tcBorders>
              <w:top w:val="nil"/>
              <w:bottom w:val="single" w:sz="4" w:space="0" w:color="auto"/>
            </w:tcBorders>
            <w:shd w:val="clear" w:color="auto" w:fill="auto"/>
            <w:noWrap/>
            <w:vAlign w:val="center"/>
            <w:hideMark/>
          </w:tcPr>
          <w:p w14:paraId="09FA1C80" w14:textId="77777777" w:rsidR="00A479E2" w:rsidRPr="006C1040" w:rsidRDefault="00A479E2" w:rsidP="00A479E2">
            <w:pPr>
              <w:jc w:val="center"/>
              <w:rPr>
                <w:color w:val="000000"/>
                <w:lang w:val="id-ID"/>
              </w:rPr>
            </w:pPr>
            <w:r w:rsidRPr="006C1040">
              <w:rPr>
                <w:color w:val="000000"/>
                <w:lang w:val="id-ID"/>
              </w:rPr>
              <w:t>15.45</w:t>
            </w:r>
          </w:p>
        </w:tc>
      </w:tr>
      <w:tr w:rsidR="00A479E2" w:rsidRPr="006C1040" w14:paraId="29B35E76" w14:textId="77777777" w:rsidTr="00B11DBE">
        <w:trPr>
          <w:trHeight w:val="288"/>
          <w:jc w:val="center"/>
        </w:trPr>
        <w:tc>
          <w:tcPr>
            <w:tcW w:w="535" w:type="dxa"/>
            <w:tcBorders>
              <w:top w:val="nil"/>
              <w:bottom w:val="single" w:sz="4" w:space="0" w:color="auto"/>
            </w:tcBorders>
            <w:shd w:val="clear" w:color="auto" w:fill="auto"/>
            <w:noWrap/>
            <w:vAlign w:val="center"/>
            <w:hideMark/>
          </w:tcPr>
          <w:p w14:paraId="141040C7" w14:textId="77777777" w:rsidR="00A479E2" w:rsidRPr="006C1040" w:rsidRDefault="00A479E2" w:rsidP="00A479E2">
            <w:pPr>
              <w:jc w:val="center"/>
              <w:rPr>
                <w:color w:val="000000"/>
                <w:lang w:val="id-ID"/>
              </w:rPr>
            </w:pPr>
            <w:r w:rsidRPr="006C1040">
              <w:rPr>
                <w:color w:val="000000"/>
                <w:lang w:val="id-ID"/>
              </w:rPr>
              <w:t>15</w:t>
            </w:r>
          </w:p>
        </w:tc>
        <w:tc>
          <w:tcPr>
            <w:tcW w:w="4680" w:type="dxa"/>
            <w:tcBorders>
              <w:top w:val="nil"/>
              <w:bottom w:val="single" w:sz="4" w:space="0" w:color="auto"/>
            </w:tcBorders>
            <w:shd w:val="clear" w:color="auto" w:fill="auto"/>
            <w:vAlign w:val="bottom"/>
            <w:hideMark/>
          </w:tcPr>
          <w:p w14:paraId="4E91BE80" w14:textId="77777777" w:rsidR="00A479E2" w:rsidRPr="006C1040" w:rsidRDefault="00A479E2" w:rsidP="00A479E2">
            <w:pPr>
              <w:rPr>
                <w:color w:val="000000"/>
                <w:lang w:val="id-ID"/>
              </w:rPr>
            </w:pPr>
            <w:r w:rsidRPr="006C1040">
              <w:rPr>
                <w:color w:val="000000"/>
                <w:lang w:val="id-ID"/>
              </w:rPr>
              <w:t>Pelayanan terhadap keluhan konsumen yang berbelanja</w:t>
            </w:r>
          </w:p>
        </w:tc>
        <w:tc>
          <w:tcPr>
            <w:tcW w:w="940" w:type="dxa"/>
            <w:tcBorders>
              <w:top w:val="nil"/>
              <w:bottom w:val="single" w:sz="4" w:space="0" w:color="auto"/>
            </w:tcBorders>
            <w:shd w:val="clear" w:color="auto" w:fill="auto"/>
            <w:noWrap/>
            <w:vAlign w:val="center"/>
            <w:hideMark/>
          </w:tcPr>
          <w:p w14:paraId="484614C8" w14:textId="77777777" w:rsidR="00A479E2" w:rsidRPr="006C1040" w:rsidRDefault="00A479E2" w:rsidP="00A479E2">
            <w:pPr>
              <w:jc w:val="center"/>
              <w:rPr>
                <w:color w:val="000000"/>
                <w:lang w:val="id-ID"/>
              </w:rPr>
            </w:pPr>
            <w:r w:rsidRPr="006C1040">
              <w:rPr>
                <w:color w:val="000000"/>
                <w:lang w:val="id-ID"/>
              </w:rPr>
              <w:t>4.36</w:t>
            </w:r>
          </w:p>
        </w:tc>
        <w:tc>
          <w:tcPr>
            <w:tcW w:w="940" w:type="dxa"/>
            <w:tcBorders>
              <w:top w:val="nil"/>
              <w:bottom w:val="single" w:sz="4" w:space="0" w:color="auto"/>
            </w:tcBorders>
            <w:shd w:val="clear" w:color="auto" w:fill="auto"/>
            <w:noWrap/>
            <w:vAlign w:val="center"/>
            <w:hideMark/>
          </w:tcPr>
          <w:p w14:paraId="43982628" w14:textId="77777777" w:rsidR="00A479E2" w:rsidRPr="006C1040" w:rsidRDefault="00A479E2" w:rsidP="00A479E2">
            <w:pPr>
              <w:jc w:val="center"/>
              <w:rPr>
                <w:color w:val="000000"/>
                <w:lang w:val="id-ID"/>
              </w:rPr>
            </w:pPr>
            <w:r w:rsidRPr="006C1040">
              <w:rPr>
                <w:color w:val="000000"/>
                <w:lang w:val="id-ID"/>
              </w:rPr>
              <w:t>3.22</w:t>
            </w:r>
          </w:p>
        </w:tc>
        <w:tc>
          <w:tcPr>
            <w:tcW w:w="940" w:type="dxa"/>
            <w:tcBorders>
              <w:top w:val="nil"/>
              <w:bottom w:val="single" w:sz="4" w:space="0" w:color="auto"/>
            </w:tcBorders>
            <w:shd w:val="clear" w:color="auto" w:fill="auto"/>
            <w:noWrap/>
            <w:vAlign w:val="center"/>
            <w:hideMark/>
          </w:tcPr>
          <w:p w14:paraId="3EFC9CC8" w14:textId="77777777" w:rsidR="00A479E2" w:rsidRPr="006C1040" w:rsidRDefault="00A479E2" w:rsidP="00A479E2">
            <w:pPr>
              <w:jc w:val="center"/>
              <w:rPr>
                <w:color w:val="000000"/>
                <w:lang w:val="id-ID"/>
              </w:rPr>
            </w:pPr>
            <w:r w:rsidRPr="006C1040">
              <w:rPr>
                <w:color w:val="000000"/>
                <w:lang w:val="id-ID"/>
              </w:rPr>
              <w:t>4.43</w:t>
            </w:r>
          </w:p>
        </w:tc>
        <w:tc>
          <w:tcPr>
            <w:tcW w:w="940" w:type="dxa"/>
            <w:tcBorders>
              <w:top w:val="nil"/>
              <w:bottom w:val="single" w:sz="4" w:space="0" w:color="auto"/>
            </w:tcBorders>
            <w:shd w:val="clear" w:color="auto" w:fill="auto"/>
            <w:noWrap/>
            <w:vAlign w:val="center"/>
            <w:hideMark/>
          </w:tcPr>
          <w:p w14:paraId="7C176CBC" w14:textId="77777777" w:rsidR="00A479E2" w:rsidRPr="006C1040" w:rsidRDefault="00A479E2" w:rsidP="00A479E2">
            <w:pPr>
              <w:jc w:val="center"/>
              <w:rPr>
                <w:color w:val="000000"/>
                <w:lang w:val="id-ID"/>
              </w:rPr>
            </w:pPr>
            <w:r w:rsidRPr="006C1040">
              <w:rPr>
                <w:color w:val="000000"/>
                <w:lang w:val="id-ID"/>
              </w:rPr>
              <w:t>14.26</w:t>
            </w:r>
          </w:p>
        </w:tc>
      </w:tr>
      <w:tr w:rsidR="00A479E2" w:rsidRPr="006C1040" w14:paraId="13C77C5E" w14:textId="77777777" w:rsidTr="00B11DBE">
        <w:trPr>
          <w:trHeight w:val="288"/>
          <w:jc w:val="center"/>
        </w:trPr>
        <w:tc>
          <w:tcPr>
            <w:tcW w:w="535" w:type="dxa"/>
            <w:tcBorders>
              <w:top w:val="nil"/>
              <w:bottom w:val="single" w:sz="4" w:space="0" w:color="auto"/>
            </w:tcBorders>
            <w:shd w:val="clear" w:color="auto" w:fill="auto"/>
            <w:noWrap/>
            <w:vAlign w:val="center"/>
            <w:hideMark/>
          </w:tcPr>
          <w:p w14:paraId="613B9993" w14:textId="77777777" w:rsidR="00A479E2" w:rsidRPr="006C1040" w:rsidRDefault="00A479E2" w:rsidP="00A479E2">
            <w:pPr>
              <w:jc w:val="center"/>
              <w:rPr>
                <w:color w:val="000000"/>
                <w:lang w:val="id-ID"/>
              </w:rPr>
            </w:pPr>
            <w:r w:rsidRPr="006C1040">
              <w:rPr>
                <w:color w:val="000000"/>
                <w:lang w:val="id-ID"/>
              </w:rPr>
              <w:t>16</w:t>
            </w:r>
          </w:p>
        </w:tc>
        <w:tc>
          <w:tcPr>
            <w:tcW w:w="4680" w:type="dxa"/>
            <w:tcBorders>
              <w:top w:val="nil"/>
              <w:bottom w:val="single" w:sz="4" w:space="0" w:color="auto"/>
            </w:tcBorders>
            <w:shd w:val="clear" w:color="auto" w:fill="auto"/>
            <w:vAlign w:val="bottom"/>
            <w:hideMark/>
          </w:tcPr>
          <w:p w14:paraId="467F8BE5" w14:textId="77777777" w:rsidR="00A479E2" w:rsidRPr="006C1040" w:rsidRDefault="00A479E2" w:rsidP="00A479E2">
            <w:pPr>
              <w:rPr>
                <w:color w:val="000000"/>
                <w:lang w:val="id-ID"/>
              </w:rPr>
            </w:pPr>
            <w:r w:rsidRPr="006C1040">
              <w:rPr>
                <w:color w:val="000000"/>
                <w:lang w:val="id-ID"/>
              </w:rPr>
              <w:t>Mengutamakan kepentingan konsumen dalam bekerja</w:t>
            </w:r>
          </w:p>
        </w:tc>
        <w:tc>
          <w:tcPr>
            <w:tcW w:w="940" w:type="dxa"/>
            <w:tcBorders>
              <w:top w:val="nil"/>
              <w:bottom w:val="single" w:sz="4" w:space="0" w:color="auto"/>
            </w:tcBorders>
            <w:shd w:val="clear" w:color="auto" w:fill="auto"/>
            <w:noWrap/>
            <w:vAlign w:val="center"/>
            <w:hideMark/>
          </w:tcPr>
          <w:p w14:paraId="2626B4D2" w14:textId="77777777" w:rsidR="00A479E2" w:rsidRPr="006C1040" w:rsidRDefault="00A479E2" w:rsidP="00A479E2">
            <w:pPr>
              <w:jc w:val="center"/>
              <w:rPr>
                <w:color w:val="000000"/>
                <w:lang w:val="id-ID"/>
              </w:rPr>
            </w:pPr>
            <w:r w:rsidRPr="006C1040">
              <w:rPr>
                <w:color w:val="000000"/>
                <w:lang w:val="id-ID"/>
              </w:rPr>
              <w:t>4.46</w:t>
            </w:r>
          </w:p>
        </w:tc>
        <w:tc>
          <w:tcPr>
            <w:tcW w:w="940" w:type="dxa"/>
            <w:tcBorders>
              <w:top w:val="nil"/>
              <w:bottom w:val="single" w:sz="4" w:space="0" w:color="auto"/>
            </w:tcBorders>
            <w:shd w:val="clear" w:color="auto" w:fill="auto"/>
            <w:noWrap/>
            <w:vAlign w:val="center"/>
            <w:hideMark/>
          </w:tcPr>
          <w:p w14:paraId="35F3B3F5" w14:textId="77777777" w:rsidR="00A479E2" w:rsidRPr="006C1040" w:rsidRDefault="00A479E2" w:rsidP="00A479E2">
            <w:pPr>
              <w:jc w:val="center"/>
              <w:rPr>
                <w:color w:val="000000"/>
                <w:lang w:val="id-ID"/>
              </w:rPr>
            </w:pPr>
            <w:r w:rsidRPr="006C1040">
              <w:rPr>
                <w:color w:val="000000"/>
                <w:lang w:val="id-ID"/>
              </w:rPr>
              <w:t>3.41</w:t>
            </w:r>
          </w:p>
        </w:tc>
        <w:tc>
          <w:tcPr>
            <w:tcW w:w="940" w:type="dxa"/>
            <w:tcBorders>
              <w:top w:val="nil"/>
              <w:bottom w:val="single" w:sz="4" w:space="0" w:color="auto"/>
            </w:tcBorders>
            <w:shd w:val="clear" w:color="auto" w:fill="auto"/>
            <w:noWrap/>
            <w:vAlign w:val="center"/>
            <w:hideMark/>
          </w:tcPr>
          <w:p w14:paraId="614B8569" w14:textId="77777777" w:rsidR="00A479E2" w:rsidRPr="006C1040" w:rsidRDefault="00A479E2" w:rsidP="00A479E2">
            <w:pPr>
              <w:jc w:val="center"/>
              <w:rPr>
                <w:color w:val="000000"/>
                <w:lang w:val="id-ID"/>
              </w:rPr>
            </w:pPr>
            <w:r w:rsidRPr="006C1040">
              <w:rPr>
                <w:color w:val="000000"/>
                <w:lang w:val="id-ID"/>
              </w:rPr>
              <w:t>4.53</w:t>
            </w:r>
          </w:p>
        </w:tc>
        <w:tc>
          <w:tcPr>
            <w:tcW w:w="940" w:type="dxa"/>
            <w:tcBorders>
              <w:top w:val="nil"/>
              <w:bottom w:val="single" w:sz="4" w:space="0" w:color="auto"/>
            </w:tcBorders>
            <w:shd w:val="clear" w:color="auto" w:fill="auto"/>
            <w:noWrap/>
            <w:vAlign w:val="center"/>
            <w:hideMark/>
          </w:tcPr>
          <w:p w14:paraId="2949EAF5" w14:textId="77777777" w:rsidR="00A479E2" w:rsidRPr="006C1040" w:rsidRDefault="00A479E2" w:rsidP="00A479E2">
            <w:pPr>
              <w:jc w:val="center"/>
              <w:rPr>
                <w:color w:val="000000"/>
                <w:lang w:val="id-ID"/>
              </w:rPr>
            </w:pPr>
            <w:r w:rsidRPr="006C1040">
              <w:rPr>
                <w:color w:val="000000"/>
                <w:lang w:val="id-ID"/>
              </w:rPr>
              <w:t>15.45</w:t>
            </w:r>
          </w:p>
        </w:tc>
      </w:tr>
      <w:tr w:rsidR="00A479E2" w:rsidRPr="006C1040" w14:paraId="0B87A616" w14:textId="77777777" w:rsidTr="00B11DBE">
        <w:trPr>
          <w:trHeight w:val="288"/>
          <w:jc w:val="center"/>
        </w:trPr>
        <w:tc>
          <w:tcPr>
            <w:tcW w:w="535" w:type="dxa"/>
            <w:tcBorders>
              <w:top w:val="nil"/>
              <w:bottom w:val="single" w:sz="4" w:space="0" w:color="auto"/>
            </w:tcBorders>
            <w:shd w:val="clear" w:color="auto" w:fill="auto"/>
            <w:noWrap/>
            <w:vAlign w:val="center"/>
            <w:hideMark/>
          </w:tcPr>
          <w:p w14:paraId="66FAE0F0" w14:textId="77777777" w:rsidR="00A479E2" w:rsidRPr="006C1040" w:rsidRDefault="00A479E2" w:rsidP="00A479E2">
            <w:pPr>
              <w:jc w:val="center"/>
              <w:rPr>
                <w:color w:val="000000"/>
                <w:lang w:val="id-ID"/>
              </w:rPr>
            </w:pPr>
            <w:r w:rsidRPr="006C1040">
              <w:rPr>
                <w:color w:val="000000"/>
                <w:lang w:val="id-ID"/>
              </w:rPr>
              <w:t>17</w:t>
            </w:r>
          </w:p>
        </w:tc>
        <w:tc>
          <w:tcPr>
            <w:tcW w:w="4680" w:type="dxa"/>
            <w:tcBorders>
              <w:top w:val="nil"/>
              <w:bottom w:val="single" w:sz="4" w:space="0" w:color="auto"/>
            </w:tcBorders>
            <w:shd w:val="clear" w:color="auto" w:fill="auto"/>
            <w:vAlign w:val="bottom"/>
            <w:hideMark/>
          </w:tcPr>
          <w:p w14:paraId="41943945" w14:textId="77777777" w:rsidR="00A479E2" w:rsidRPr="006C1040" w:rsidRDefault="00A479E2" w:rsidP="00A479E2">
            <w:pPr>
              <w:rPr>
                <w:color w:val="000000"/>
                <w:lang w:val="id-ID"/>
              </w:rPr>
            </w:pPr>
            <w:r w:rsidRPr="006C1040">
              <w:rPr>
                <w:color w:val="000000"/>
                <w:lang w:val="id-ID"/>
              </w:rPr>
              <w:t>Memberikan pelayanan tanpa melihat status maupun kedudukan</w:t>
            </w:r>
          </w:p>
        </w:tc>
        <w:tc>
          <w:tcPr>
            <w:tcW w:w="940" w:type="dxa"/>
            <w:tcBorders>
              <w:top w:val="nil"/>
              <w:bottom w:val="single" w:sz="4" w:space="0" w:color="auto"/>
            </w:tcBorders>
            <w:shd w:val="clear" w:color="auto" w:fill="auto"/>
            <w:noWrap/>
            <w:vAlign w:val="center"/>
            <w:hideMark/>
          </w:tcPr>
          <w:p w14:paraId="6E65DCFD" w14:textId="77777777" w:rsidR="00A479E2" w:rsidRPr="006C1040" w:rsidRDefault="00A479E2" w:rsidP="00A479E2">
            <w:pPr>
              <w:jc w:val="center"/>
              <w:rPr>
                <w:color w:val="000000"/>
                <w:lang w:val="id-ID"/>
              </w:rPr>
            </w:pPr>
            <w:r w:rsidRPr="006C1040">
              <w:rPr>
                <w:color w:val="000000"/>
                <w:lang w:val="id-ID"/>
              </w:rPr>
              <w:t>4.5</w:t>
            </w:r>
          </w:p>
        </w:tc>
        <w:tc>
          <w:tcPr>
            <w:tcW w:w="940" w:type="dxa"/>
            <w:tcBorders>
              <w:top w:val="nil"/>
              <w:bottom w:val="single" w:sz="4" w:space="0" w:color="auto"/>
            </w:tcBorders>
            <w:shd w:val="clear" w:color="auto" w:fill="auto"/>
            <w:noWrap/>
            <w:vAlign w:val="center"/>
            <w:hideMark/>
          </w:tcPr>
          <w:p w14:paraId="54DBB658" w14:textId="77777777" w:rsidR="00A479E2" w:rsidRPr="006C1040" w:rsidRDefault="00A479E2" w:rsidP="00A479E2">
            <w:pPr>
              <w:jc w:val="center"/>
              <w:rPr>
                <w:color w:val="000000"/>
                <w:lang w:val="id-ID"/>
              </w:rPr>
            </w:pPr>
            <w:r w:rsidRPr="006C1040">
              <w:rPr>
                <w:color w:val="000000"/>
                <w:lang w:val="id-ID"/>
              </w:rPr>
              <w:t>3.36</w:t>
            </w:r>
          </w:p>
        </w:tc>
        <w:tc>
          <w:tcPr>
            <w:tcW w:w="940" w:type="dxa"/>
            <w:tcBorders>
              <w:top w:val="nil"/>
              <w:bottom w:val="single" w:sz="4" w:space="0" w:color="auto"/>
            </w:tcBorders>
            <w:shd w:val="clear" w:color="auto" w:fill="auto"/>
            <w:noWrap/>
            <w:vAlign w:val="center"/>
            <w:hideMark/>
          </w:tcPr>
          <w:p w14:paraId="0BEF1F1F" w14:textId="77777777" w:rsidR="00A479E2" w:rsidRPr="006C1040" w:rsidRDefault="00A479E2" w:rsidP="00A479E2">
            <w:pPr>
              <w:jc w:val="center"/>
              <w:rPr>
                <w:color w:val="000000"/>
                <w:lang w:val="id-ID"/>
              </w:rPr>
            </w:pPr>
            <w:r w:rsidRPr="006C1040">
              <w:rPr>
                <w:color w:val="000000"/>
                <w:lang w:val="id-ID"/>
              </w:rPr>
              <w:t>4.57</w:t>
            </w:r>
          </w:p>
        </w:tc>
        <w:tc>
          <w:tcPr>
            <w:tcW w:w="940" w:type="dxa"/>
            <w:tcBorders>
              <w:top w:val="nil"/>
              <w:bottom w:val="single" w:sz="4" w:space="0" w:color="auto"/>
            </w:tcBorders>
            <w:shd w:val="clear" w:color="auto" w:fill="auto"/>
            <w:noWrap/>
            <w:vAlign w:val="center"/>
            <w:hideMark/>
          </w:tcPr>
          <w:p w14:paraId="6F8990DF" w14:textId="77777777" w:rsidR="00A479E2" w:rsidRPr="006C1040" w:rsidRDefault="00A479E2" w:rsidP="00A479E2">
            <w:pPr>
              <w:jc w:val="center"/>
              <w:rPr>
                <w:color w:val="000000"/>
                <w:lang w:val="id-ID"/>
              </w:rPr>
            </w:pPr>
            <w:r w:rsidRPr="006C1040">
              <w:rPr>
                <w:color w:val="000000"/>
                <w:lang w:val="id-ID"/>
              </w:rPr>
              <w:t>15.36</w:t>
            </w:r>
          </w:p>
        </w:tc>
      </w:tr>
      <w:tr w:rsidR="00A479E2" w:rsidRPr="006C1040" w14:paraId="6528C5C1" w14:textId="77777777" w:rsidTr="00B11DBE">
        <w:trPr>
          <w:trHeight w:val="288"/>
          <w:jc w:val="center"/>
        </w:trPr>
        <w:tc>
          <w:tcPr>
            <w:tcW w:w="535" w:type="dxa"/>
            <w:tcBorders>
              <w:top w:val="nil"/>
              <w:bottom w:val="single" w:sz="4" w:space="0" w:color="auto"/>
            </w:tcBorders>
            <w:shd w:val="clear" w:color="auto" w:fill="auto"/>
            <w:noWrap/>
            <w:vAlign w:val="center"/>
            <w:hideMark/>
          </w:tcPr>
          <w:p w14:paraId="6DFB6332" w14:textId="77777777" w:rsidR="00A479E2" w:rsidRPr="006C1040" w:rsidRDefault="00A479E2" w:rsidP="00A479E2">
            <w:pPr>
              <w:jc w:val="center"/>
              <w:rPr>
                <w:color w:val="000000"/>
                <w:lang w:val="id-ID"/>
              </w:rPr>
            </w:pPr>
            <w:r w:rsidRPr="006C1040">
              <w:rPr>
                <w:color w:val="000000"/>
                <w:lang w:val="id-ID"/>
              </w:rPr>
              <w:t>18</w:t>
            </w:r>
          </w:p>
        </w:tc>
        <w:tc>
          <w:tcPr>
            <w:tcW w:w="4680" w:type="dxa"/>
            <w:tcBorders>
              <w:top w:val="nil"/>
              <w:bottom w:val="single" w:sz="4" w:space="0" w:color="auto"/>
            </w:tcBorders>
            <w:shd w:val="clear" w:color="auto" w:fill="auto"/>
            <w:noWrap/>
            <w:vAlign w:val="bottom"/>
            <w:hideMark/>
          </w:tcPr>
          <w:p w14:paraId="601960C2" w14:textId="77777777" w:rsidR="00A479E2" w:rsidRPr="006C1040" w:rsidRDefault="00A479E2" w:rsidP="00A479E2">
            <w:pPr>
              <w:rPr>
                <w:color w:val="000000"/>
                <w:lang w:val="id-ID"/>
              </w:rPr>
            </w:pPr>
            <w:r w:rsidRPr="006C1040">
              <w:rPr>
                <w:color w:val="000000"/>
                <w:lang w:val="id-ID"/>
              </w:rPr>
              <w:t>Selalu diakhiri dengan mengucapkan terima kasih kepada konsumen</w:t>
            </w:r>
          </w:p>
        </w:tc>
        <w:tc>
          <w:tcPr>
            <w:tcW w:w="940" w:type="dxa"/>
            <w:tcBorders>
              <w:top w:val="nil"/>
              <w:bottom w:val="single" w:sz="4" w:space="0" w:color="auto"/>
            </w:tcBorders>
            <w:shd w:val="clear" w:color="auto" w:fill="auto"/>
            <w:noWrap/>
            <w:vAlign w:val="center"/>
            <w:hideMark/>
          </w:tcPr>
          <w:p w14:paraId="48A1EC62" w14:textId="77777777" w:rsidR="00A479E2" w:rsidRPr="006C1040" w:rsidRDefault="00A479E2" w:rsidP="00A479E2">
            <w:pPr>
              <w:jc w:val="center"/>
              <w:rPr>
                <w:color w:val="000000"/>
                <w:lang w:val="id-ID"/>
              </w:rPr>
            </w:pPr>
            <w:r w:rsidRPr="006C1040">
              <w:rPr>
                <w:color w:val="000000"/>
                <w:lang w:val="id-ID"/>
              </w:rPr>
              <w:t>4.56</w:t>
            </w:r>
          </w:p>
        </w:tc>
        <w:tc>
          <w:tcPr>
            <w:tcW w:w="940" w:type="dxa"/>
            <w:tcBorders>
              <w:top w:val="nil"/>
              <w:bottom w:val="single" w:sz="4" w:space="0" w:color="auto"/>
            </w:tcBorders>
            <w:shd w:val="clear" w:color="auto" w:fill="auto"/>
            <w:noWrap/>
            <w:vAlign w:val="center"/>
            <w:hideMark/>
          </w:tcPr>
          <w:p w14:paraId="06F659C0" w14:textId="77777777" w:rsidR="00A479E2" w:rsidRPr="006C1040" w:rsidRDefault="00A479E2" w:rsidP="00A479E2">
            <w:pPr>
              <w:jc w:val="center"/>
              <w:rPr>
                <w:color w:val="000000"/>
                <w:lang w:val="id-ID"/>
              </w:rPr>
            </w:pPr>
            <w:r w:rsidRPr="006C1040">
              <w:rPr>
                <w:color w:val="000000"/>
                <w:lang w:val="id-ID"/>
              </w:rPr>
              <w:t>3.39</w:t>
            </w:r>
          </w:p>
        </w:tc>
        <w:tc>
          <w:tcPr>
            <w:tcW w:w="940" w:type="dxa"/>
            <w:tcBorders>
              <w:top w:val="nil"/>
              <w:bottom w:val="single" w:sz="4" w:space="0" w:color="auto"/>
            </w:tcBorders>
            <w:shd w:val="clear" w:color="auto" w:fill="auto"/>
            <w:noWrap/>
            <w:vAlign w:val="center"/>
            <w:hideMark/>
          </w:tcPr>
          <w:p w14:paraId="33DDCEAD" w14:textId="77777777" w:rsidR="00A479E2" w:rsidRPr="006C1040" w:rsidRDefault="00A479E2" w:rsidP="00A479E2">
            <w:pPr>
              <w:jc w:val="center"/>
              <w:rPr>
                <w:color w:val="000000"/>
                <w:lang w:val="id-ID"/>
              </w:rPr>
            </w:pPr>
            <w:r w:rsidRPr="006C1040">
              <w:rPr>
                <w:color w:val="000000"/>
                <w:lang w:val="id-ID"/>
              </w:rPr>
              <w:t>4.63</w:t>
            </w:r>
          </w:p>
        </w:tc>
        <w:tc>
          <w:tcPr>
            <w:tcW w:w="940" w:type="dxa"/>
            <w:tcBorders>
              <w:top w:val="nil"/>
              <w:bottom w:val="single" w:sz="4" w:space="0" w:color="auto"/>
            </w:tcBorders>
            <w:shd w:val="clear" w:color="auto" w:fill="auto"/>
            <w:noWrap/>
            <w:vAlign w:val="center"/>
            <w:hideMark/>
          </w:tcPr>
          <w:p w14:paraId="5F4E97F7" w14:textId="77777777" w:rsidR="00A479E2" w:rsidRPr="006C1040" w:rsidRDefault="00A479E2" w:rsidP="00A479E2">
            <w:pPr>
              <w:jc w:val="center"/>
              <w:rPr>
                <w:color w:val="000000"/>
                <w:lang w:val="id-ID"/>
              </w:rPr>
            </w:pPr>
            <w:r w:rsidRPr="006C1040">
              <w:rPr>
                <w:color w:val="000000"/>
                <w:lang w:val="id-ID"/>
              </w:rPr>
              <w:t>15.7</w:t>
            </w:r>
          </w:p>
        </w:tc>
      </w:tr>
      <w:tr w:rsidR="00A479E2" w:rsidRPr="006C1040" w14:paraId="7D0341D8" w14:textId="77777777" w:rsidTr="00B11DBE">
        <w:trPr>
          <w:trHeight w:val="288"/>
          <w:jc w:val="center"/>
        </w:trPr>
        <w:tc>
          <w:tcPr>
            <w:tcW w:w="535" w:type="dxa"/>
            <w:tcBorders>
              <w:top w:val="nil"/>
              <w:bottom w:val="single" w:sz="4" w:space="0" w:color="auto"/>
            </w:tcBorders>
            <w:shd w:val="clear" w:color="auto" w:fill="auto"/>
            <w:noWrap/>
            <w:vAlign w:val="center"/>
            <w:hideMark/>
          </w:tcPr>
          <w:p w14:paraId="683773F3" w14:textId="77777777" w:rsidR="00A479E2" w:rsidRPr="006C1040" w:rsidRDefault="00A479E2" w:rsidP="00A479E2">
            <w:pPr>
              <w:jc w:val="center"/>
              <w:rPr>
                <w:color w:val="000000"/>
                <w:lang w:val="id-ID"/>
              </w:rPr>
            </w:pPr>
            <w:r w:rsidRPr="006C1040">
              <w:rPr>
                <w:color w:val="000000"/>
                <w:lang w:val="id-ID"/>
              </w:rPr>
              <w:t>19</w:t>
            </w:r>
          </w:p>
        </w:tc>
        <w:tc>
          <w:tcPr>
            <w:tcW w:w="4680" w:type="dxa"/>
            <w:tcBorders>
              <w:top w:val="nil"/>
              <w:bottom w:val="single" w:sz="4" w:space="0" w:color="auto"/>
            </w:tcBorders>
            <w:shd w:val="clear" w:color="auto" w:fill="auto"/>
            <w:vAlign w:val="bottom"/>
            <w:hideMark/>
          </w:tcPr>
          <w:p w14:paraId="32680E44" w14:textId="77777777" w:rsidR="00A479E2" w:rsidRPr="006C1040" w:rsidRDefault="00A479E2" w:rsidP="00A479E2">
            <w:pPr>
              <w:rPr>
                <w:color w:val="000000"/>
                <w:lang w:val="id-ID"/>
              </w:rPr>
            </w:pPr>
            <w:r w:rsidRPr="006C1040">
              <w:rPr>
                <w:color w:val="000000"/>
                <w:lang w:val="id-ID"/>
              </w:rPr>
              <w:t>Memberikan jaminan keaslian dan keamanan produk</w:t>
            </w:r>
          </w:p>
        </w:tc>
        <w:tc>
          <w:tcPr>
            <w:tcW w:w="940" w:type="dxa"/>
            <w:tcBorders>
              <w:top w:val="nil"/>
              <w:bottom w:val="single" w:sz="4" w:space="0" w:color="auto"/>
            </w:tcBorders>
            <w:shd w:val="clear" w:color="auto" w:fill="auto"/>
            <w:noWrap/>
            <w:vAlign w:val="center"/>
            <w:hideMark/>
          </w:tcPr>
          <w:p w14:paraId="5CF80A23" w14:textId="77777777" w:rsidR="00A479E2" w:rsidRPr="006C1040" w:rsidRDefault="00A479E2" w:rsidP="00A479E2">
            <w:pPr>
              <w:jc w:val="center"/>
              <w:rPr>
                <w:color w:val="000000"/>
                <w:lang w:val="id-ID"/>
              </w:rPr>
            </w:pPr>
            <w:r w:rsidRPr="006C1040">
              <w:rPr>
                <w:color w:val="000000"/>
                <w:lang w:val="id-ID"/>
              </w:rPr>
              <w:t>4.52</w:t>
            </w:r>
          </w:p>
        </w:tc>
        <w:tc>
          <w:tcPr>
            <w:tcW w:w="940" w:type="dxa"/>
            <w:tcBorders>
              <w:top w:val="nil"/>
              <w:bottom w:val="single" w:sz="4" w:space="0" w:color="auto"/>
            </w:tcBorders>
            <w:shd w:val="clear" w:color="auto" w:fill="auto"/>
            <w:noWrap/>
            <w:vAlign w:val="center"/>
            <w:hideMark/>
          </w:tcPr>
          <w:p w14:paraId="32A9CCD6" w14:textId="77777777" w:rsidR="00A479E2" w:rsidRPr="006C1040" w:rsidRDefault="00A479E2" w:rsidP="00A479E2">
            <w:pPr>
              <w:jc w:val="center"/>
              <w:rPr>
                <w:color w:val="000000"/>
                <w:lang w:val="id-ID"/>
              </w:rPr>
            </w:pPr>
            <w:r w:rsidRPr="006C1040">
              <w:rPr>
                <w:color w:val="000000"/>
                <w:lang w:val="id-ID"/>
              </w:rPr>
              <w:t>3.5</w:t>
            </w:r>
          </w:p>
        </w:tc>
        <w:tc>
          <w:tcPr>
            <w:tcW w:w="940" w:type="dxa"/>
            <w:tcBorders>
              <w:top w:val="nil"/>
              <w:bottom w:val="single" w:sz="4" w:space="0" w:color="auto"/>
            </w:tcBorders>
            <w:shd w:val="clear" w:color="auto" w:fill="auto"/>
            <w:noWrap/>
            <w:vAlign w:val="center"/>
            <w:hideMark/>
          </w:tcPr>
          <w:p w14:paraId="37240BB4" w14:textId="77777777" w:rsidR="00A479E2" w:rsidRPr="006C1040" w:rsidRDefault="00A479E2" w:rsidP="00A479E2">
            <w:pPr>
              <w:jc w:val="center"/>
              <w:rPr>
                <w:color w:val="000000"/>
                <w:lang w:val="id-ID"/>
              </w:rPr>
            </w:pPr>
            <w:r w:rsidRPr="006C1040">
              <w:rPr>
                <w:color w:val="000000"/>
                <w:lang w:val="id-ID"/>
              </w:rPr>
              <w:t>4.59</w:t>
            </w:r>
          </w:p>
        </w:tc>
        <w:tc>
          <w:tcPr>
            <w:tcW w:w="940" w:type="dxa"/>
            <w:tcBorders>
              <w:top w:val="nil"/>
              <w:bottom w:val="single" w:sz="4" w:space="0" w:color="auto"/>
            </w:tcBorders>
            <w:shd w:val="clear" w:color="auto" w:fill="auto"/>
            <w:noWrap/>
            <w:vAlign w:val="center"/>
            <w:hideMark/>
          </w:tcPr>
          <w:p w14:paraId="7CE1C9AF" w14:textId="77777777" w:rsidR="00A479E2" w:rsidRPr="006C1040" w:rsidRDefault="00A479E2" w:rsidP="00A479E2">
            <w:pPr>
              <w:jc w:val="center"/>
              <w:rPr>
                <w:color w:val="000000"/>
                <w:lang w:val="id-ID"/>
              </w:rPr>
            </w:pPr>
            <w:r w:rsidRPr="006C1040">
              <w:rPr>
                <w:color w:val="000000"/>
                <w:lang w:val="id-ID"/>
              </w:rPr>
              <w:t>16.07</w:t>
            </w:r>
          </w:p>
        </w:tc>
      </w:tr>
      <w:tr w:rsidR="00A479E2" w:rsidRPr="006C1040" w14:paraId="2498A082" w14:textId="77777777" w:rsidTr="00B11DBE">
        <w:trPr>
          <w:trHeight w:val="576"/>
          <w:jc w:val="center"/>
        </w:trPr>
        <w:tc>
          <w:tcPr>
            <w:tcW w:w="535" w:type="dxa"/>
            <w:tcBorders>
              <w:top w:val="nil"/>
              <w:bottom w:val="single" w:sz="4" w:space="0" w:color="auto"/>
            </w:tcBorders>
            <w:shd w:val="clear" w:color="auto" w:fill="auto"/>
            <w:noWrap/>
            <w:vAlign w:val="center"/>
            <w:hideMark/>
          </w:tcPr>
          <w:p w14:paraId="010204AB" w14:textId="77777777" w:rsidR="00A479E2" w:rsidRPr="006C1040" w:rsidRDefault="00A479E2" w:rsidP="00A479E2">
            <w:pPr>
              <w:jc w:val="center"/>
              <w:rPr>
                <w:color w:val="000000"/>
                <w:lang w:val="id-ID"/>
              </w:rPr>
            </w:pPr>
            <w:r w:rsidRPr="006C1040">
              <w:rPr>
                <w:color w:val="000000"/>
                <w:lang w:val="id-ID"/>
              </w:rPr>
              <w:t>20</w:t>
            </w:r>
          </w:p>
        </w:tc>
        <w:tc>
          <w:tcPr>
            <w:tcW w:w="4680" w:type="dxa"/>
            <w:tcBorders>
              <w:top w:val="nil"/>
              <w:bottom w:val="single" w:sz="4" w:space="0" w:color="auto"/>
            </w:tcBorders>
            <w:shd w:val="clear" w:color="auto" w:fill="auto"/>
            <w:vAlign w:val="bottom"/>
            <w:hideMark/>
          </w:tcPr>
          <w:p w14:paraId="4579B7B6" w14:textId="77777777" w:rsidR="00A479E2" w:rsidRPr="006C1040" w:rsidRDefault="00A479E2" w:rsidP="00A479E2">
            <w:pPr>
              <w:rPr>
                <w:color w:val="000000"/>
                <w:lang w:val="id-ID"/>
              </w:rPr>
            </w:pPr>
            <w:r w:rsidRPr="006C1040">
              <w:rPr>
                <w:color w:val="000000"/>
                <w:lang w:val="id-ID"/>
              </w:rPr>
              <w:t>Selalu mengutamakan keamanan dan kenyamanan dalam setiap proses transaksi.</w:t>
            </w:r>
          </w:p>
        </w:tc>
        <w:tc>
          <w:tcPr>
            <w:tcW w:w="940" w:type="dxa"/>
            <w:tcBorders>
              <w:top w:val="nil"/>
              <w:bottom w:val="single" w:sz="4" w:space="0" w:color="auto"/>
            </w:tcBorders>
            <w:shd w:val="clear" w:color="auto" w:fill="auto"/>
            <w:noWrap/>
            <w:vAlign w:val="center"/>
            <w:hideMark/>
          </w:tcPr>
          <w:p w14:paraId="6989A5AB" w14:textId="77777777" w:rsidR="00A479E2" w:rsidRPr="006C1040" w:rsidRDefault="00A479E2" w:rsidP="00A479E2">
            <w:pPr>
              <w:jc w:val="center"/>
              <w:rPr>
                <w:color w:val="000000"/>
                <w:lang w:val="id-ID"/>
              </w:rPr>
            </w:pPr>
            <w:r w:rsidRPr="006C1040">
              <w:rPr>
                <w:color w:val="000000"/>
                <w:lang w:val="id-ID"/>
              </w:rPr>
              <w:t>4.52</w:t>
            </w:r>
          </w:p>
        </w:tc>
        <w:tc>
          <w:tcPr>
            <w:tcW w:w="940" w:type="dxa"/>
            <w:tcBorders>
              <w:top w:val="nil"/>
              <w:bottom w:val="single" w:sz="4" w:space="0" w:color="auto"/>
            </w:tcBorders>
            <w:shd w:val="clear" w:color="auto" w:fill="auto"/>
            <w:noWrap/>
            <w:vAlign w:val="center"/>
            <w:hideMark/>
          </w:tcPr>
          <w:p w14:paraId="60A593A5" w14:textId="77777777" w:rsidR="00A479E2" w:rsidRPr="006C1040" w:rsidRDefault="00A479E2" w:rsidP="00A479E2">
            <w:pPr>
              <w:jc w:val="center"/>
              <w:rPr>
                <w:color w:val="000000"/>
                <w:lang w:val="id-ID"/>
              </w:rPr>
            </w:pPr>
            <w:r w:rsidRPr="006C1040">
              <w:rPr>
                <w:color w:val="000000"/>
                <w:lang w:val="id-ID"/>
              </w:rPr>
              <w:t>3.44</w:t>
            </w:r>
          </w:p>
        </w:tc>
        <w:tc>
          <w:tcPr>
            <w:tcW w:w="940" w:type="dxa"/>
            <w:tcBorders>
              <w:top w:val="nil"/>
              <w:bottom w:val="single" w:sz="4" w:space="0" w:color="auto"/>
            </w:tcBorders>
            <w:shd w:val="clear" w:color="auto" w:fill="auto"/>
            <w:noWrap/>
            <w:vAlign w:val="center"/>
            <w:hideMark/>
          </w:tcPr>
          <w:p w14:paraId="4B1E0AD1" w14:textId="77777777" w:rsidR="00A479E2" w:rsidRPr="006C1040" w:rsidRDefault="00A479E2" w:rsidP="00A479E2">
            <w:pPr>
              <w:jc w:val="center"/>
              <w:rPr>
                <w:color w:val="000000"/>
                <w:lang w:val="id-ID"/>
              </w:rPr>
            </w:pPr>
            <w:r w:rsidRPr="006C1040">
              <w:rPr>
                <w:color w:val="000000"/>
                <w:lang w:val="id-ID"/>
              </w:rPr>
              <w:t>4.59</w:t>
            </w:r>
          </w:p>
        </w:tc>
        <w:tc>
          <w:tcPr>
            <w:tcW w:w="940" w:type="dxa"/>
            <w:tcBorders>
              <w:top w:val="nil"/>
              <w:bottom w:val="single" w:sz="4" w:space="0" w:color="auto"/>
            </w:tcBorders>
            <w:shd w:val="clear" w:color="auto" w:fill="auto"/>
            <w:noWrap/>
            <w:vAlign w:val="center"/>
            <w:hideMark/>
          </w:tcPr>
          <w:p w14:paraId="5A91C0A7" w14:textId="77777777" w:rsidR="00A479E2" w:rsidRPr="006C1040" w:rsidRDefault="00A479E2" w:rsidP="00A479E2">
            <w:pPr>
              <w:jc w:val="center"/>
              <w:rPr>
                <w:color w:val="000000"/>
                <w:lang w:val="id-ID"/>
              </w:rPr>
            </w:pPr>
            <w:r w:rsidRPr="006C1040">
              <w:rPr>
                <w:color w:val="000000"/>
                <w:lang w:val="id-ID"/>
              </w:rPr>
              <w:t>15.8</w:t>
            </w:r>
          </w:p>
        </w:tc>
      </w:tr>
      <w:tr w:rsidR="00A479E2" w:rsidRPr="006C1040" w14:paraId="06FD7626" w14:textId="77777777" w:rsidTr="00B11DBE">
        <w:trPr>
          <w:trHeight w:val="288"/>
          <w:jc w:val="center"/>
        </w:trPr>
        <w:tc>
          <w:tcPr>
            <w:tcW w:w="535" w:type="dxa"/>
            <w:tcBorders>
              <w:top w:val="nil"/>
              <w:bottom w:val="single" w:sz="4" w:space="0" w:color="auto"/>
            </w:tcBorders>
            <w:shd w:val="clear" w:color="auto" w:fill="auto"/>
            <w:noWrap/>
            <w:vAlign w:val="center"/>
            <w:hideMark/>
          </w:tcPr>
          <w:p w14:paraId="0E526CE7" w14:textId="77777777" w:rsidR="00A479E2" w:rsidRPr="006C1040" w:rsidRDefault="00A479E2" w:rsidP="00A479E2">
            <w:pPr>
              <w:jc w:val="center"/>
              <w:rPr>
                <w:color w:val="000000"/>
                <w:lang w:val="id-ID"/>
              </w:rPr>
            </w:pPr>
            <w:r w:rsidRPr="006C1040">
              <w:rPr>
                <w:color w:val="000000"/>
                <w:lang w:val="id-ID"/>
              </w:rPr>
              <w:t>21</w:t>
            </w:r>
          </w:p>
        </w:tc>
        <w:tc>
          <w:tcPr>
            <w:tcW w:w="4680" w:type="dxa"/>
            <w:tcBorders>
              <w:top w:val="nil"/>
              <w:bottom w:val="single" w:sz="4" w:space="0" w:color="auto"/>
            </w:tcBorders>
            <w:shd w:val="clear" w:color="auto" w:fill="auto"/>
            <w:vAlign w:val="bottom"/>
            <w:hideMark/>
          </w:tcPr>
          <w:p w14:paraId="0B288CF3" w14:textId="77777777" w:rsidR="00A479E2" w:rsidRPr="006C1040" w:rsidRDefault="00A479E2" w:rsidP="00A479E2">
            <w:pPr>
              <w:rPr>
                <w:color w:val="000000"/>
                <w:lang w:val="id-ID"/>
              </w:rPr>
            </w:pPr>
            <w:r w:rsidRPr="006C1040">
              <w:rPr>
                <w:color w:val="000000"/>
                <w:lang w:val="id-ID"/>
              </w:rPr>
              <w:t>Mampu menyelesaikan masalah komplain konsumen</w:t>
            </w:r>
          </w:p>
        </w:tc>
        <w:tc>
          <w:tcPr>
            <w:tcW w:w="940" w:type="dxa"/>
            <w:tcBorders>
              <w:top w:val="nil"/>
              <w:bottom w:val="single" w:sz="4" w:space="0" w:color="auto"/>
            </w:tcBorders>
            <w:shd w:val="clear" w:color="auto" w:fill="auto"/>
            <w:noWrap/>
            <w:vAlign w:val="center"/>
            <w:hideMark/>
          </w:tcPr>
          <w:p w14:paraId="2DB3EE24" w14:textId="77777777" w:rsidR="00A479E2" w:rsidRPr="006C1040" w:rsidRDefault="00A479E2" w:rsidP="00A479E2">
            <w:pPr>
              <w:jc w:val="center"/>
              <w:rPr>
                <w:color w:val="000000"/>
                <w:lang w:val="id-ID"/>
              </w:rPr>
            </w:pPr>
            <w:r w:rsidRPr="006C1040">
              <w:rPr>
                <w:color w:val="000000"/>
                <w:lang w:val="id-ID"/>
              </w:rPr>
              <w:t>4.44</w:t>
            </w:r>
          </w:p>
        </w:tc>
        <w:tc>
          <w:tcPr>
            <w:tcW w:w="940" w:type="dxa"/>
            <w:tcBorders>
              <w:top w:val="nil"/>
              <w:bottom w:val="single" w:sz="4" w:space="0" w:color="auto"/>
            </w:tcBorders>
            <w:shd w:val="clear" w:color="auto" w:fill="auto"/>
            <w:noWrap/>
            <w:vAlign w:val="center"/>
            <w:hideMark/>
          </w:tcPr>
          <w:p w14:paraId="6AC3A6D4" w14:textId="77777777" w:rsidR="00A479E2" w:rsidRPr="006C1040" w:rsidRDefault="00A479E2" w:rsidP="00A479E2">
            <w:pPr>
              <w:jc w:val="center"/>
              <w:rPr>
                <w:color w:val="000000"/>
                <w:lang w:val="id-ID"/>
              </w:rPr>
            </w:pPr>
            <w:r w:rsidRPr="006C1040">
              <w:rPr>
                <w:color w:val="000000"/>
                <w:lang w:val="id-ID"/>
              </w:rPr>
              <w:t>3.29</w:t>
            </w:r>
          </w:p>
        </w:tc>
        <w:tc>
          <w:tcPr>
            <w:tcW w:w="940" w:type="dxa"/>
            <w:tcBorders>
              <w:top w:val="nil"/>
              <w:bottom w:val="single" w:sz="4" w:space="0" w:color="auto"/>
            </w:tcBorders>
            <w:shd w:val="clear" w:color="auto" w:fill="auto"/>
            <w:noWrap/>
            <w:vAlign w:val="center"/>
            <w:hideMark/>
          </w:tcPr>
          <w:p w14:paraId="6EE4055B" w14:textId="77777777" w:rsidR="00A479E2" w:rsidRPr="006C1040" w:rsidRDefault="00A479E2" w:rsidP="00A479E2">
            <w:pPr>
              <w:jc w:val="center"/>
              <w:rPr>
                <w:color w:val="000000"/>
                <w:lang w:val="id-ID"/>
              </w:rPr>
            </w:pPr>
            <w:r w:rsidRPr="006C1040">
              <w:rPr>
                <w:color w:val="000000"/>
                <w:lang w:val="id-ID"/>
              </w:rPr>
              <w:t>4.51</w:t>
            </w:r>
          </w:p>
        </w:tc>
        <w:tc>
          <w:tcPr>
            <w:tcW w:w="940" w:type="dxa"/>
            <w:tcBorders>
              <w:top w:val="nil"/>
              <w:bottom w:val="single" w:sz="4" w:space="0" w:color="auto"/>
            </w:tcBorders>
            <w:shd w:val="clear" w:color="auto" w:fill="auto"/>
            <w:noWrap/>
            <w:vAlign w:val="center"/>
            <w:hideMark/>
          </w:tcPr>
          <w:p w14:paraId="3CAE54F1" w14:textId="77777777" w:rsidR="00A479E2" w:rsidRPr="006C1040" w:rsidRDefault="00A479E2" w:rsidP="00A479E2">
            <w:pPr>
              <w:jc w:val="center"/>
              <w:rPr>
                <w:color w:val="000000"/>
                <w:lang w:val="id-ID"/>
              </w:rPr>
            </w:pPr>
            <w:r w:rsidRPr="006C1040">
              <w:rPr>
                <w:color w:val="000000"/>
                <w:lang w:val="id-ID"/>
              </w:rPr>
              <w:t>14.84</w:t>
            </w:r>
          </w:p>
        </w:tc>
      </w:tr>
      <w:tr w:rsidR="00A479E2" w:rsidRPr="006C1040" w14:paraId="43CC556C" w14:textId="77777777" w:rsidTr="00B11DBE">
        <w:trPr>
          <w:trHeight w:val="288"/>
          <w:jc w:val="center"/>
        </w:trPr>
        <w:tc>
          <w:tcPr>
            <w:tcW w:w="535" w:type="dxa"/>
            <w:tcBorders>
              <w:top w:val="nil"/>
              <w:bottom w:val="single" w:sz="4" w:space="0" w:color="auto"/>
            </w:tcBorders>
            <w:shd w:val="clear" w:color="auto" w:fill="auto"/>
            <w:noWrap/>
            <w:vAlign w:val="center"/>
            <w:hideMark/>
          </w:tcPr>
          <w:p w14:paraId="44AA460E" w14:textId="77777777" w:rsidR="00A479E2" w:rsidRPr="006C1040" w:rsidRDefault="00A479E2" w:rsidP="00A479E2">
            <w:pPr>
              <w:jc w:val="center"/>
              <w:rPr>
                <w:color w:val="000000"/>
                <w:lang w:val="id-ID"/>
              </w:rPr>
            </w:pPr>
            <w:r w:rsidRPr="006C1040">
              <w:rPr>
                <w:color w:val="000000"/>
                <w:lang w:val="id-ID"/>
              </w:rPr>
              <w:t>22</w:t>
            </w:r>
          </w:p>
        </w:tc>
        <w:tc>
          <w:tcPr>
            <w:tcW w:w="4680" w:type="dxa"/>
            <w:tcBorders>
              <w:top w:val="nil"/>
              <w:bottom w:val="single" w:sz="4" w:space="0" w:color="auto"/>
            </w:tcBorders>
            <w:shd w:val="clear" w:color="auto" w:fill="auto"/>
            <w:vAlign w:val="bottom"/>
            <w:hideMark/>
          </w:tcPr>
          <w:p w14:paraId="534E4E0B" w14:textId="77777777" w:rsidR="00A479E2" w:rsidRPr="006C1040" w:rsidRDefault="00A479E2" w:rsidP="00A479E2">
            <w:pPr>
              <w:rPr>
                <w:color w:val="000000"/>
                <w:lang w:val="id-ID"/>
              </w:rPr>
            </w:pPr>
            <w:r w:rsidRPr="006C1040">
              <w:rPr>
                <w:color w:val="000000"/>
                <w:lang w:val="id-ID"/>
              </w:rPr>
              <w:t>Staff memiliki kejujuran dalam bekerja.</w:t>
            </w:r>
          </w:p>
        </w:tc>
        <w:tc>
          <w:tcPr>
            <w:tcW w:w="940" w:type="dxa"/>
            <w:tcBorders>
              <w:top w:val="nil"/>
              <w:bottom w:val="single" w:sz="4" w:space="0" w:color="auto"/>
            </w:tcBorders>
            <w:shd w:val="clear" w:color="auto" w:fill="auto"/>
            <w:noWrap/>
            <w:vAlign w:val="center"/>
            <w:hideMark/>
          </w:tcPr>
          <w:p w14:paraId="7E14D65B" w14:textId="77777777" w:rsidR="00A479E2" w:rsidRPr="006C1040" w:rsidRDefault="00A479E2" w:rsidP="00A479E2">
            <w:pPr>
              <w:jc w:val="center"/>
              <w:rPr>
                <w:color w:val="000000"/>
                <w:lang w:val="id-ID"/>
              </w:rPr>
            </w:pPr>
            <w:r w:rsidRPr="006C1040">
              <w:rPr>
                <w:color w:val="000000"/>
                <w:lang w:val="id-ID"/>
              </w:rPr>
              <w:t>4.56</w:t>
            </w:r>
          </w:p>
        </w:tc>
        <w:tc>
          <w:tcPr>
            <w:tcW w:w="940" w:type="dxa"/>
            <w:tcBorders>
              <w:top w:val="nil"/>
              <w:bottom w:val="single" w:sz="4" w:space="0" w:color="auto"/>
            </w:tcBorders>
            <w:shd w:val="clear" w:color="auto" w:fill="auto"/>
            <w:noWrap/>
            <w:vAlign w:val="center"/>
            <w:hideMark/>
          </w:tcPr>
          <w:p w14:paraId="00706383" w14:textId="77777777" w:rsidR="00A479E2" w:rsidRPr="006C1040" w:rsidRDefault="00A479E2" w:rsidP="00A479E2">
            <w:pPr>
              <w:jc w:val="center"/>
              <w:rPr>
                <w:color w:val="000000"/>
                <w:lang w:val="id-ID"/>
              </w:rPr>
            </w:pPr>
            <w:r w:rsidRPr="006C1040">
              <w:rPr>
                <w:color w:val="000000"/>
                <w:lang w:val="id-ID"/>
              </w:rPr>
              <w:t>3.45</w:t>
            </w:r>
          </w:p>
        </w:tc>
        <w:tc>
          <w:tcPr>
            <w:tcW w:w="940" w:type="dxa"/>
            <w:tcBorders>
              <w:top w:val="nil"/>
              <w:bottom w:val="single" w:sz="4" w:space="0" w:color="auto"/>
            </w:tcBorders>
            <w:shd w:val="clear" w:color="auto" w:fill="auto"/>
            <w:noWrap/>
            <w:vAlign w:val="center"/>
            <w:hideMark/>
          </w:tcPr>
          <w:p w14:paraId="72A65534" w14:textId="77777777" w:rsidR="00A479E2" w:rsidRPr="006C1040" w:rsidRDefault="00A479E2" w:rsidP="00A479E2">
            <w:pPr>
              <w:jc w:val="center"/>
              <w:rPr>
                <w:color w:val="000000"/>
                <w:lang w:val="id-ID"/>
              </w:rPr>
            </w:pPr>
            <w:r w:rsidRPr="006C1040">
              <w:rPr>
                <w:color w:val="000000"/>
                <w:lang w:val="id-ID"/>
              </w:rPr>
              <w:t>4.63</w:t>
            </w:r>
          </w:p>
        </w:tc>
        <w:tc>
          <w:tcPr>
            <w:tcW w:w="940" w:type="dxa"/>
            <w:tcBorders>
              <w:top w:val="nil"/>
              <w:bottom w:val="single" w:sz="4" w:space="0" w:color="auto"/>
            </w:tcBorders>
            <w:shd w:val="clear" w:color="auto" w:fill="auto"/>
            <w:noWrap/>
            <w:vAlign w:val="center"/>
            <w:hideMark/>
          </w:tcPr>
          <w:p w14:paraId="721FAA11" w14:textId="77777777" w:rsidR="00A479E2" w:rsidRPr="006C1040" w:rsidRDefault="00A479E2" w:rsidP="00A479E2">
            <w:pPr>
              <w:jc w:val="center"/>
              <w:rPr>
                <w:color w:val="000000"/>
                <w:lang w:val="id-ID"/>
              </w:rPr>
            </w:pPr>
            <w:r w:rsidRPr="006C1040">
              <w:rPr>
                <w:color w:val="000000"/>
                <w:lang w:val="id-ID"/>
              </w:rPr>
              <w:t>15.98</w:t>
            </w:r>
          </w:p>
        </w:tc>
      </w:tr>
      <w:tr w:rsidR="00A479E2" w:rsidRPr="006C1040" w14:paraId="48DF5125" w14:textId="77777777" w:rsidTr="00B11DBE">
        <w:trPr>
          <w:trHeight w:val="288"/>
          <w:jc w:val="center"/>
        </w:trPr>
        <w:tc>
          <w:tcPr>
            <w:tcW w:w="5215" w:type="dxa"/>
            <w:gridSpan w:val="2"/>
            <w:tcBorders>
              <w:top w:val="single" w:sz="4" w:space="0" w:color="auto"/>
              <w:bottom w:val="single" w:sz="4" w:space="0" w:color="auto"/>
            </w:tcBorders>
            <w:shd w:val="clear" w:color="000000" w:fill="92D050"/>
            <w:noWrap/>
            <w:vAlign w:val="bottom"/>
            <w:hideMark/>
          </w:tcPr>
          <w:p w14:paraId="10F5E4D5" w14:textId="77777777" w:rsidR="00A479E2" w:rsidRPr="006C1040" w:rsidRDefault="00A479E2" w:rsidP="00A479E2">
            <w:pPr>
              <w:jc w:val="center"/>
              <w:rPr>
                <w:color w:val="000000"/>
                <w:lang w:val="id-ID"/>
              </w:rPr>
            </w:pPr>
            <w:r w:rsidRPr="006C1040">
              <w:rPr>
                <w:color w:val="000000"/>
                <w:lang w:val="id-ID"/>
              </w:rPr>
              <w:t>Total</w:t>
            </w:r>
          </w:p>
        </w:tc>
        <w:tc>
          <w:tcPr>
            <w:tcW w:w="940" w:type="dxa"/>
            <w:tcBorders>
              <w:top w:val="nil"/>
              <w:bottom w:val="single" w:sz="4" w:space="0" w:color="auto"/>
            </w:tcBorders>
            <w:shd w:val="clear" w:color="auto" w:fill="auto"/>
            <w:noWrap/>
            <w:vAlign w:val="center"/>
            <w:hideMark/>
          </w:tcPr>
          <w:p w14:paraId="445875A1" w14:textId="77777777" w:rsidR="00A479E2" w:rsidRPr="006C1040" w:rsidRDefault="00A479E2" w:rsidP="00A479E2">
            <w:pPr>
              <w:jc w:val="center"/>
              <w:rPr>
                <w:color w:val="000000"/>
                <w:lang w:val="id-ID"/>
              </w:rPr>
            </w:pPr>
            <w:r w:rsidRPr="006C1040">
              <w:rPr>
                <w:color w:val="000000"/>
                <w:lang w:val="id-ID"/>
              </w:rPr>
              <w:t>98.43</w:t>
            </w:r>
          </w:p>
        </w:tc>
        <w:tc>
          <w:tcPr>
            <w:tcW w:w="940" w:type="dxa"/>
            <w:tcBorders>
              <w:top w:val="nil"/>
              <w:bottom w:val="single" w:sz="4" w:space="0" w:color="auto"/>
            </w:tcBorders>
            <w:shd w:val="clear" w:color="auto" w:fill="auto"/>
            <w:noWrap/>
            <w:vAlign w:val="center"/>
            <w:hideMark/>
          </w:tcPr>
          <w:p w14:paraId="10A56873" w14:textId="77777777" w:rsidR="00A479E2" w:rsidRPr="006C1040" w:rsidRDefault="00A479E2" w:rsidP="00A479E2">
            <w:pPr>
              <w:jc w:val="center"/>
              <w:rPr>
                <w:color w:val="000000"/>
                <w:lang w:val="id-ID"/>
              </w:rPr>
            </w:pPr>
            <w:r w:rsidRPr="006C1040">
              <w:rPr>
                <w:color w:val="000000"/>
                <w:lang w:val="id-ID"/>
              </w:rPr>
              <w:t>72.53</w:t>
            </w:r>
          </w:p>
        </w:tc>
        <w:tc>
          <w:tcPr>
            <w:tcW w:w="940" w:type="dxa"/>
            <w:tcBorders>
              <w:top w:val="nil"/>
              <w:bottom w:val="single" w:sz="4" w:space="0" w:color="auto"/>
            </w:tcBorders>
            <w:shd w:val="clear" w:color="auto" w:fill="auto"/>
            <w:noWrap/>
            <w:vAlign w:val="center"/>
            <w:hideMark/>
          </w:tcPr>
          <w:p w14:paraId="34A4B7C7" w14:textId="77777777" w:rsidR="00A479E2" w:rsidRPr="006C1040" w:rsidRDefault="00A479E2" w:rsidP="00A479E2">
            <w:pPr>
              <w:jc w:val="center"/>
              <w:rPr>
                <w:color w:val="000000"/>
                <w:lang w:val="id-ID"/>
              </w:rPr>
            </w:pPr>
            <w:r w:rsidRPr="006C1040">
              <w:rPr>
                <w:color w:val="000000"/>
                <w:lang w:val="id-ID"/>
              </w:rPr>
              <w:t>99.97</w:t>
            </w:r>
          </w:p>
        </w:tc>
        <w:tc>
          <w:tcPr>
            <w:tcW w:w="940" w:type="dxa"/>
            <w:tcBorders>
              <w:top w:val="nil"/>
              <w:bottom w:val="single" w:sz="4" w:space="0" w:color="auto"/>
            </w:tcBorders>
            <w:shd w:val="clear" w:color="auto" w:fill="auto"/>
            <w:noWrap/>
            <w:vAlign w:val="center"/>
            <w:hideMark/>
          </w:tcPr>
          <w:p w14:paraId="2E2B2962" w14:textId="77777777" w:rsidR="00A479E2" w:rsidRPr="006C1040" w:rsidRDefault="00A479E2" w:rsidP="00A479E2">
            <w:pPr>
              <w:jc w:val="center"/>
              <w:rPr>
                <w:color w:val="000000"/>
                <w:lang w:val="id-ID"/>
              </w:rPr>
            </w:pPr>
            <w:r w:rsidRPr="006C1040">
              <w:rPr>
                <w:color w:val="000000"/>
                <w:lang w:val="id-ID"/>
              </w:rPr>
              <w:t>329.79</w:t>
            </w:r>
          </w:p>
        </w:tc>
      </w:tr>
      <w:tr w:rsidR="00A479E2" w:rsidRPr="006C1040" w14:paraId="1A672C87" w14:textId="77777777" w:rsidTr="00B11DBE">
        <w:trPr>
          <w:trHeight w:val="288"/>
          <w:jc w:val="center"/>
        </w:trPr>
        <w:tc>
          <w:tcPr>
            <w:tcW w:w="5215" w:type="dxa"/>
            <w:gridSpan w:val="2"/>
            <w:tcBorders>
              <w:top w:val="single" w:sz="4" w:space="0" w:color="auto"/>
              <w:bottom w:val="single" w:sz="4" w:space="0" w:color="auto"/>
            </w:tcBorders>
            <w:shd w:val="clear" w:color="000000" w:fill="92D050"/>
            <w:noWrap/>
            <w:vAlign w:val="bottom"/>
            <w:hideMark/>
          </w:tcPr>
          <w:p w14:paraId="3A38C94A" w14:textId="77777777" w:rsidR="00A479E2" w:rsidRPr="006C1040" w:rsidRDefault="00A479E2" w:rsidP="00A479E2">
            <w:pPr>
              <w:jc w:val="center"/>
              <w:rPr>
                <w:color w:val="000000"/>
                <w:lang w:val="id-ID"/>
              </w:rPr>
            </w:pPr>
            <w:r w:rsidRPr="006C1040">
              <w:rPr>
                <w:color w:val="000000"/>
                <w:lang w:val="id-ID"/>
              </w:rPr>
              <w:t>CSI</w:t>
            </w:r>
          </w:p>
        </w:tc>
        <w:tc>
          <w:tcPr>
            <w:tcW w:w="3760" w:type="dxa"/>
            <w:gridSpan w:val="4"/>
            <w:tcBorders>
              <w:top w:val="single" w:sz="4" w:space="0" w:color="auto"/>
              <w:bottom w:val="single" w:sz="4" w:space="0" w:color="auto"/>
            </w:tcBorders>
            <w:shd w:val="clear" w:color="auto" w:fill="auto"/>
            <w:noWrap/>
            <w:vAlign w:val="bottom"/>
            <w:hideMark/>
          </w:tcPr>
          <w:p w14:paraId="2F8EF559" w14:textId="77777777" w:rsidR="00A479E2" w:rsidRPr="006C1040" w:rsidRDefault="00A479E2" w:rsidP="00A479E2">
            <w:pPr>
              <w:jc w:val="center"/>
              <w:rPr>
                <w:color w:val="000000"/>
                <w:lang w:val="id-ID"/>
              </w:rPr>
            </w:pPr>
            <w:r w:rsidRPr="006C1040">
              <w:rPr>
                <w:color w:val="000000"/>
                <w:lang w:val="id-ID"/>
              </w:rPr>
              <w:t>65.958</w:t>
            </w:r>
          </w:p>
        </w:tc>
      </w:tr>
    </w:tbl>
    <w:p w14:paraId="0323FEAE" w14:textId="77777777" w:rsidR="00330F29" w:rsidRPr="00B50F4E" w:rsidRDefault="00330F29" w:rsidP="00B50F4E">
      <w:pPr>
        <w:jc w:val="both"/>
        <w:rPr>
          <w:lang w:val="en-ID"/>
        </w:rPr>
      </w:pPr>
    </w:p>
    <w:p w14:paraId="16EDFF34" w14:textId="77777777" w:rsidR="008B369E" w:rsidRDefault="008B369E" w:rsidP="00043442">
      <w:pPr>
        <w:ind w:firstLine="567"/>
        <w:jc w:val="both"/>
      </w:pPr>
    </w:p>
    <w:p w14:paraId="436424E4" w14:textId="77777777" w:rsidR="00E1138F" w:rsidRPr="008B369E" w:rsidRDefault="00043442" w:rsidP="008B369E">
      <w:pPr>
        <w:pStyle w:val="ListParagraph"/>
        <w:numPr>
          <w:ilvl w:val="0"/>
          <w:numId w:val="32"/>
        </w:numPr>
        <w:spacing w:line="240" w:lineRule="auto"/>
        <w:ind w:left="567" w:hanging="567"/>
        <w:jc w:val="both"/>
        <w:rPr>
          <w:rFonts w:ascii="Times New Roman" w:hAnsi="Times New Roman"/>
          <w:sz w:val="24"/>
          <w:szCs w:val="24"/>
        </w:rPr>
      </w:pPr>
      <w:r w:rsidRPr="008B369E">
        <w:rPr>
          <w:rFonts w:ascii="Times New Roman" w:hAnsi="Times New Roman"/>
          <w:sz w:val="24"/>
          <w:szCs w:val="24"/>
        </w:rPr>
        <w:t>Improtance Performance Analysis (IPA)</w:t>
      </w:r>
    </w:p>
    <w:p w14:paraId="73E815BE" w14:textId="7A710660" w:rsidR="008B369E" w:rsidRPr="008B369E" w:rsidRDefault="008B369E" w:rsidP="008B369E">
      <w:pPr>
        <w:pStyle w:val="ListParagraph"/>
        <w:tabs>
          <w:tab w:val="left" w:pos="1170"/>
          <w:tab w:val="left" w:pos="1530"/>
          <w:tab w:val="left" w:pos="2160"/>
          <w:tab w:val="left" w:pos="2520"/>
          <w:tab w:val="left" w:pos="6360"/>
        </w:tabs>
        <w:spacing w:after="0" w:line="240" w:lineRule="auto"/>
        <w:ind w:left="0" w:firstLine="720"/>
        <w:jc w:val="both"/>
        <w:rPr>
          <w:rFonts w:ascii="Times New Roman" w:hAnsi="Times New Roman"/>
          <w:sz w:val="24"/>
          <w:szCs w:val="24"/>
        </w:rPr>
      </w:pPr>
      <w:r w:rsidRPr="008B369E">
        <w:rPr>
          <w:rFonts w:ascii="Times New Roman" w:hAnsi="Times New Roman"/>
          <w:sz w:val="24"/>
          <w:szCs w:val="24"/>
        </w:rPr>
        <w:t>Setelah melakukan perhitungan customer satisfaction indeks,</w:t>
      </w:r>
      <w:r w:rsidR="00126D3F">
        <w:rPr>
          <w:rFonts w:ascii="Times New Roman" w:hAnsi="Times New Roman"/>
          <w:sz w:val="24"/>
          <w:szCs w:val="24"/>
          <w:lang w:val="en-ID"/>
        </w:rPr>
        <w:t>maka perhitungan IPA ada 2 yaitu kepuasan serta keinginan</w:t>
      </w:r>
      <w:r w:rsidR="00CA4B4E">
        <w:rPr>
          <w:rFonts w:ascii="Times New Roman" w:hAnsi="Times New Roman"/>
          <w:sz w:val="24"/>
          <w:szCs w:val="24"/>
          <w:lang w:val="en-ID"/>
        </w:rPr>
        <w:t xml:space="preserve">. </w:t>
      </w:r>
      <w:proofErr w:type="gramStart"/>
      <w:r w:rsidR="00CA4B4E">
        <w:rPr>
          <w:rFonts w:ascii="Times New Roman" w:hAnsi="Times New Roman"/>
          <w:sz w:val="24"/>
          <w:szCs w:val="24"/>
          <w:lang w:val="en-ID"/>
        </w:rPr>
        <w:t>Pertama dilakukan perhitungan</w:t>
      </w:r>
      <w:r w:rsidR="00080DE6">
        <w:rPr>
          <w:rFonts w:ascii="Times New Roman" w:hAnsi="Times New Roman"/>
          <w:sz w:val="24"/>
          <w:szCs w:val="24"/>
          <w:lang w:val="en-ID"/>
        </w:rPr>
        <w:t xml:space="preserve"> harapan pelanggan dan presepsinya.</w:t>
      </w:r>
      <w:proofErr w:type="gramEnd"/>
      <w:r w:rsidR="00080DE6">
        <w:rPr>
          <w:rFonts w:ascii="Times New Roman" w:hAnsi="Times New Roman"/>
          <w:sz w:val="24"/>
          <w:szCs w:val="24"/>
          <w:lang w:val="en-ID"/>
        </w:rPr>
        <w:t xml:space="preserve"> </w:t>
      </w:r>
      <w:proofErr w:type="gramStart"/>
      <w:r w:rsidR="00080DE6">
        <w:rPr>
          <w:rFonts w:ascii="Times New Roman" w:hAnsi="Times New Roman"/>
          <w:sz w:val="24"/>
          <w:szCs w:val="24"/>
          <w:lang w:val="en-ID"/>
        </w:rPr>
        <w:t>Lalu perhiyungan dilanjut dengan seluruh atribut pelayanan</w:t>
      </w:r>
      <w:r w:rsidRPr="008B369E">
        <w:rPr>
          <w:rFonts w:ascii="Times New Roman" w:hAnsi="Times New Roman"/>
          <w:sz w:val="24"/>
          <w:szCs w:val="24"/>
        </w:rPr>
        <w:t xml:space="preserve"> </w:t>
      </w:r>
      <w:r w:rsidRPr="00080DE6">
        <w:rPr>
          <w:rFonts w:ascii="Times New Roman" w:hAnsi="Times New Roman"/>
          <w:sz w:val="24"/>
          <w:szCs w:val="24"/>
        </w:rPr>
        <w:t>di Fipper Ngagel Surabaya.</w:t>
      </w:r>
      <w:proofErr w:type="gramEnd"/>
    </w:p>
    <w:p w14:paraId="29970ED7" w14:textId="77777777" w:rsidR="008B369E" w:rsidRPr="008B369E" w:rsidRDefault="00DA2F3B" w:rsidP="008B369E">
      <w:pPr>
        <w:pStyle w:val="ListParagraph"/>
        <w:tabs>
          <w:tab w:val="left" w:pos="1170"/>
          <w:tab w:val="left" w:pos="1530"/>
          <w:tab w:val="left" w:pos="2160"/>
          <w:tab w:val="left" w:pos="2520"/>
          <w:tab w:val="left" w:pos="6360"/>
        </w:tabs>
        <w:spacing w:after="0" w:line="240" w:lineRule="auto"/>
        <w:ind w:left="0"/>
        <w:jc w:val="both"/>
        <w:rPr>
          <w:rFonts w:ascii="Times New Roman" w:eastAsiaTheme="minorEastAsia" w:hAnsi="Times New Roman"/>
          <w:sz w:val="24"/>
          <w:szCs w:val="24"/>
        </w:rPr>
      </w:pPr>
      <m:oMath>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 xml:space="preserve">= </m:t>
        </m:r>
        <m:f>
          <m:fPr>
            <m:ctrlPr>
              <w:rPr>
                <w:rFonts w:ascii="Cambria Math" w:hAnsi="Cambria Math"/>
                <w:i/>
                <w:sz w:val="24"/>
                <w:szCs w:val="24"/>
              </w:rPr>
            </m:ctrlPr>
          </m:fPr>
          <m:num>
            <m:nary>
              <m:naryPr>
                <m:chr m:val="∑"/>
                <m:limLoc m:val="subSup"/>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K</m:t>
                </m:r>
              </m:sup>
              <m:e>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i</m:t>
                </m:r>
              </m:e>
            </m:nary>
          </m:num>
          <m:den>
            <m:r>
              <w:rPr>
                <w:rFonts w:ascii="Cambria Math" w:hAnsi="Cambria Math"/>
                <w:sz w:val="24"/>
                <w:szCs w:val="24"/>
              </w:rPr>
              <m:t>n</m:t>
            </m:r>
          </m:den>
        </m:f>
        <m:r>
          <w:rPr>
            <w:rFonts w:ascii="Cambria Math" w:hAnsi="Cambria Math"/>
            <w:sz w:val="24"/>
            <w:szCs w:val="24"/>
          </w:rPr>
          <m:t>=</m:t>
        </m:r>
      </m:oMath>
      <w:r w:rsidR="008B369E" w:rsidRPr="008B369E">
        <w:rPr>
          <w:rFonts w:ascii="Times New Roman" w:eastAsiaTheme="minorEastAsia" w:hAnsi="Times New Roman"/>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72,53</m:t>
            </m:r>
          </m:num>
          <m:den>
            <m:r>
              <w:rPr>
                <w:rFonts w:ascii="Cambria Math" w:eastAsiaTheme="minorEastAsia" w:hAnsi="Cambria Math"/>
                <w:sz w:val="24"/>
                <w:szCs w:val="24"/>
              </w:rPr>
              <m:t>100</m:t>
            </m:r>
          </m:den>
        </m:f>
      </m:oMath>
      <w:r w:rsidR="008B369E" w:rsidRPr="008B369E">
        <w:rPr>
          <w:rFonts w:ascii="Times New Roman" w:eastAsiaTheme="minorEastAsia" w:hAnsi="Times New Roman"/>
          <w:sz w:val="24"/>
          <w:szCs w:val="24"/>
        </w:rPr>
        <w:t xml:space="preserve"> = 0,7253</w:t>
      </w:r>
    </w:p>
    <w:p w14:paraId="247246A6" w14:textId="6D1E0F23" w:rsidR="007D31E4" w:rsidRDefault="00DA2F3B" w:rsidP="008B369E">
      <w:pPr>
        <w:pStyle w:val="ListParagraph"/>
        <w:tabs>
          <w:tab w:val="left" w:pos="1170"/>
          <w:tab w:val="left" w:pos="1530"/>
          <w:tab w:val="left" w:pos="2160"/>
          <w:tab w:val="left" w:pos="2520"/>
          <w:tab w:val="left" w:pos="6360"/>
        </w:tabs>
        <w:spacing w:after="0" w:line="240" w:lineRule="auto"/>
        <w:ind w:left="0"/>
        <w:jc w:val="both"/>
        <w:rPr>
          <w:rFonts w:ascii="Times New Roman" w:eastAsiaTheme="minorEastAsia" w:hAnsi="Times New Roman"/>
          <w:sz w:val="24"/>
          <w:szCs w:val="24"/>
          <w:lang w:val="en-ID"/>
        </w:rPr>
      </w:pPr>
      <m:oMath>
        <m:acc>
          <m:accPr>
            <m:chr m:val="̿"/>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 xml:space="preserve">= </m:t>
        </m:r>
        <m:f>
          <m:fPr>
            <m:ctrlPr>
              <w:rPr>
                <w:rFonts w:ascii="Cambria Math" w:hAnsi="Cambria Math"/>
                <w:i/>
                <w:sz w:val="24"/>
                <w:szCs w:val="24"/>
              </w:rPr>
            </m:ctrlPr>
          </m:fPr>
          <m:num>
            <m:nary>
              <m:naryPr>
                <m:chr m:val="∑"/>
                <m:limLoc m:val="subSup"/>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K</m:t>
                </m:r>
              </m:sup>
              <m:e>
                <m:acc>
                  <m:accPr>
                    <m:chr m:val="̅"/>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i</m:t>
                </m:r>
              </m:e>
            </m:nary>
          </m:num>
          <m:den>
            <m:r>
              <w:rPr>
                <w:rFonts w:ascii="Cambria Math" w:hAnsi="Cambria Math"/>
                <w:sz w:val="24"/>
                <w:szCs w:val="24"/>
              </w:rPr>
              <m:t>n</m:t>
            </m:r>
          </m:den>
        </m:f>
        <m:r>
          <w:rPr>
            <w:rFonts w:ascii="Cambria Math" w:hAnsi="Cambria Math"/>
            <w:sz w:val="24"/>
            <w:szCs w:val="24"/>
          </w:rPr>
          <m:t>=</m:t>
        </m:r>
      </m:oMath>
      <w:r w:rsidR="008B369E" w:rsidRPr="008B369E">
        <w:rPr>
          <w:rFonts w:ascii="Times New Roman" w:eastAsiaTheme="minorEastAsia" w:hAnsi="Times New Roman"/>
          <w:sz w:val="24"/>
          <w:szCs w:val="24"/>
        </w:rPr>
        <w:t xml:space="preserve">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98,43</m:t>
            </m:r>
          </m:num>
          <m:den>
            <m:r>
              <w:rPr>
                <w:rFonts w:ascii="Cambria Math" w:hAnsi="Cambria Math"/>
                <w:sz w:val="24"/>
                <w:szCs w:val="24"/>
              </w:rPr>
              <m:t>100</m:t>
            </m:r>
          </m:den>
        </m:f>
        <m:r>
          <w:rPr>
            <w:rFonts w:ascii="Cambria Math" w:hAnsi="Cambria Math"/>
            <w:sz w:val="24"/>
            <w:szCs w:val="24"/>
          </w:rPr>
          <m:t>=0,9843</m:t>
        </m:r>
      </m:oMath>
    </w:p>
    <w:p w14:paraId="454EF6E7" w14:textId="77777777" w:rsidR="00043442" w:rsidRDefault="00043442" w:rsidP="00043442">
      <w:pPr>
        <w:ind w:firstLine="567"/>
        <w:jc w:val="both"/>
      </w:pPr>
    </w:p>
    <w:p w14:paraId="0162D9CF" w14:textId="77777777" w:rsidR="007F2E32" w:rsidRDefault="00D54C7C" w:rsidP="007F2E32">
      <w:pPr>
        <w:tabs>
          <w:tab w:val="left" w:pos="2160"/>
        </w:tabs>
        <w:jc w:val="center"/>
        <w:rPr>
          <w:lang w:val="en-ID"/>
        </w:rPr>
      </w:pPr>
      <w:proofErr w:type="gramStart"/>
      <w:r>
        <w:rPr>
          <w:lang w:val="en-ID"/>
        </w:rPr>
        <w:t>Gambar 1.</w:t>
      </w:r>
      <w:proofErr w:type="gramEnd"/>
      <w:r>
        <w:rPr>
          <w:lang w:val="en-ID"/>
        </w:rPr>
        <w:t xml:space="preserve"> </w:t>
      </w:r>
      <w:r w:rsidRPr="00D54C7C">
        <w:rPr>
          <w:lang w:val="en-ID"/>
        </w:rPr>
        <w:t>Diagram Hasil Importance – Performance Analysis</w:t>
      </w:r>
    </w:p>
    <w:p w14:paraId="484A7E2A" w14:textId="77777777" w:rsidR="0045653C" w:rsidRPr="0045653C" w:rsidRDefault="00D54C7C" w:rsidP="007F2E32">
      <w:pPr>
        <w:tabs>
          <w:tab w:val="left" w:pos="2160"/>
        </w:tabs>
        <w:jc w:val="center"/>
        <w:rPr>
          <w:lang w:val="en-ID"/>
        </w:rPr>
      </w:pPr>
      <w:r w:rsidRPr="00D54C7C">
        <w:rPr>
          <w:lang w:val="en-ID"/>
        </w:rPr>
        <w:t xml:space="preserve"> terhadap Pelayanan</w:t>
      </w:r>
    </w:p>
    <w:p w14:paraId="6CD6F24A" w14:textId="77777777" w:rsidR="0045653C" w:rsidRPr="0045653C" w:rsidRDefault="0045653C" w:rsidP="0045653C">
      <w:pPr>
        <w:autoSpaceDE w:val="0"/>
        <w:autoSpaceDN w:val="0"/>
        <w:adjustRightInd w:val="0"/>
        <w:jc w:val="center"/>
        <w:rPr>
          <w:rFonts w:eastAsia="Calibri"/>
          <w:lang w:val="id-ID"/>
        </w:rPr>
      </w:pPr>
      <w:r w:rsidRPr="0045653C">
        <w:rPr>
          <w:rFonts w:eastAsia="Calibri"/>
          <w:noProof/>
        </w:rPr>
        <w:drawing>
          <wp:inline distT="0" distB="0" distL="0" distR="0" wp14:anchorId="7D007E83" wp14:editId="17025C8E">
            <wp:extent cx="4502766" cy="361482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2777" cy="3614831"/>
                    </a:xfrm>
                    <a:prstGeom prst="rect">
                      <a:avLst/>
                    </a:prstGeom>
                    <a:noFill/>
                    <a:ln>
                      <a:noFill/>
                    </a:ln>
                  </pic:spPr>
                </pic:pic>
              </a:graphicData>
            </a:graphic>
          </wp:inline>
        </w:drawing>
      </w:r>
    </w:p>
    <w:p w14:paraId="0D19EECE" w14:textId="77777777" w:rsidR="00DB5E76" w:rsidRPr="00DB5E76" w:rsidRDefault="00DB5E76" w:rsidP="00DB5E76">
      <w:pPr>
        <w:ind w:firstLine="851"/>
        <w:jc w:val="both"/>
        <w:rPr>
          <w:lang w:val="en-ID"/>
        </w:rPr>
      </w:pPr>
      <w:r w:rsidRPr="00DB5E76">
        <w:rPr>
          <w:lang w:val="en-ID"/>
        </w:rPr>
        <w:t>Berdasarkan rekapitulasi indeks Importance Performance Analysis (IPA) yang menjadi urutan prioritas pernaikan kinerja per</w:t>
      </w:r>
      <w:r w:rsidR="008B0381">
        <w:rPr>
          <w:lang w:val="en-ID"/>
        </w:rPr>
        <w:t xml:space="preserve">usahaan adalah sebagai berikut. </w:t>
      </w:r>
      <w:r w:rsidRPr="00DB5E76">
        <w:rPr>
          <w:lang w:val="en-ID"/>
        </w:rPr>
        <w:t>Atribut-atribut yang masuk kuadran A adalah Fipper Ngagel Surabaya menyedia</w:t>
      </w:r>
      <w:r w:rsidR="008B0381">
        <w:rPr>
          <w:lang w:val="en-ID"/>
        </w:rPr>
        <w:t xml:space="preserve">kan berbagai jenis pembayaran. </w:t>
      </w:r>
      <w:r w:rsidRPr="00DB5E76">
        <w:rPr>
          <w:lang w:val="en-ID"/>
        </w:rPr>
        <w:t xml:space="preserve">(A3), Fipper Ngagel Surabaya bertanggung jawab terhadap pelayanan terhadap keluhan konsumen yang </w:t>
      </w:r>
      <w:proofErr w:type="gramStart"/>
      <w:r w:rsidRPr="00DB5E76">
        <w:rPr>
          <w:lang w:val="en-ID"/>
        </w:rPr>
        <w:t>berbelanja  (</w:t>
      </w:r>
      <w:proofErr w:type="gramEnd"/>
      <w:r w:rsidRPr="00DB5E76">
        <w:rPr>
          <w:lang w:val="en-ID"/>
        </w:rPr>
        <w:t xml:space="preserve">D2). Atribut yang masuk kuadran ini dianggap oleh pelanggan memiliki tingkat kepentingan yang relatif tinggi tetapi kepuasan yang diterima pelanggan relatif rendah. Oleh karena itu pengelolah harus segera melakukan perbaikan kinerjanya sehingga dapat memperbaiki kualitas pelayanannya, agar pelanggan puas akan pelayanan dari Fipper Ngagel Surabaya. </w:t>
      </w:r>
    </w:p>
    <w:p w14:paraId="36EB1A4C" w14:textId="77777777" w:rsidR="00DB5E76" w:rsidRPr="00DB5E76" w:rsidRDefault="00DB5E76" w:rsidP="00DB5E76">
      <w:pPr>
        <w:ind w:firstLine="851"/>
        <w:jc w:val="both"/>
        <w:rPr>
          <w:lang w:val="en-ID"/>
        </w:rPr>
      </w:pPr>
      <w:r w:rsidRPr="00DB5E76">
        <w:rPr>
          <w:lang w:val="en-ID"/>
        </w:rPr>
        <w:t xml:space="preserve">Atribut yang ada pada kuadran B adalah Fipper ngagel memberikan fasilitas ruang tunggu bersih dan rapi (A1), Fipper ngagel memiliki lokasi yang strategis dan tempat parkir yang memadai (A2), Memberikan pelayanan secara tepat dan cepat (B3), Kemampuan para staff dalam membantu konsumen mendapatkan produk yang dibutuhkan (C1), Memberikan pelayanan dalam memenuhi permintaan khusus dari konsumen (C2), Staff Fipper Ngagel memiliki kemampuan komunikasi yang baik (C3), Memberikan pelayanan tanpa melihat status maupun kedudukan (D3), Selalu diakhiri dengan mengucapkan terima kasih kepada konsumen (D4), Memberikan jaminan keaslian dan keamanan produk (E1), Selalu mengutamakan keamanan dan kenyamanan dalam setiap proses transaksi (E2), Staff memiliki kejujuran dalam bekerja (E4). Atribut-atribut yang </w:t>
      </w:r>
      <w:r w:rsidRPr="00DB5E76">
        <w:rPr>
          <w:lang w:val="en-ID"/>
        </w:rPr>
        <w:lastRenderedPageBreak/>
        <w:t xml:space="preserve">berada pada kuadran ini harus tetap dipertahankan karena merupakan suatu keunggulan perusahaan dan pelanggan merasakan kepuasan dari kinerja perusahaan. </w:t>
      </w:r>
    </w:p>
    <w:p w14:paraId="745C97B1" w14:textId="77777777" w:rsidR="00DB5E76" w:rsidRPr="00B33781" w:rsidRDefault="00DB5E76" w:rsidP="00DB5E76">
      <w:pPr>
        <w:ind w:firstLine="851"/>
        <w:jc w:val="both"/>
        <w:rPr>
          <w:lang w:val="en-ID"/>
        </w:rPr>
      </w:pPr>
      <w:r w:rsidRPr="00DB5E76">
        <w:rPr>
          <w:lang w:val="en-ID"/>
        </w:rPr>
        <w:t>Atribut yang ada pada kuadran C adalah Menyediakan tempat duduk yang memadai (A4), Penampilan staff Fipper Ngagel yang rapi dan berseragam (A5), Fipper Ngagel mempunyai ketersediaan stock yang lengkap (A6), Penataan display yang tertata rapi dan mudah dijangkau (A7), Memberikan pelayanan keakuratan pengembalian uang pada konsumen (B1), Staff fipper Ngagel memiliki pengetahuan tentang produk yang dijual (B2), Staff Fipper Ngagel  memiliki pengetahuan tentang promo atau diskon yang sedang berlangsung (B4), Mengutamakan kepentingan konsumen dalam bekerja (D1), Mampu menyelesaikan masalah komplain konsumen (E3). Pada kuadran ini atribut-atribut yang ada dapat diabaikan dari perhatian manajemen dikarenakan dari tingkat kepentingan maupun tingkat kepuasan pelanggan bernilai. Atribut yang ada pada kuadran D tidak ada karena kuadran D ini dianggap pelanggan mempunyai tingkat kepentingan rendah namun tingkat kepuasan pelanggan tinggi.</w:t>
      </w:r>
    </w:p>
    <w:p w14:paraId="1F346973" w14:textId="77777777" w:rsidR="00B33781" w:rsidRPr="00D54C7C" w:rsidRDefault="00B33781" w:rsidP="00D54C7C">
      <w:pPr>
        <w:ind w:firstLine="851"/>
        <w:rPr>
          <w:sz w:val="22"/>
          <w:szCs w:val="22"/>
          <w:lang w:val="en-ID"/>
        </w:rPr>
      </w:pPr>
    </w:p>
    <w:p w14:paraId="38BE15E7" w14:textId="77777777" w:rsidR="004139C3" w:rsidRDefault="00874FC9" w:rsidP="007F2E32">
      <w:pPr>
        <w:jc w:val="both"/>
        <w:rPr>
          <w:b/>
          <w:lang w:val="fi-FI"/>
        </w:rPr>
      </w:pPr>
      <w:r w:rsidRPr="0027262A">
        <w:rPr>
          <w:b/>
          <w:lang w:val="fi-FI"/>
        </w:rPr>
        <w:t>KESIMPULAN</w:t>
      </w:r>
    </w:p>
    <w:p w14:paraId="6F5B1070" w14:textId="77777777" w:rsidR="00A518E4" w:rsidRPr="007F2E32" w:rsidRDefault="00A518E4" w:rsidP="007F2E32">
      <w:pPr>
        <w:jc w:val="both"/>
        <w:rPr>
          <w:b/>
          <w:lang w:val="fi-FI"/>
        </w:rPr>
      </w:pPr>
    </w:p>
    <w:p w14:paraId="0007DEC1" w14:textId="77777777" w:rsidR="00CD1CF0" w:rsidRDefault="001E1DFA" w:rsidP="00CD58E5">
      <w:pPr>
        <w:ind w:firstLine="851"/>
        <w:jc w:val="both"/>
        <w:rPr>
          <w:sz w:val="22"/>
          <w:szCs w:val="22"/>
        </w:rPr>
      </w:pPr>
      <w:r w:rsidRPr="005C193A">
        <w:rPr>
          <w:sz w:val="22"/>
          <w:szCs w:val="22"/>
        </w:rPr>
        <w:t>Kategorisasi CSI atau Customer Satisfactio</w:t>
      </w:r>
      <w:r w:rsidR="00A82EA6" w:rsidRPr="005C193A">
        <w:rPr>
          <w:sz w:val="22"/>
          <w:szCs w:val="22"/>
        </w:rPr>
        <w:t>n Index ada rentang presentase kepuasan yaitu 100% - 81% sangat puas, 80,99% - 66% puas, 65,99% - 51% cukup puas, 50,</w:t>
      </w:r>
      <w:r w:rsidR="007449F7" w:rsidRPr="005C193A">
        <w:rPr>
          <w:sz w:val="22"/>
          <w:szCs w:val="22"/>
        </w:rPr>
        <w:t xml:space="preserve">99% - 35% kurang puas, 35,99% - 0% tidak puas. Pada penelitian </w:t>
      </w:r>
      <w:proofErr w:type="gramStart"/>
      <w:r w:rsidR="007449F7" w:rsidRPr="005C193A">
        <w:rPr>
          <w:sz w:val="22"/>
          <w:szCs w:val="22"/>
        </w:rPr>
        <w:t>ini  data</w:t>
      </w:r>
      <w:proofErr w:type="gramEnd"/>
      <w:r w:rsidR="007449F7" w:rsidRPr="005C193A">
        <w:rPr>
          <w:sz w:val="22"/>
          <w:szCs w:val="22"/>
        </w:rPr>
        <w:t xml:space="preserve"> menghasilkan CSI</w:t>
      </w:r>
      <w:r w:rsidR="00C3667F" w:rsidRPr="005C193A">
        <w:rPr>
          <w:sz w:val="22"/>
          <w:szCs w:val="22"/>
        </w:rPr>
        <w:t xml:space="preserve"> 65,598</w:t>
      </w:r>
      <w:r w:rsidR="001F0A1E" w:rsidRPr="005C193A">
        <w:rPr>
          <w:sz w:val="22"/>
          <w:szCs w:val="22"/>
        </w:rPr>
        <w:t>% pada pelayanan Fipper Ngagel Su</w:t>
      </w:r>
      <w:r w:rsidR="002B2EE5" w:rsidRPr="005C193A">
        <w:rPr>
          <w:sz w:val="22"/>
          <w:szCs w:val="22"/>
        </w:rPr>
        <w:t xml:space="preserve">rabaya yang artinya cukup puas tetapi perusahaan dapat memaksimalkan lagi agar menjadi sangat puas dengan mengecek elemen perusahaan yang berhubungan dengan pelayanan. </w:t>
      </w:r>
    </w:p>
    <w:p w14:paraId="77D84D67" w14:textId="6F5FAFCF" w:rsidR="00166A07" w:rsidRDefault="006228A2" w:rsidP="006228A2">
      <w:pPr>
        <w:ind w:firstLine="851"/>
        <w:jc w:val="both"/>
        <w:rPr>
          <w:sz w:val="22"/>
          <w:szCs w:val="22"/>
        </w:rPr>
      </w:pPr>
      <w:r w:rsidRPr="005C193A">
        <w:rPr>
          <w:sz w:val="22"/>
          <w:szCs w:val="22"/>
        </w:rPr>
        <w:t>Dalam analisis</w:t>
      </w:r>
      <w:r w:rsidR="00CD1CF0">
        <w:rPr>
          <w:sz w:val="22"/>
          <w:szCs w:val="22"/>
        </w:rPr>
        <w:t xml:space="preserve"> </w:t>
      </w:r>
      <w:r w:rsidR="007F2E32" w:rsidRPr="005C193A">
        <w:rPr>
          <w:sz w:val="22"/>
          <w:szCs w:val="22"/>
        </w:rPr>
        <w:t>Importance Performance Analysis (IPA)</w:t>
      </w:r>
      <w:r w:rsidRPr="005C193A">
        <w:rPr>
          <w:sz w:val="22"/>
          <w:szCs w:val="22"/>
        </w:rPr>
        <w:t xml:space="preserve"> untuk dijadikan patokan perbaikan system perusahaan maka dapat memperioritaskan hal ini</w:t>
      </w:r>
      <w:r w:rsidR="005C193A" w:rsidRPr="005C193A">
        <w:rPr>
          <w:sz w:val="22"/>
          <w:szCs w:val="22"/>
        </w:rPr>
        <w:t xml:space="preserve"> yaitu </w:t>
      </w:r>
      <w:r w:rsidRPr="005C193A">
        <w:rPr>
          <w:sz w:val="22"/>
          <w:szCs w:val="22"/>
        </w:rPr>
        <w:t xml:space="preserve"> </w:t>
      </w:r>
      <w:r w:rsidR="005C193A" w:rsidRPr="005C193A">
        <w:rPr>
          <w:sz w:val="22"/>
          <w:szCs w:val="22"/>
        </w:rPr>
        <w:t xml:space="preserve">Atribut yang ada pada kuadran C adalah Menyediakan tempat duduk yang memadai (A4), Penampilan staff Fipper Ngagel yang rapi dan berseragam (A5), Fipper Ngagel mempunyai ketersediaan stock yang lengkap (A6), Penataan display yang tertata rapi dan mudah dijangkau (A7), Memberikan pelayanan keakuratan pengembalian uang pada konsumen (B1), Staff fipper Ngagel memiliki pengetahuan tentang produk yang dijual (B2), Staff Fipper Ngagel  memiliki pengetahuan tentang promo atau diskon yang sedang berlangsung (B4), Mengutamakan kepentingan konsumen dalam bekerja (D1), Mampu menyelesaikan masalah komplain konsumen (E3). </w:t>
      </w:r>
      <w:proofErr w:type="gramStart"/>
      <w:r w:rsidR="005C193A" w:rsidRPr="005C193A">
        <w:rPr>
          <w:sz w:val="22"/>
          <w:szCs w:val="22"/>
        </w:rPr>
        <w:t>Pada kuadran ini atribut-atribut yang ada dapat diabaikan dari perhatian manajemen dikarenakan dari tingkat kepentingan maupun tingkat kepuasan pelanggan bernilai.</w:t>
      </w:r>
      <w:proofErr w:type="gramEnd"/>
      <w:r w:rsidR="007F2E32" w:rsidRPr="005C193A">
        <w:rPr>
          <w:sz w:val="22"/>
          <w:szCs w:val="22"/>
        </w:rPr>
        <w:t xml:space="preserve"> </w:t>
      </w:r>
    </w:p>
    <w:p w14:paraId="27092BBE" w14:textId="77777777" w:rsidR="00CD1CF0" w:rsidRPr="005C193A" w:rsidRDefault="00CD1CF0" w:rsidP="006228A2">
      <w:pPr>
        <w:ind w:firstLine="851"/>
        <w:jc w:val="both"/>
        <w:rPr>
          <w:b/>
          <w:lang w:val="fi-FI"/>
        </w:rPr>
      </w:pPr>
    </w:p>
    <w:p w14:paraId="401E60C1" w14:textId="77777777" w:rsidR="00874FC9" w:rsidRDefault="00874FC9" w:rsidP="00874FC9">
      <w:pPr>
        <w:jc w:val="both"/>
        <w:rPr>
          <w:b/>
          <w:lang w:val="fi-FI"/>
        </w:rPr>
      </w:pPr>
      <w:r w:rsidRPr="005C193A">
        <w:rPr>
          <w:b/>
          <w:lang w:val="fi-FI"/>
        </w:rPr>
        <w:t>SARAN</w:t>
      </w:r>
    </w:p>
    <w:p w14:paraId="68729B29" w14:textId="77777777" w:rsidR="00CD58E5" w:rsidRPr="0027262A" w:rsidRDefault="00BD4DA0" w:rsidP="00CD58E5">
      <w:pPr>
        <w:ind w:firstLine="851"/>
        <w:jc w:val="both"/>
        <w:rPr>
          <w:b/>
          <w:lang w:val="fi-FI"/>
        </w:rPr>
      </w:pPr>
      <w:r>
        <w:rPr>
          <w:sz w:val="22"/>
          <w:szCs w:val="22"/>
        </w:rPr>
        <w:t>Untuk m</w:t>
      </w:r>
      <w:r w:rsidR="00C664D4">
        <w:rPr>
          <w:sz w:val="22"/>
          <w:szCs w:val="22"/>
        </w:rPr>
        <w:t xml:space="preserve">anajemen Fipper Ngagel </w:t>
      </w:r>
      <w:r w:rsidR="001D5C1C">
        <w:rPr>
          <w:sz w:val="22"/>
          <w:szCs w:val="22"/>
        </w:rPr>
        <w:t xml:space="preserve">Surabaya </w:t>
      </w:r>
      <w:r w:rsidR="00C664D4">
        <w:rPr>
          <w:sz w:val="22"/>
          <w:szCs w:val="22"/>
        </w:rPr>
        <w:t>diharapkan dapat memperbaiki k</w:t>
      </w:r>
      <w:r w:rsidR="007B3E11">
        <w:rPr>
          <w:sz w:val="22"/>
          <w:szCs w:val="22"/>
        </w:rPr>
        <w:t>ualitas pelayanan terutama memperbaiki sistem pembayaran y</w:t>
      </w:r>
      <w:r w:rsidR="004051D2">
        <w:rPr>
          <w:sz w:val="22"/>
          <w:szCs w:val="22"/>
        </w:rPr>
        <w:t xml:space="preserve">ang dapat memudahkan pelanggan dan dapat merespon dengan baik keluh kesah pelanggan karena kedua hal tersebut mempengaruhi kepuasan pelanggan </w:t>
      </w:r>
      <w:r>
        <w:rPr>
          <w:sz w:val="22"/>
          <w:szCs w:val="22"/>
        </w:rPr>
        <w:t>misalnya dengan me</w:t>
      </w:r>
      <w:r w:rsidR="00F80D56">
        <w:rPr>
          <w:sz w:val="22"/>
          <w:szCs w:val="22"/>
        </w:rPr>
        <w:t>nyediakan kotak kritik saran</w:t>
      </w:r>
      <w:r>
        <w:rPr>
          <w:sz w:val="22"/>
          <w:szCs w:val="22"/>
        </w:rPr>
        <w:t xml:space="preserve"> </w:t>
      </w:r>
      <w:r w:rsidR="00F80D56">
        <w:rPr>
          <w:sz w:val="22"/>
          <w:szCs w:val="22"/>
        </w:rPr>
        <w:t>didekat kasir atau pintu keluar</w:t>
      </w:r>
      <w:r>
        <w:rPr>
          <w:sz w:val="22"/>
          <w:szCs w:val="22"/>
        </w:rPr>
        <w:t xml:space="preserve"> atau whatsapp khusus menyampaikan keluhan </w:t>
      </w:r>
      <w:r w:rsidR="004051D2">
        <w:rPr>
          <w:sz w:val="22"/>
          <w:szCs w:val="22"/>
        </w:rPr>
        <w:t xml:space="preserve">jika kepuasan tersebut terpenuhi maka pelanggan akan kembali </w:t>
      </w:r>
      <w:r w:rsidR="001D5C1C">
        <w:rPr>
          <w:sz w:val="22"/>
          <w:szCs w:val="22"/>
        </w:rPr>
        <w:t>lagi di masa depan untuk bertransaksi</w:t>
      </w:r>
      <w:r w:rsidR="00774DF7">
        <w:rPr>
          <w:sz w:val="22"/>
          <w:szCs w:val="22"/>
        </w:rPr>
        <w:t xml:space="preserve">. Untuk peneliti selanjutnya diharapkan dapat menambahkan variabel </w:t>
      </w:r>
      <w:r w:rsidR="00A923EC">
        <w:rPr>
          <w:sz w:val="22"/>
          <w:szCs w:val="22"/>
        </w:rPr>
        <w:t xml:space="preserve">iklan dan </w:t>
      </w:r>
      <w:r w:rsidR="00774DF7">
        <w:rPr>
          <w:sz w:val="22"/>
          <w:szCs w:val="22"/>
        </w:rPr>
        <w:t>minat beli ulang</w:t>
      </w:r>
      <w:r w:rsidR="00A923EC">
        <w:rPr>
          <w:sz w:val="22"/>
          <w:szCs w:val="22"/>
        </w:rPr>
        <w:t xml:space="preserve">. </w:t>
      </w:r>
    </w:p>
    <w:p w14:paraId="0FB765F0" w14:textId="77777777" w:rsidR="00874FC9" w:rsidRPr="00784035" w:rsidRDefault="00874FC9" w:rsidP="00874FC9">
      <w:pPr>
        <w:ind w:left="720"/>
        <w:jc w:val="both"/>
        <w:rPr>
          <w:lang w:val="fi-FI"/>
        </w:rPr>
      </w:pPr>
    </w:p>
    <w:p w14:paraId="4F4D3104" w14:textId="77777777" w:rsidR="007D31E4" w:rsidRDefault="007D31E4" w:rsidP="00874FC9">
      <w:pPr>
        <w:jc w:val="both"/>
        <w:rPr>
          <w:b/>
          <w:lang w:val="fi-FI"/>
        </w:rPr>
      </w:pPr>
    </w:p>
    <w:p w14:paraId="09CE6D33" w14:textId="77777777" w:rsidR="00874FC9" w:rsidRDefault="00874FC9" w:rsidP="00874FC9">
      <w:pPr>
        <w:jc w:val="both"/>
        <w:rPr>
          <w:b/>
          <w:lang w:val="fi-FI"/>
        </w:rPr>
      </w:pPr>
      <w:r>
        <w:rPr>
          <w:b/>
          <w:lang w:val="fi-FI"/>
        </w:rPr>
        <w:t>DAFTAR RUJUKAN</w:t>
      </w:r>
    </w:p>
    <w:p w14:paraId="4F3FFC2B" w14:textId="77777777" w:rsidR="00042602" w:rsidRPr="00391E48" w:rsidRDefault="00076A11" w:rsidP="00874FC9">
      <w:pPr>
        <w:jc w:val="both"/>
        <w:rPr>
          <w:bCs/>
          <w:lang w:val="fi-FI"/>
        </w:rPr>
      </w:pPr>
      <w:r>
        <w:rPr>
          <w:b/>
          <w:lang w:val="fi-FI"/>
        </w:rPr>
        <w:tab/>
      </w:r>
    </w:p>
    <w:p w14:paraId="1B9AC957" w14:textId="4085E047" w:rsidR="003B0DE1" w:rsidRPr="003B0DE1" w:rsidRDefault="003B0DE1" w:rsidP="003B0DE1">
      <w:pPr>
        <w:widowControl w:val="0"/>
        <w:autoSpaceDE w:val="0"/>
        <w:autoSpaceDN w:val="0"/>
        <w:adjustRightInd w:val="0"/>
        <w:ind w:left="480" w:hanging="480"/>
        <w:jc w:val="both"/>
        <w:rPr>
          <w:noProof/>
        </w:rPr>
      </w:pPr>
      <w:r>
        <w:fldChar w:fldCharType="begin" w:fldLock="1"/>
      </w:r>
      <w:r>
        <w:instrText xml:space="preserve">ADDIN Mendeley Bibliography CSL_BIBLIOGRAPHY </w:instrText>
      </w:r>
      <w:r>
        <w:fldChar w:fldCharType="separate"/>
      </w:r>
      <w:r w:rsidRPr="003B0DE1">
        <w:rPr>
          <w:noProof/>
        </w:rPr>
        <w:t xml:space="preserve">Ardhana, O., &amp; Aastuti, S. R. T. (2010). </w:t>
      </w:r>
      <w:r w:rsidRPr="003B0DE1">
        <w:rPr>
          <w:i/>
          <w:iCs/>
          <w:noProof/>
        </w:rPr>
        <w:t>Analisis Pengaruh Kualitas Pelayanan, Harga Dan Lokasi Terhadap Kepuasan Pelanggan (Studi Pada Bengkel Caesar Semarang)</w:t>
      </w:r>
      <w:r w:rsidRPr="003B0DE1">
        <w:rPr>
          <w:noProof/>
        </w:rPr>
        <w:t>. Universitas Diponegoro.</w:t>
      </w:r>
    </w:p>
    <w:p w14:paraId="1C2ABE7D" w14:textId="77777777" w:rsidR="003B0DE1" w:rsidRPr="003B0DE1" w:rsidRDefault="003B0DE1" w:rsidP="003B0DE1">
      <w:pPr>
        <w:widowControl w:val="0"/>
        <w:autoSpaceDE w:val="0"/>
        <w:autoSpaceDN w:val="0"/>
        <w:adjustRightInd w:val="0"/>
        <w:ind w:left="480" w:hanging="480"/>
        <w:jc w:val="both"/>
        <w:rPr>
          <w:noProof/>
        </w:rPr>
      </w:pPr>
      <w:r w:rsidRPr="003B0DE1">
        <w:rPr>
          <w:noProof/>
        </w:rPr>
        <w:t xml:space="preserve">Chandra, T., &amp; Novia, D. (2019). Analisis Kualitas Pelayanan dan Kepuasan Pelanggan Menggunakan Metode Customer Satisfaction Index (CSI) dan Importance Performance Analysis (IPA) pada Optik “Jakarta” Pekanbaru. </w:t>
      </w:r>
      <w:r w:rsidRPr="003B0DE1">
        <w:rPr>
          <w:i/>
          <w:iCs/>
          <w:noProof/>
        </w:rPr>
        <w:t>Procuratio: Jurnal Ilmiah Manajemen</w:t>
      </w:r>
      <w:r w:rsidRPr="003B0DE1">
        <w:rPr>
          <w:noProof/>
        </w:rPr>
        <w:t xml:space="preserve">, </w:t>
      </w:r>
      <w:r w:rsidRPr="003B0DE1">
        <w:rPr>
          <w:i/>
          <w:iCs/>
          <w:noProof/>
        </w:rPr>
        <w:t>7</w:t>
      </w:r>
      <w:r w:rsidRPr="003B0DE1">
        <w:rPr>
          <w:noProof/>
        </w:rPr>
        <w:t>(2), 125–139.</w:t>
      </w:r>
    </w:p>
    <w:p w14:paraId="2EDA7782" w14:textId="77777777" w:rsidR="003B0DE1" w:rsidRPr="003B0DE1" w:rsidRDefault="003B0DE1" w:rsidP="003B0DE1">
      <w:pPr>
        <w:widowControl w:val="0"/>
        <w:autoSpaceDE w:val="0"/>
        <w:autoSpaceDN w:val="0"/>
        <w:adjustRightInd w:val="0"/>
        <w:ind w:left="480" w:hanging="480"/>
        <w:jc w:val="both"/>
        <w:rPr>
          <w:noProof/>
        </w:rPr>
      </w:pPr>
      <w:r w:rsidRPr="003B0DE1">
        <w:rPr>
          <w:noProof/>
        </w:rPr>
        <w:t xml:space="preserve">Hartanto, E. (2017). </w:t>
      </w:r>
      <w:r w:rsidRPr="003B0DE1">
        <w:rPr>
          <w:i/>
          <w:iCs/>
          <w:noProof/>
        </w:rPr>
        <w:t>Metodologi Penelitian: Perbedaan skala likert lima skala dengan modifikasi skala likert empat skala</w:t>
      </w:r>
      <w:r w:rsidRPr="003B0DE1">
        <w:rPr>
          <w:noProof/>
        </w:rPr>
        <w:t>. Academia.</w:t>
      </w:r>
    </w:p>
    <w:p w14:paraId="0E27959D" w14:textId="77777777" w:rsidR="003B0DE1" w:rsidRPr="003B0DE1" w:rsidRDefault="003B0DE1" w:rsidP="003B0DE1">
      <w:pPr>
        <w:widowControl w:val="0"/>
        <w:autoSpaceDE w:val="0"/>
        <w:autoSpaceDN w:val="0"/>
        <w:adjustRightInd w:val="0"/>
        <w:ind w:left="480" w:hanging="480"/>
        <w:jc w:val="both"/>
        <w:rPr>
          <w:noProof/>
        </w:rPr>
      </w:pPr>
      <w:r w:rsidRPr="003B0DE1">
        <w:rPr>
          <w:noProof/>
        </w:rPr>
        <w:t xml:space="preserve">Indrajaya, D. (2018). Analisis kualitas pelayanan terhadap tingkat kepuasan konsumen menggunakan metode importance performance analysis dan customer satisfaction index pada UKM gallery. </w:t>
      </w:r>
      <w:r w:rsidRPr="003B0DE1">
        <w:rPr>
          <w:i/>
          <w:iCs/>
          <w:noProof/>
        </w:rPr>
        <w:t>IKRAITH-Teknologi</w:t>
      </w:r>
      <w:r w:rsidRPr="003B0DE1">
        <w:rPr>
          <w:noProof/>
        </w:rPr>
        <w:t xml:space="preserve">, </w:t>
      </w:r>
      <w:r w:rsidRPr="003B0DE1">
        <w:rPr>
          <w:i/>
          <w:iCs/>
          <w:noProof/>
        </w:rPr>
        <w:t>2</w:t>
      </w:r>
      <w:r w:rsidRPr="003B0DE1">
        <w:rPr>
          <w:noProof/>
        </w:rPr>
        <w:t>(3), 1–6.</w:t>
      </w:r>
    </w:p>
    <w:p w14:paraId="1FA36448" w14:textId="77777777" w:rsidR="003B0DE1" w:rsidRPr="003B0DE1" w:rsidRDefault="003B0DE1" w:rsidP="003B0DE1">
      <w:pPr>
        <w:widowControl w:val="0"/>
        <w:autoSpaceDE w:val="0"/>
        <w:autoSpaceDN w:val="0"/>
        <w:adjustRightInd w:val="0"/>
        <w:ind w:left="480" w:hanging="480"/>
        <w:jc w:val="both"/>
        <w:rPr>
          <w:noProof/>
        </w:rPr>
      </w:pPr>
      <w:r w:rsidRPr="003B0DE1">
        <w:rPr>
          <w:noProof/>
        </w:rPr>
        <w:t xml:space="preserve">Ismail, T., &amp; Yusuf, R. (2021). Pengaruh Kualitas Pelayanan Terhadap Kepuasan Pelanggan Kantor Indihome Gegerkalong Di Kota Bandung. </w:t>
      </w:r>
      <w:r w:rsidRPr="003B0DE1">
        <w:rPr>
          <w:i/>
          <w:iCs/>
          <w:noProof/>
        </w:rPr>
        <w:t>Jurnal Ilmiah MEA (Manajemen, Ekonomi, &amp; Akuntansi)</w:t>
      </w:r>
      <w:r w:rsidRPr="003B0DE1">
        <w:rPr>
          <w:noProof/>
        </w:rPr>
        <w:t xml:space="preserve">, </w:t>
      </w:r>
      <w:r w:rsidRPr="003B0DE1">
        <w:rPr>
          <w:i/>
          <w:iCs/>
          <w:noProof/>
        </w:rPr>
        <w:t>5</w:t>
      </w:r>
      <w:r w:rsidRPr="003B0DE1">
        <w:rPr>
          <w:noProof/>
        </w:rPr>
        <w:t>(3), 413–423.</w:t>
      </w:r>
    </w:p>
    <w:p w14:paraId="5A4AD321" w14:textId="77777777" w:rsidR="003B0DE1" w:rsidRPr="003B0DE1" w:rsidRDefault="003B0DE1" w:rsidP="003B0DE1">
      <w:pPr>
        <w:widowControl w:val="0"/>
        <w:autoSpaceDE w:val="0"/>
        <w:autoSpaceDN w:val="0"/>
        <w:adjustRightInd w:val="0"/>
        <w:ind w:left="480" w:hanging="480"/>
        <w:jc w:val="both"/>
        <w:rPr>
          <w:noProof/>
        </w:rPr>
      </w:pPr>
      <w:r w:rsidRPr="003B0DE1">
        <w:rPr>
          <w:noProof/>
        </w:rPr>
        <w:t xml:space="preserve">Kurniawan, I. (2018). </w:t>
      </w:r>
      <w:r w:rsidRPr="003B0DE1">
        <w:rPr>
          <w:i/>
          <w:iCs/>
          <w:noProof/>
        </w:rPr>
        <w:t>Optimalisasi Sistem Informasi Yang Menghimpun Kegiatan Penelitian Dan Pengabdian Pada Masyarakat</w:t>
      </w:r>
      <w:r w:rsidRPr="003B0DE1">
        <w:rPr>
          <w:noProof/>
        </w:rPr>
        <w:t>. Puskan Lan Jakarta.</w:t>
      </w:r>
    </w:p>
    <w:p w14:paraId="039282F1" w14:textId="77777777" w:rsidR="003B0DE1" w:rsidRPr="003B0DE1" w:rsidRDefault="003B0DE1" w:rsidP="003B0DE1">
      <w:pPr>
        <w:widowControl w:val="0"/>
        <w:autoSpaceDE w:val="0"/>
        <w:autoSpaceDN w:val="0"/>
        <w:adjustRightInd w:val="0"/>
        <w:ind w:left="480" w:hanging="480"/>
        <w:jc w:val="both"/>
        <w:rPr>
          <w:noProof/>
        </w:rPr>
      </w:pPr>
      <w:r w:rsidRPr="003B0DE1">
        <w:rPr>
          <w:noProof/>
        </w:rPr>
        <w:t xml:space="preserve">Laily, R. N. (2020). </w:t>
      </w:r>
      <w:r w:rsidRPr="003B0DE1">
        <w:rPr>
          <w:i/>
          <w:iCs/>
          <w:noProof/>
        </w:rPr>
        <w:t>Brand Image dan Personal Branding Make Up Artist Kab. Kudus</w:t>
      </w:r>
      <w:r w:rsidRPr="003B0DE1">
        <w:rPr>
          <w:noProof/>
        </w:rPr>
        <w:t>. IAIN KUDUS.</w:t>
      </w:r>
    </w:p>
    <w:p w14:paraId="26B604E2" w14:textId="77777777" w:rsidR="003B0DE1" w:rsidRPr="003B0DE1" w:rsidRDefault="003B0DE1" w:rsidP="003B0DE1">
      <w:pPr>
        <w:widowControl w:val="0"/>
        <w:autoSpaceDE w:val="0"/>
        <w:autoSpaceDN w:val="0"/>
        <w:adjustRightInd w:val="0"/>
        <w:ind w:left="480" w:hanging="480"/>
        <w:jc w:val="both"/>
        <w:rPr>
          <w:noProof/>
        </w:rPr>
      </w:pPr>
      <w:r w:rsidRPr="003B0DE1">
        <w:rPr>
          <w:noProof/>
        </w:rPr>
        <w:t xml:space="preserve">Lubis, S. N. (2019). </w:t>
      </w:r>
      <w:r w:rsidRPr="003B0DE1">
        <w:rPr>
          <w:i/>
          <w:iCs/>
          <w:noProof/>
        </w:rPr>
        <w:t>Faktor-Faktor yang Mempengaruhi Harga Jual Kopi pada UD Sian Huta di Kecamatan Ulu Pungkut Kabupaten Mandailing Natal</w:t>
      </w:r>
      <w:r w:rsidRPr="003B0DE1">
        <w:rPr>
          <w:noProof/>
        </w:rPr>
        <w:t>. Universitas Medan Area.</w:t>
      </w:r>
    </w:p>
    <w:p w14:paraId="2FE627D2" w14:textId="77777777" w:rsidR="003B0DE1" w:rsidRPr="003B0DE1" w:rsidRDefault="003B0DE1" w:rsidP="003B0DE1">
      <w:pPr>
        <w:widowControl w:val="0"/>
        <w:autoSpaceDE w:val="0"/>
        <w:autoSpaceDN w:val="0"/>
        <w:adjustRightInd w:val="0"/>
        <w:ind w:left="480" w:hanging="480"/>
        <w:jc w:val="both"/>
        <w:rPr>
          <w:noProof/>
        </w:rPr>
      </w:pPr>
      <w:r w:rsidRPr="003B0DE1">
        <w:rPr>
          <w:noProof/>
        </w:rPr>
        <w:t xml:space="preserve">Maming, J. (2019). </w:t>
      </w:r>
      <w:r w:rsidRPr="003B0DE1">
        <w:rPr>
          <w:i/>
          <w:iCs/>
          <w:noProof/>
        </w:rPr>
        <w:t>Pengaruh Kualitas Layanan, Orientasi layanan, Strategi Harga Dampaknya Terhadap Kepuasan dan Loyalitas pelanggan Jasa Telekomunikasi di Makassa</w:t>
      </w:r>
      <w:r w:rsidRPr="003B0DE1">
        <w:rPr>
          <w:noProof/>
        </w:rPr>
        <w:t>. Universitas Hasanuddin.</w:t>
      </w:r>
    </w:p>
    <w:p w14:paraId="2B927556" w14:textId="77777777" w:rsidR="003B0DE1" w:rsidRPr="003B0DE1" w:rsidRDefault="003B0DE1" w:rsidP="003B0DE1">
      <w:pPr>
        <w:widowControl w:val="0"/>
        <w:autoSpaceDE w:val="0"/>
        <w:autoSpaceDN w:val="0"/>
        <w:adjustRightInd w:val="0"/>
        <w:ind w:left="480" w:hanging="480"/>
        <w:jc w:val="both"/>
        <w:rPr>
          <w:noProof/>
        </w:rPr>
      </w:pPr>
      <w:r w:rsidRPr="003B0DE1">
        <w:rPr>
          <w:noProof/>
        </w:rPr>
        <w:t xml:space="preserve">Rahmandika, M. D., &amp; Rohman, F. (2022). Pengalaman Pelanggan, Ulasan Pelanggan Secara Daring, Dan Variasi Produk Terhadap Keputusan Pembelian Ulang. </w:t>
      </w:r>
      <w:r w:rsidRPr="003B0DE1">
        <w:rPr>
          <w:i/>
          <w:iCs/>
          <w:noProof/>
        </w:rPr>
        <w:t>Jurnal Manajemen Pemasaran Dan Perilaku Konsumen</w:t>
      </w:r>
      <w:r w:rsidRPr="003B0DE1">
        <w:rPr>
          <w:noProof/>
        </w:rPr>
        <w:t xml:space="preserve">, </w:t>
      </w:r>
      <w:r w:rsidRPr="003B0DE1">
        <w:rPr>
          <w:i/>
          <w:iCs/>
          <w:noProof/>
        </w:rPr>
        <w:t>1</w:t>
      </w:r>
      <w:r w:rsidRPr="003B0DE1">
        <w:rPr>
          <w:noProof/>
        </w:rPr>
        <w:t>(1), 1–12.</w:t>
      </w:r>
    </w:p>
    <w:p w14:paraId="2CAC3A1D" w14:textId="77777777" w:rsidR="003B0DE1" w:rsidRPr="003B0DE1" w:rsidRDefault="003B0DE1" w:rsidP="003B0DE1">
      <w:pPr>
        <w:widowControl w:val="0"/>
        <w:autoSpaceDE w:val="0"/>
        <w:autoSpaceDN w:val="0"/>
        <w:adjustRightInd w:val="0"/>
        <w:ind w:left="480" w:hanging="480"/>
        <w:jc w:val="both"/>
        <w:rPr>
          <w:noProof/>
        </w:rPr>
      </w:pPr>
      <w:r w:rsidRPr="003B0DE1">
        <w:rPr>
          <w:noProof/>
        </w:rPr>
        <w:t xml:space="preserve">Sianipar, F. A. H., &amp; Yoestini, Y. (2021). Analisis Pengaruh Customer Review Dan Customer Rating Terhadap Keputusan Pembelian Produk di Online Marketplace (Studi Pada Mahasiswa Pengguna Tokopedia di Kota Semarang). </w:t>
      </w:r>
      <w:r w:rsidRPr="003B0DE1">
        <w:rPr>
          <w:i/>
          <w:iCs/>
          <w:noProof/>
        </w:rPr>
        <w:t>Diponegoro Journal of Management</w:t>
      </w:r>
      <w:r w:rsidRPr="003B0DE1">
        <w:rPr>
          <w:noProof/>
        </w:rPr>
        <w:t xml:space="preserve">, </w:t>
      </w:r>
      <w:r w:rsidRPr="003B0DE1">
        <w:rPr>
          <w:i/>
          <w:iCs/>
          <w:noProof/>
        </w:rPr>
        <w:t>10</w:t>
      </w:r>
      <w:r w:rsidRPr="003B0DE1">
        <w:rPr>
          <w:noProof/>
        </w:rPr>
        <w:t>(6).</w:t>
      </w:r>
    </w:p>
    <w:p w14:paraId="663E2427" w14:textId="77777777" w:rsidR="003B0DE1" w:rsidRPr="003B0DE1" w:rsidRDefault="003B0DE1" w:rsidP="003B0DE1">
      <w:pPr>
        <w:widowControl w:val="0"/>
        <w:autoSpaceDE w:val="0"/>
        <w:autoSpaceDN w:val="0"/>
        <w:adjustRightInd w:val="0"/>
        <w:ind w:left="480" w:hanging="480"/>
        <w:jc w:val="both"/>
        <w:rPr>
          <w:noProof/>
        </w:rPr>
      </w:pPr>
      <w:r w:rsidRPr="003B0DE1">
        <w:rPr>
          <w:noProof/>
        </w:rPr>
        <w:t xml:space="preserve">Syahputra, H., Ramadhanu, A., &amp; Bayuputra, R. (2020). Penerapan Metode Importance Performance Analysis (Ipa) Untuk Mengukur Kualitas Sistem Informasi Ulangan Harian. </w:t>
      </w:r>
      <w:r w:rsidRPr="003B0DE1">
        <w:rPr>
          <w:i/>
          <w:iCs/>
          <w:noProof/>
        </w:rPr>
        <w:t>Jurnal Ekonomi Manajemen Sistem Informasi</w:t>
      </w:r>
      <w:r w:rsidRPr="003B0DE1">
        <w:rPr>
          <w:noProof/>
        </w:rPr>
        <w:t xml:space="preserve">, </w:t>
      </w:r>
      <w:r w:rsidRPr="003B0DE1">
        <w:rPr>
          <w:i/>
          <w:iCs/>
          <w:noProof/>
        </w:rPr>
        <w:t>1</w:t>
      </w:r>
      <w:r w:rsidRPr="003B0DE1">
        <w:rPr>
          <w:noProof/>
        </w:rPr>
        <w:t>(4), 334–340.</w:t>
      </w:r>
    </w:p>
    <w:p w14:paraId="7E24E6E8" w14:textId="4BC0DA5C" w:rsidR="007D79ED" w:rsidRDefault="003B0DE1" w:rsidP="003B0DE1">
      <w:pPr>
        <w:ind w:left="851" w:hanging="851"/>
        <w:jc w:val="both"/>
      </w:pPr>
      <w:r>
        <w:fldChar w:fldCharType="end"/>
      </w:r>
      <w:r w:rsidR="002D271F">
        <w:t xml:space="preserve"> </w:t>
      </w:r>
    </w:p>
    <w:p w14:paraId="68BB5554" w14:textId="77777777" w:rsidR="007D79ED" w:rsidRDefault="007D79ED" w:rsidP="003B0DE1">
      <w:pPr>
        <w:ind w:left="851" w:hanging="851"/>
        <w:jc w:val="both"/>
      </w:pPr>
    </w:p>
    <w:sectPr w:rsidR="007D79ED" w:rsidSect="006D3D53">
      <w:footerReference w:type="default" r:id="rId16"/>
      <w:pgSz w:w="11909" w:h="16834" w:code="9"/>
      <w:pgMar w:top="2268" w:right="1701" w:bottom="1701" w:left="2268" w:header="720" w:footer="720" w:gutter="0"/>
      <w:pgNumType w:start="1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AE1EB" w14:textId="77777777" w:rsidR="00DA2F3B" w:rsidRDefault="00DA2F3B">
      <w:r>
        <w:separator/>
      </w:r>
    </w:p>
  </w:endnote>
  <w:endnote w:type="continuationSeparator" w:id="0">
    <w:p w14:paraId="0C12C37D" w14:textId="77777777" w:rsidR="00DA2F3B" w:rsidRDefault="00DA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DE431" w14:textId="77777777" w:rsidR="003D30E0" w:rsidRDefault="003D30E0" w:rsidP="007158A1">
    <w:pPr>
      <w:pStyle w:val="Footer"/>
    </w:pPr>
  </w:p>
  <w:p w14:paraId="7987F3CE" w14:textId="77777777" w:rsidR="003D30E0" w:rsidRDefault="003D3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7CECE" w14:textId="77777777" w:rsidR="00DA2F3B" w:rsidRDefault="00DA2F3B">
      <w:r>
        <w:separator/>
      </w:r>
    </w:p>
  </w:footnote>
  <w:footnote w:type="continuationSeparator" w:id="0">
    <w:p w14:paraId="7FDADA26" w14:textId="77777777" w:rsidR="00DA2F3B" w:rsidRDefault="00DA2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2A8466E"/>
    <w:lvl w:ilvl="0">
      <w:start w:val="1"/>
      <w:numFmt w:val="bullet"/>
      <w:pStyle w:val="BodyTextIndent2"/>
      <w:lvlText w:val=""/>
      <w:lvlJc w:val="left"/>
      <w:pPr>
        <w:tabs>
          <w:tab w:val="num" w:pos="360"/>
        </w:tabs>
        <w:ind w:left="360" w:hanging="360"/>
      </w:pPr>
      <w:rPr>
        <w:rFonts w:ascii="Symbol" w:hAnsi="Symbol" w:hint="default"/>
      </w:rPr>
    </w:lvl>
  </w:abstractNum>
  <w:abstractNum w:abstractNumId="1">
    <w:nsid w:val="054E365A"/>
    <w:multiLevelType w:val="hybridMultilevel"/>
    <w:tmpl w:val="9A563AC4"/>
    <w:lvl w:ilvl="0" w:tplc="772687CA">
      <w:start w:val="1"/>
      <w:numFmt w:val="bullet"/>
      <w:lvlText w:val="-"/>
      <w:lvlJc w:val="left"/>
      <w:pPr>
        <w:tabs>
          <w:tab w:val="num" w:pos="1080"/>
        </w:tabs>
        <w:ind w:left="1080" w:hanging="360"/>
      </w:pPr>
      <w:rPr>
        <w:rFonts w:ascii="Times New Roman" w:eastAsia="Times New Roman" w:hAnsi="Times New Roman" w:hint="default"/>
      </w:rPr>
    </w:lvl>
    <w:lvl w:ilvl="1" w:tplc="E4A67868">
      <w:start w:val="1"/>
      <w:numFmt w:val="decimal"/>
      <w:lvlText w:val="%2)"/>
      <w:lvlJc w:val="left"/>
      <w:pPr>
        <w:tabs>
          <w:tab w:val="num" w:pos="1800"/>
        </w:tabs>
        <w:ind w:left="1800" w:hanging="360"/>
      </w:pPr>
      <w:rPr>
        <w:rFonts w:cs="Times New Roman" w:hint="default"/>
      </w:rPr>
    </w:lvl>
    <w:lvl w:ilvl="2" w:tplc="7E62FB24">
      <w:start w:val="3"/>
      <w:numFmt w:val="bullet"/>
      <w:lvlText w:val="-"/>
      <w:lvlJc w:val="left"/>
      <w:pPr>
        <w:tabs>
          <w:tab w:val="num" w:pos="2700"/>
        </w:tabs>
        <w:ind w:left="2700" w:hanging="360"/>
      </w:pPr>
      <w:rPr>
        <w:rFonts w:ascii="Times New Roman" w:eastAsia="Times New Roman" w:hAnsi="Times New Roman" w:hint="default"/>
      </w:rPr>
    </w:lvl>
    <w:lvl w:ilvl="3" w:tplc="2620E11E">
      <w:start w:val="1"/>
      <w:numFmt w:val="decimal"/>
      <w:lvlText w:val="%4."/>
      <w:lvlJc w:val="left"/>
      <w:pPr>
        <w:tabs>
          <w:tab w:val="num" w:pos="3300"/>
        </w:tabs>
        <w:ind w:left="3300" w:hanging="42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5E8451F"/>
    <w:multiLevelType w:val="hybridMultilevel"/>
    <w:tmpl w:val="1450923A"/>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6104797"/>
    <w:multiLevelType w:val="multilevel"/>
    <w:tmpl w:val="52D4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811F3A"/>
    <w:multiLevelType w:val="multilevel"/>
    <w:tmpl w:val="6A6C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25132"/>
    <w:multiLevelType w:val="hybridMultilevel"/>
    <w:tmpl w:val="B650CA02"/>
    <w:lvl w:ilvl="0" w:tplc="246E11BE">
      <w:start w:val="1"/>
      <w:numFmt w:val="upperLetter"/>
      <w:pStyle w:val="Heading2"/>
      <w:lvlText w:val="%1."/>
      <w:lvlJc w:val="left"/>
      <w:pPr>
        <w:tabs>
          <w:tab w:val="num" w:pos="360"/>
        </w:tabs>
        <w:ind w:left="360" w:hanging="360"/>
      </w:pPr>
      <w:rPr>
        <w:rFonts w:cs="Times New Roman" w:hint="default"/>
      </w:rPr>
    </w:lvl>
    <w:lvl w:ilvl="1" w:tplc="9B0EE1EE">
      <w:start w:val="1"/>
      <w:numFmt w:val="decimal"/>
      <w:lvlText w:val="%2."/>
      <w:lvlJc w:val="left"/>
      <w:pPr>
        <w:tabs>
          <w:tab w:val="num" w:pos="1440"/>
        </w:tabs>
        <w:ind w:left="1440" w:hanging="360"/>
      </w:pPr>
      <w:rPr>
        <w:rFonts w:cs="Times New Roman" w:hint="default"/>
      </w:rPr>
    </w:lvl>
    <w:lvl w:ilvl="2" w:tplc="623AD8C8">
      <w:start w:val="1"/>
      <w:numFmt w:val="bullet"/>
      <w:lvlText w:val="-"/>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E333274"/>
    <w:multiLevelType w:val="multilevel"/>
    <w:tmpl w:val="B8C03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7909F5"/>
    <w:multiLevelType w:val="hybridMultilevel"/>
    <w:tmpl w:val="784A3662"/>
    <w:lvl w:ilvl="0" w:tplc="0409000F">
      <w:start w:val="1"/>
      <w:numFmt w:val="decimal"/>
      <w:lvlText w:val="%1."/>
      <w:lvlJc w:val="left"/>
      <w:pPr>
        <w:tabs>
          <w:tab w:val="num" w:pos="720"/>
        </w:tabs>
        <w:ind w:left="720" w:hanging="360"/>
      </w:pPr>
      <w:rPr>
        <w:rFonts w:cs="Times New Roman"/>
      </w:rPr>
    </w:lvl>
    <w:lvl w:ilvl="1" w:tplc="BF22F2D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10D293D"/>
    <w:multiLevelType w:val="hybridMultilevel"/>
    <w:tmpl w:val="A198D606"/>
    <w:lvl w:ilvl="0" w:tplc="EDE2A500">
      <w:start w:val="1"/>
      <w:numFmt w:val="upp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9">
    <w:nsid w:val="26BB02A0"/>
    <w:multiLevelType w:val="hybridMultilevel"/>
    <w:tmpl w:val="F56AA444"/>
    <w:lvl w:ilvl="0" w:tplc="04210017">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2AA41E1B"/>
    <w:multiLevelType w:val="hybridMultilevel"/>
    <w:tmpl w:val="0CCC5928"/>
    <w:lvl w:ilvl="0" w:tplc="0409000F">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2AC87568"/>
    <w:multiLevelType w:val="hybridMultilevel"/>
    <w:tmpl w:val="24FC5ACE"/>
    <w:lvl w:ilvl="0" w:tplc="19C4F2C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2B5463A3"/>
    <w:multiLevelType w:val="multilevel"/>
    <w:tmpl w:val="CB144E1A"/>
    <w:lvl w:ilvl="0">
      <w:start w:val="1"/>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32714613"/>
    <w:multiLevelType w:val="hybridMultilevel"/>
    <w:tmpl w:val="C7CC80BC"/>
    <w:lvl w:ilvl="0" w:tplc="87A2DF8E">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4">
    <w:nsid w:val="3C111292"/>
    <w:multiLevelType w:val="hybridMultilevel"/>
    <w:tmpl w:val="0282905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D1B70D0"/>
    <w:multiLevelType w:val="hybridMultilevel"/>
    <w:tmpl w:val="3CD04BD0"/>
    <w:lvl w:ilvl="0" w:tplc="04090017">
      <w:start w:val="1"/>
      <w:numFmt w:val="lowerLetter"/>
      <w:lvlText w:val="%1)"/>
      <w:lvlJc w:val="left"/>
      <w:pPr>
        <w:tabs>
          <w:tab w:val="num" w:pos="1440"/>
        </w:tabs>
        <w:ind w:left="1440" w:hanging="360"/>
      </w:pPr>
      <w:rPr>
        <w:rFonts w:cs="Times New Roman" w:hint="default"/>
      </w:rPr>
    </w:lvl>
    <w:lvl w:ilvl="1" w:tplc="879049D0">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nsid w:val="41BE67B4"/>
    <w:multiLevelType w:val="hybridMultilevel"/>
    <w:tmpl w:val="55027EE4"/>
    <w:lvl w:ilvl="0" w:tplc="018465A8">
      <w:start w:val="1"/>
      <w:numFmt w:val="decimal"/>
      <w:lvlText w:val="%1."/>
      <w:lvlJc w:val="left"/>
      <w:pPr>
        <w:ind w:left="1620" w:hanging="360"/>
      </w:pPr>
      <w:rPr>
        <w:rFonts w:cs="Times New Roman" w:hint="default"/>
      </w:rPr>
    </w:lvl>
    <w:lvl w:ilvl="1" w:tplc="04210019" w:tentative="1">
      <w:start w:val="1"/>
      <w:numFmt w:val="lowerLetter"/>
      <w:lvlText w:val="%2."/>
      <w:lvlJc w:val="left"/>
      <w:pPr>
        <w:ind w:left="2340" w:hanging="360"/>
      </w:pPr>
      <w:rPr>
        <w:rFonts w:cs="Times New Roman"/>
      </w:rPr>
    </w:lvl>
    <w:lvl w:ilvl="2" w:tplc="0421001B" w:tentative="1">
      <w:start w:val="1"/>
      <w:numFmt w:val="lowerRoman"/>
      <w:lvlText w:val="%3."/>
      <w:lvlJc w:val="right"/>
      <w:pPr>
        <w:ind w:left="3060" w:hanging="180"/>
      </w:pPr>
      <w:rPr>
        <w:rFonts w:cs="Times New Roman"/>
      </w:rPr>
    </w:lvl>
    <w:lvl w:ilvl="3" w:tplc="0421000F" w:tentative="1">
      <w:start w:val="1"/>
      <w:numFmt w:val="decimal"/>
      <w:lvlText w:val="%4."/>
      <w:lvlJc w:val="left"/>
      <w:pPr>
        <w:ind w:left="3780" w:hanging="360"/>
      </w:pPr>
      <w:rPr>
        <w:rFonts w:cs="Times New Roman"/>
      </w:rPr>
    </w:lvl>
    <w:lvl w:ilvl="4" w:tplc="04210019" w:tentative="1">
      <w:start w:val="1"/>
      <w:numFmt w:val="lowerLetter"/>
      <w:lvlText w:val="%5."/>
      <w:lvlJc w:val="left"/>
      <w:pPr>
        <w:ind w:left="4500" w:hanging="360"/>
      </w:pPr>
      <w:rPr>
        <w:rFonts w:cs="Times New Roman"/>
      </w:rPr>
    </w:lvl>
    <w:lvl w:ilvl="5" w:tplc="0421001B" w:tentative="1">
      <w:start w:val="1"/>
      <w:numFmt w:val="lowerRoman"/>
      <w:lvlText w:val="%6."/>
      <w:lvlJc w:val="right"/>
      <w:pPr>
        <w:ind w:left="5220" w:hanging="180"/>
      </w:pPr>
      <w:rPr>
        <w:rFonts w:cs="Times New Roman"/>
      </w:rPr>
    </w:lvl>
    <w:lvl w:ilvl="6" w:tplc="0421000F" w:tentative="1">
      <w:start w:val="1"/>
      <w:numFmt w:val="decimal"/>
      <w:lvlText w:val="%7."/>
      <w:lvlJc w:val="left"/>
      <w:pPr>
        <w:ind w:left="5940" w:hanging="360"/>
      </w:pPr>
      <w:rPr>
        <w:rFonts w:cs="Times New Roman"/>
      </w:rPr>
    </w:lvl>
    <w:lvl w:ilvl="7" w:tplc="04210019" w:tentative="1">
      <w:start w:val="1"/>
      <w:numFmt w:val="lowerLetter"/>
      <w:lvlText w:val="%8."/>
      <w:lvlJc w:val="left"/>
      <w:pPr>
        <w:ind w:left="6660" w:hanging="360"/>
      </w:pPr>
      <w:rPr>
        <w:rFonts w:cs="Times New Roman"/>
      </w:rPr>
    </w:lvl>
    <w:lvl w:ilvl="8" w:tplc="0421001B" w:tentative="1">
      <w:start w:val="1"/>
      <w:numFmt w:val="lowerRoman"/>
      <w:lvlText w:val="%9."/>
      <w:lvlJc w:val="right"/>
      <w:pPr>
        <w:ind w:left="7380" w:hanging="180"/>
      </w:pPr>
      <w:rPr>
        <w:rFonts w:cs="Times New Roman"/>
      </w:rPr>
    </w:lvl>
  </w:abstractNum>
  <w:abstractNum w:abstractNumId="17">
    <w:nsid w:val="4AE2156A"/>
    <w:multiLevelType w:val="multilevel"/>
    <w:tmpl w:val="7C1CA4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F5776B9"/>
    <w:multiLevelType w:val="hybridMultilevel"/>
    <w:tmpl w:val="48A8E4BA"/>
    <w:lvl w:ilvl="0" w:tplc="04090017">
      <w:start w:val="1"/>
      <w:numFmt w:val="lowerLetter"/>
      <w:lvlText w:val="%1)"/>
      <w:lvlJc w:val="left"/>
      <w:pPr>
        <w:tabs>
          <w:tab w:val="num" w:pos="1440"/>
        </w:tabs>
        <w:ind w:left="1440" w:hanging="360"/>
      </w:pPr>
      <w:rPr>
        <w:rFonts w:cs="Times New Roman" w:hint="default"/>
      </w:rPr>
    </w:lvl>
    <w:lvl w:ilvl="1" w:tplc="F8BA97E0">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CF00A744">
      <w:start w:val="8"/>
      <w:numFmt w:val="upperLetter"/>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nsid w:val="537862F9"/>
    <w:multiLevelType w:val="multilevel"/>
    <w:tmpl w:val="779AE974"/>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20">
    <w:nsid w:val="592F27DE"/>
    <w:multiLevelType w:val="multilevel"/>
    <w:tmpl w:val="41A49230"/>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21">
    <w:nsid w:val="5AB47434"/>
    <w:multiLevelType w:val="hybridMultilevel"/>
    <w:tmpl w:val="50AC52B4"/>
    <w:lvl w:ilvl="0" w:tplc="F3280E6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5E03688F"/>
    <w:multiLevelType w:val="hybridMultilevel"/>
    <w:tmpl w:val="EA427F60"/>
    <w:lvl w:ilvl="0" w:tplc="0409000F">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nsid w:val="682930BA"/>
    <w:multiLevelType w:val="hybridMultilevel"/>
    <w:tmpl w:val="25D0E842"/>
    <w:lvl w:ilvl="0" w:tplc="3AFE9B2A">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nsid w:val="6A300AC6"/>
    <w:multiLevelType w:val="hybridMultilevel"/>
    <w:tmpl w:val="002A97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6B480257"/>
    <w:multiLevelType w:val="hybridMultilevel"/>
    <w:tmpl w:val="0C9044C4"/>
    <w:lvl w:ilvl="0" w:tplc="04090011">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nsid w:val="6D256596"/>
    <w:multiLevelType w:val="hybridMultilevel"/>
    <w:tmpl w:val="FC563A44"/>
    <w:lvl w:ilvl="0" w:tplc="791CACFA">
      <w:start w:val="1"/>
      <w:numFmt w:val="lowerLetter"/>
      <w:lvlText w:val="%1."/>
      <w:lvlJc w:val="left"/>
      <w:pPr>
        <w:ind w:left="1080" w:hanging="360"/>
      </w:pPr>
      <w:rPr>
        <w:rFonts w:cs="Times New Roman" w:hint="default"/>
      </w:rPr>
    </w:lvl>
    <w:lvl w:ilvl="1" w:tplc="4FDC36D0">
      <w:start w:val="1"/>
      <w:numFmt w:val="upperLetter"/>
      <w:lvlText w:val="%2."/>
      <w:lvlJc w:val="left"/>
      <w:pPr>
        <w:ind w:left="1800" w:hanging="360"/>
      </w:pPr>
      <w:rPr>
        <w:rFonts w:cs="Times New Roman" w:hint="default"/>
        <w:b/>
      </w:rPr>
    </w:lvl>
    <w:lvl w:ilvl="2" w:tplc="0421001B">
      <w:start w:val="1"/>
      <w:numFmt w:val="lowerRoman"/>
      <w:lvlText w:val="%3."/>
      <w:lvlJc w:val="right"/>
      <w:pPr>
        <w:ind w:left="2520" w:hanging="180"/>
      </w:pPr>
      <w:rPr>
        <w:rFonts w:cs="Times New Roman"/>
      </w:rPr>
    </w:lvl>
    <w:lvl w:ilvl="3" w:tplc="877C46CE">
      <w:start w:val="1"/>
      <w:numFmt w:val="decimal"/>
      <w:lvlText w:val="%4."/>
      <w:lvlJc w:val="left"/>
      <w:pPr>
        <w:ind w:left="3240" w:hanging="360"/>
      </w:pPr>
      <w:rPr>
        <w:rFonts w:cs="Times New Roman" w:hint="default"/>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7">
    <w:nsid w:val="702913F8"/>
    <w:multiLevelType w:val="hybridMultilevel"/>
    <w:tmpl w:val="8F008C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3782088"/>
    <w:multiLevelType w:val="multilevel"/>
    <w:tmpl w:val="82CAF75C"/>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29">
    <w:nsid w:val="74A241D3"/>
    <w:multiLevelType w:val="multilevel"/>
    <w:tmpl w:val="E8F6B232"/>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30">
    <w:nsid w:val="75842B1D"/>
    <w:multiLevelType w:val="hybridMultilevel"/>
    <w:tmpl w:val="C582BFC6"/>
    <w:lvl w:ilvl="0" w:tplc="5F269B8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1">
    <w:nsid w:val="772774A7"/>
    <w:multiLevelType w:val="multilevel"/>
    <w:tmpl w:val="DA627120"/>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32">
    <w:nsid w:val="781D52FC"/>
    <w:multiLevelType w:val="multilevel"/>
    <w:tmpl w:val="8A04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D54CD2"/>
    <w:multiLevelType w:val="multilevel"/>
    <w:tmpl w:val="C04255F4"/>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34">
    <w:nsid w:val="7D7D6913"/>
    <w:multiLevelType w:val="hybridMultilevel"/>
    <w:tmpl w:val="5F606570"/>
    <w:lvl w:ilvl="0" w:tplc="0409000F">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5">
    <w:nsid w:val="7F9C5C72"/>
    <w:multiLevelType w:val="hybridMultilevel"/>
    <w:tmpl w:val="AD0AC402"/>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26"/>
  </w:num>
  <w:num w:numId="4">
    <w:abstractNumId w:val="35"/>
  </w:num>
  <w:num w:numId="5">
    <w:abstractNumId w:val="24"/>
  </w:num>
  <w:num w:numId="6">
    <w:abstractNumId w:val="17"/>
  </w:num>
  <w:num w:numId="7">
    <w:abstractNumId w:val="30"/>
  </w:num>
  <w:num w:numId="8">
    <w:abstractNumId w:val="7"/>
  </w:num>
  <w:num w:numId="9">
    <w:abstractNumId w:val="12"/>
  </w:num>
  <w:num w:numId="10">
    <w:abstractNumId w:val="16"/>
  </w:num>
  <w:num w:numId="11">
    <w:abstractNumId w:val="8"/>
  </w:num>
  <w:num w:numId="12">
    <w:abstractNumId w:val="21"/>
  </w:num>
  <w:num w:numId="13">
    <w:abstractNumId w:val="27"/>
  </w:num>
  <w:num w:numId="14">
    <w:abstractNumId w:val="33"/>
  </w:num>
  <w:num w:numId="15">
    <w:abstractNumId w:val="20"/>
  </w:num>
  <w:num w:numId="16">
    <w:abstractNumId w:val="31"/>
  </w:num>
  <w:num w:numId="17">
    <w:abstractNumId w:val="28"/>
  </w:num>
  <w:num w:numId="18">
    <w:abstractNumId w:val="19"/>
  </w:num>
  <w:num w:numId="19">
    <w:abstractNumId w:val="29"/>
  </w:num>
  <w:num w:numId="20">
    <w:abstractNumId w:val="22"/>
  </w:num>
  <w:num w:numId="21">
    <w:abstractNumId w:val="2"/>
  </w:num>
  <w:num w:numId="22">
    <w:abstractNumId w:val="34"/>
  </w:num>
  <w:num w:numId="23">
    <w:abstractNumId w:val="25"/>
  </w:num>
  <w:num w:numId="24">
    <w:abstractNumId w:val="10"/>
  </w:num>
  <w:num w:numId="25">
    <w:abstractNumId w:val="1"/>
  </w:num>
  <w:num w:numId="26">
    <w:abstractNumId w:val="13"/>
  </w:num>
  <w:num w:numId="27">
    <w:abstractNumId w:val="9"/>
  </w:num>
  <w:num w:numId="28">
    <w:abstractNumId w:val="11"/>
  </w:num>
  <w:num w:numId="29">
    <w:abstractNumId w:val="14"/>
  </w:num>
  <w:num w:numId="30">
    <w:abstractNumId w:val="15"/>
  </w:num>
  <w:num w:numId="31">
    <w:abstractNumId w:val="18"/>
  </w:num>
  <w:num w:numId="32">
    <w:abstractNumId w:val="23"/>
  </w:num>
  <w:num w:numId="33">
    <w:abstractNumId w:val="6"/>
  </w:num>
  <w:num w:numId="34">
    <w:abstractNumId w:val="32"/>
  </w:num>
  <w:num w:numId="35">
    <w:abstractNumId w:val="3"/>
  </w:num>
  <w:num w:numId="3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F4F"/>
    <w:rsid w:val="000009F6"/>
    <w:rsid w:val="00000C1E"/>
    <w:rsid w:val="00003557"/>
    <w:rsid w:val="00003F9E"/>
    <w:rsid w:val="000045DB"/>
    <w:rsid w:val="00013337"/>
    <w:rsid w:val="00017B0D"/>
    <w:rsid w:val="00021DE9"/>
    <w:rsid w:val="00042602"/>
    <w:rsid w:val="00043442"/>
    <w:rsid w:val="00045CAA"/>
    <w:rsid w:val="000461A8"/>
    <w:rsid w:val="00050BDF"/>
    <w:rsid w:val="00051B6B"/>
    <w:rsid w:val="00051D46"/>
    <w:rsid w:val="000525C8"/>
    <w:rsid w:val="0005451D"/>
    <w:rsid w:val="0005503E"/>
    <w:rsid w:val="000560E5"/>
    <w:rsid w:val="00062438"/>
    <w:rsid w:val="000629FD"/>
    <w:rsid w:val="00062DA3"/>
    <w:rsid w:val="00071491"/>
    <w:rsid w:val="00073AA3"/>
    <w:rsid w:val="00076A11"/>
    <w:rsid w:val="00076F44"/>
    <w:rsid w:val="00077784"/>
    <w:rsid w:val="000801CA"/>
    <w:rsid w:val="00080DE6"/>
    <w:rsid w:val="000844DA"/>
    <w:rsid w:val="0008460C"/>
    <w:rsid w:val="000879B4"/>
    <w:rsid w:val="0009492A"/>
    <w:rsid w:val="00095910"/>
    <w:rsid w:val="000A1F75"/>
    <w:rsid w:val="000A2A8E"/>
    <w:rsid w:val="000B1C83"/>
    <w:rsid w:val="000B3E85"/>
    <w:rsid w:val="000C3B83"/>
    <w:rsid w:val="000C4B4E"/>
    <w:rsid w:val="000C6F4F"/>
    <w:rsid w:val="000D1E35"/>
    <w:rsid w:val="000D6552"/>
    <w:rsid w:val="000E1508"/>
    <w:rsid w:val="000E16F0"/>
    <w:rsid w:val="000E2E1D"/>
    <w:rsid w:val="000E3969"/>
    <w:rsid w:val="000F0089"/>
    <w:rsid w:val="000F4421"/>
    <w:rsid w:val="00102505"/>
    <w:rsid w:val="0010392D"/>
    <w:rsid w:val="00105395"/>
    <w:rsid w:val="00106DAA"/>
    <w:rsid w:val="00110DEA"/>
    <w:rsid w:val="00114F15"/>
    <w:rsid w:val="00124695"/>
    <w:rsid w:val="001248C9"/>
    <w:rsid w:val="00126D3F"/>
    <w:rsid w:val="00127B84"/>
    <w:rsid w:val="00130698"/>
    <w:rsid w:val="0013340A"/>
    <w:rsid w:val="00140B9F"/>
    <w:rsid w:val="00140BD0"/>
    <w:rsid w:val="0014329D"/>
    <w:rsid w:val="00145888"/>
    <w:rsid w:val="001601F4"/>
    <w:rsid w:val="0016473B"/>
    <w:rsid w:val="00164A60"/>
    <w:rsid w:val="0016612A"/>
    <w:rsid w:val="00166A07"/>
    <w:rsid w:val="00166ACC"/>
    <w:rsid w:val="00167A8E"/>
    <w:rsid w:val="0017154B"/>
    <w:rsid w:val="00172FCC"/>
    <w:rsid w:val="00181C82"/>
    <w:rsid w:val="0018591A"/>
    <w:rsid w:val="00191C1F"/>
    <w:rsid w:val="00194555"/>
    <w:rsid w:val="001A0464"/>
    <w:rsid w:val="001A61AC"/>
    <w:rsid w:val="001B02E9"/>
    <w:rsid w:val="001B2858"/>
    <w:rsid w:val="001B3160"/>
    <w:rsid w:val="001B50CF"/>
    <w:rsid w:val="001B53CE"/>
    <w:rsid w:val="001B763A"/>
    <w:rsid w:val="001B7873"/>
    <w:rsid w:val="001C225E"/>
    <w:rsid w:val="001C26CB"/>
    <w:rsid w:val="001C4EA4"/>
    <w:rsid w:val="001C7074"/>
    <w:rsid w:val="001D3C5E"/>
    <w:rsid w:val="001D3F88"/>
    <w:rsid w:val="001D5C1C"/>
    <w:rsid w:val="001E13FA"/>
    <w:rsid w:val="001E1DFA"/>
    <w:rsid w:val="001E2C4B"/>
    <w:rsid w:val="001E4E98"/>
    <w:rsid w:val="001E7C54"/>
    <w:rsid w:val="001F0A1E"/>
    <w:rsid w:val="001F3042"/>
    <w:rsid w:val="001F3FB2"/>
    <w:rsid w:val="001F4131"/>
    <w:rsid w:val="001F57A6"/>
    <w:rsid w:val="001F69DF"/>
    <w:rsid w:val="002008C0"/>
    <w:rsid w:val="002102F3"/>
    <w:rsid w:val="002118B6"/>
    <w:rsid w:val="00212923"/>
    <w:rsid w:val="00222EF3"/>
    <w:rsid w:val="002254CB"/>
    <w:rsid w:val="00226068"/>
    <w:rsid w:val="00230A71"/>
    <w:rsid w:val="00234358"/>
    <w:rsid w:val="002344AE"/>
    <w:rsid w:val="00235B06"/>
    <w:rsid w:val="00243781"/>
    <w:rsid w:val="00247EB2"/>
    <w:rsid w:val="002525ED"/>
    <w:rsid w:val="002621A3"/>
    <w:rsid w:val="00263031"/>
    <w:rsid w:val="00263CB6"/>
    <w:rsid w:val="002719EC"/>
    <w:rsid w:val="0027262A"/>
    <w:rsid w:val="0028658E"/>
    <w:rsid w:val="002871D8"/>
    <w:rsid w:val="002972A6"/>
    <w:rsid w:val="00297ECA"/>
    <w:rsid w:val="002A4A7C"/>
    <w:rsid w:val="002A53F7"/>
    <w:rsid w:val="002B2EE5"/>
    <w:rsid w:val="002C151D"/>
    <w:rsid w:val="002C24EE"/>
    <w:rsid w:val="002C3729"/>
    <w:rsid w:val="002C38C7"/>
    <w:rsid w:val="002C3BB8"/>
    <w:rsid w:val="002C7177"/>
    <w:rsid w:val="002D271F"/>
    <w:rsid w:val="002D3211"/>
    <w:rsid w:val="002D705B"/>
    <w:rsid w:val="002E2098"/>
    <w:rsid w:val="002E444F"/>
    <w:rsid w:val="002E4FBB"/>
    <w:rsid w:val="002F3A71"/>
    <w:rsid w:val="002F3F27"/>
    <w:rsid w:val="002F40BF"/>
    <w:rsid w:val="002F4201"/>
    <w:rsid w:val="002F54D4"/>
    <w:rsid w:val="002F5626"/>
    <w:rsid w:val="002F6248"/>
    <w:rsid w:val="002F6C93"/>
    <w:rsid w:val="00303D7C"/>
    <w:rsid w:val="00304C7D"/>
    <w:rsid w:val="00306E4B"/>
    <w:rsid w:val="00310A67"/>
    <w:rsid w:val="00313579"/>
    <w:rsid w:val="003177CD"/>
    <w:rsid w:val="00321F6B"/>
    <w:rsid w:val="00323C0E"/>
    <w:rsid w:val="003255E4"/>
    <w:rsid w:val="00330F29"/>
    <w:rsid w:val="00332588"/>
    <w:rsid w:val="0033403B"/>
    <w:rsid w:val="00334170"/>
    <w:rsid w:val="003350AC"/>
    <w:rsid w:val="00336B8C"/>
    <w:rsid w:val="003455BC"/>
    <w:rsid w:val="0035173F"/>
    <w:rsid w:val="00351CA7"/>
    <w:rsid w:val="00361379"/>
    <w:rsid w:val="0036309E"/>
    <w:rsid w:val="0036442B"/>
    <w:rsid w:val="003660A4"/>
    <w:rsid w:val="0037051B"/>
    <w:rsid w:val="00371B07"/>
    <w:rsid w:val="00372C76"/>
    <w:rsid w:val="00374EBB"/>
    <w:rsid w:val="00380619"/>
    <w:rsid w:val="00383D39"/>
    <w:rsid w:val="00384589"/>
    <w:rsid w:val="003862E1"/>
    <w:rsid w:val="0039067C"/>
    <w:rsid w:val="00390BA9"/>
    <w:rsid w:val="003912DB"/>
    <w:rsid w:val="00391E48"/>
    <w:rsid w:val="003929EF"/>
    <w:rsid w:val="00393443"/>
    <w:rsid w:val="00393CDD"/>
    <w:rsid w:val="003A0B09"/>
    <w:rsid w:val="003A205E"/>
    <w:rsid w:val="003A4F83"/>
    <w:rsid w:val="003A5E10"/>
    <w:rsid w:val="003B0DE1"/>
    <w:rsid w:val="003B1E3D"/>
    <w:rsid w:val="003B29BA"/>
    <w:rsid w:val="003B341E"/>
    <w:rsid w:val="003B699E"/>
    <w:rsid w:val="003B736A"/>
    <w:rsid w:val="003C0FBC"/>
    <w:rsid w:val="003C154C"/>
    <w:rsid w:val="003C485F"/>
    <w:rsid w:val="003C5A02"/>
    <w:rsid w:val="003D30E0"/>
    <w:rsid w:val="003D366C"/>
    <w:rsid w:val="003D4A7F"/>
    <w:rsid w:val="003E14B4"/>
    <w:rsid w:val="003E21F2"/>
    <w:rsid w:val="003E4377"/>
    <w:rsid w:val="003F28EC"/>
    <w:rsid w:val="003F2916"/>
    <w:rsid w:val="003F3DDD"/>
    <w:rsid w:val="003F7BED"/>
    <w:rsid w:val="004035CF"/>
    <w:rsid w:val="00404224"/>
    <w:rsid w:val="004051D2"/>
    <w:rsid w:val="00406CFD"/>
    <w:rsid w:val="00407926"/>
    <w:rsid w:val="004139C3"/>
    <w:rsid w:val="0042363B"/>
    <w:rsid w:val="00423C83"/>
    <w:rsid w:val="00434A6D"/>
    <w:rsid w:val="00443340"/>
    <w:rsid w:val="0045653C"/>
    <w:rsid w:val="004602D5"/>
    <w:rsid w:val="00470495"/>
    <w:rsid w:val="004705E8"/>
    <w:rsid w:val="0047793B"/>
    <w:rsid w:val="00481671"/>
    <w:rsid w:val="004869E3"/>
    <w:rsid w:val="004957F4"/>
    <w:rsid w:val="004962CB"/>
    <w:rsid w:val="004A32FA"/>
    <w:rsid w:val="004A3790"/>
    <w:rsid w:val="004B1214"/>
    <w:rsid w:val="004B34BC"/>
    <w:rsid w:val="004B3D80"/>
    <w:rsid w:val="004B6721"/>
    <w:rsid w:val="004C055F"/>
    <w:rsid w:val="004C45B3"/>
    <w:rsid w:val="004C573E"/>
    <w:rsid w:val="004D0E3A"/>
    <w:rsid w:val="004D1E86"/>
    <w:rsid w:val="004F6A5A"/>
    <w:rsid w:val="00505488"/>
    <w:rsid w:val="00506E7E"/>
    <w:rsid w:val="0050781B"/>
    <w:rsid w:val="005149A5"/>
    <w:rsid w:val="005153D7"/>
    <w:rsid w:val="0052798C"/>
    <w:rsid w:val="00532047"/>
    <w:rsid w:val="0053361D"/>
    <w:rsid w:val="00534E6E"/>
    <w:rsid w:val="00536838"/>
    <w:rsid w:val="0054393F"/>
    <w:rsid w:val="005445F2"/>
    <w:rsid w:val="00544785"/>
    <w:rsid w:val="00545470"/>
    <w:rsid w:val="00547BA6"/>
    <w:rsid w:val="00555D4A"/>
    <w:rsid w:val="00563AB4"/>
    <w:rsid w:val="00565519"/>
    <w:rsid w:val="00572F03"/>
    <w:rsid w:val="00575CC2"/>
    <w:rsid w:val="00581D0E"/>
    <w:rsid w:val="00582AAE"/>
    <w:rsid w:val="00582FF8"/>
    <w:rsid w:val="00587075"/>
    <w:rsid w:val="00593A2F"/>
    <w:rsid w:val="00594183"/>
    <w:rsid w:val="005942CF"/>
    <w:rsid w:val="00594476"/>
    <w:rsid w:val="005A30CF"/>
    <w:rsid w:val="005A4DFE"/>
    <w:rsid w:val="005A735B"/>
    <w:rsid w:val="005B096F"/>
    <w:rsid w:val="005B2EDF"/>
    <w:rsid w:val="005C07EE"/>
    <w:rsid w:val="005C193A"/>
    <w:rsid w:val="005C2F46"/>
    <w:rsid w:val="005C3135"/>
    <w:rsid w:val="005C4531"/>
    <w:rsid w:val="005D05C3"/>
    <w:rsid w:val="005D103F"/>
    <w:rsid w:val="005E1290"/>
    <w:rsid w:val="005E2EC1"/>
    <w:rsid w:val="005F0AE6"/>
    <w:rsid w:val="005F0E6E"/>
    <w:rsid w:val="00600969"/>
    <w:rsid w:val="00600F5D"/>
    <w:rsid w:val="0060154D"/>
    <w:rsid w:val="00606A10"/>
    <w:rsid w:val="00606F55"/>
    <w:rsid w:val="00607C93"/>
    <w:rsid w:val="006112EB"/>
    <w:rsid w:val="00620E87"/>
    <w:rsid w:val="00621C44"/>
    <w:rsid w:val="006228A2"/>
    <w:rsid w:val="00623F8E"/>
    <w:rsid w:val="00625223"/>
    <w:rsid w:val="0062767C"/>
    <w:rsid w:val="006302B3"/>
    <w:rsid w:val="00633FCB"/>
    <w:rsid w:val="00650BC1"/>
    <w:rsid w:val="00653A8F"/>
    <w:rsid w:val="00654B4D"/>
    <w:rsid w:val="00657229"/>
    <w:rsid w:val="006621F2"/>
    <w:rsid w:val="0066257B"/>
    <w:rsid w:val="00663DD1"/>
    <w:rsid w:val="006664F7"/>
    <w:rsid w:val="00670B0D"/>
    <w:rsid w:val="00674268"/>
    <w:rsid w:val="00680AFA"/>
    <w:rsid w:val="006828D6"/>
    <w:rsid w:val="00685D80"/>
    <w:rsid w:val="00691BAA"/>
    <w:rsid w:val="00691E63"/>
    <w:rsid w:val="00692F93"/>
    <w:rsid w:val="006A2808"/>
    <w:rsid w:val="006A4213"/>
    <w:rsid w:val="006B049F"/>
    <w:rsid w:val="006B182C"/>
    <w:rsid w:val="006B4926"/>
    <w:rsid w:val="006B697D"/>
    <w:rsid w:val="006B715D"/>
    <w:rsid w:val="006C1040"/>
    <w:rsid w:val="006C7D7C"/>
    <w:rsid w:val="006D1438"/>
    <w:rsid w:val="006D3D53"/>
    <w:rsid w:val="006D43F5"/>
    <w:rsid w:val="006D6843"/>
    <w:rsid w:val="006D6E8F"/>
    <w:rsid w:val="006E18FF"/>
    <w:rsid w:val="006E207E"/>
    <w:rsid w:val="006E4088"/>
    <w:rsid w:val="006F1B72"/>
    <w:rsid w:val="006F3F85"/>
    <w:rsid w:val="006F51F3"/>
    <w:rsid w:val="006F5646"/>
    <w:rsid w:val="00700610"/>
    <w:rsid w:val="00701067"/>
    <w:rsid w:val="00702717"/>
    <w:rsid w:val="00702FBA"/>
    <w:rsid w:val="00704E1F"/>
    <w:rsid w:val="00711463"/>
    <w:rsid w:val="00712176"/>
    <w:rsid w:val="00713420"/>
    <w:rsid w:val="007158A1"/>
    <w:rsid w:val="00722A55"/>
    <w:rsid w:val="00722E32"/>
    <w:rsid w:val="007237B2"/>
    <w:rsid w:val="00725AD5"/>
    <w:rsid w:val="0072667C"/>
    <w:rsid w:val="00733C5C"/>
    <w:rsid w:val="00735F92"/>
    <w:rsid w:val="007412C5"/>
    <w:rsid w:val="00743227"/>
    <w:rsid w:val="007449F7"/>
    <w:rsid w:val="00746CBC"/>
    <w:rsid w:val="0074707C"/>
    <w:rsid w:val="0075173D"/>
    <w:rsid w:val="00757A80"/>
    <w:rsid w:val="007623CB"/>
    <w:rsid w:val="00764C24"/>
    <w:rsid w:val="00765073"/>
    <w:rsid w:val="007718AE"/>
    <w:rsid w:val="00774DF7"/>
    <w:rsid w:val="00775480"/>
    <w:rsid w:val="00777739"/>
    <w:rsid w:val="00780707"/>
    <w:rsid w:val="007807FA"/>
    <w:rsid w:val="007828E9"/>
    <w:rsid w:val="0078384A"/>
    <w:rsid w:val="00784035"/>
    <w:rsid w:val="00795035"/>
    <w:rsid w:val="00797D8E"/>
    <w:rsid w:val="007A00CB"/>
    <w:rsid w:val="007A01B2"/>
    <w:rsid w:val="007A2C80"/>
    <w:rsid w:val="007A4F01"/>
    <w:rsid w:val="007A64A4"/>
    <w:rsid w:val="007B00EC"/>
    <w:rsid w:val="007B30CC"/>
    <w:rsid w:val="007B3CEC"/>
    <w:rsid w:val="007B3E11"/>
    <w:rsid w:val="007B7B58"/>
    <w:rsid w:val="007C2C71"/>
    <w:rsid w:val="007C3096"/>
    <w:rsid w:val="007D31E4"/>
    <w:rsid w:val="007D79ED"/>
    <w:rsid w:val="007D7A3D"/>
    <w:rsid w:val="007E42A6"/>
    <w:rsid w:val="007E4854"/>
    <w:rsid w:val="007F2E32"/>
    <w:rsid w:val="007F4AFE"/>
    <w:rsid w:val="00803481"/>
    <w:rsid w:val="00811DED"/>
    <w:rsid w:val="008156D3"/>
    <w:rsid w:val="00822201"/>
    <w:rsid w:val="008234CF"/>
    <w:rsid w:val="008241D5"/>
    <w:rsid w:val="00826427"/>
    <w:rsid w:val="00832451"/>
    <w:rsid w:val="00837EA1"/>
    <w:rsid w:val="00843EB0"/>
    <w:rsid w:val="008440FD"/>
    <w:rsid w:val="00844E11"/>
    <w:rsid w:val="00850970"/>
    <w:rsid w:val="00860554"/>
    <w:rsid w:val="00862C6E"/>
    <w:rsid w:val="00870412"/>
    <w:rsid w:val="00874FC9"/>
    <w:rsid w:val="0087510E"/>
    <w:rsid w:val="008751F1"/>
    <w:rsid w:val="00880916"/>
    <w:rsid w:val="00883965"/>
    <w:rsid w:val="00884244"/>
    <w:rsid w:val="00884339"/>
    <w:rsid w:val="00884F86"/>
    <w:rsid w:val="00885A0D"/>
    <w:rsid w:val="00885DAD"/>
    <w:rsid w:val="00890A90"/>
    <w:rsid w:val="00892382"/>
    <w:rsid w:val="0089287F"/>
    <w:rsid w:val="00896445"/>
    <w:rsid w:val="00896B25"/>
    <w:rsid w:val="00896D90"/>
    <w:rsid w:val="008A16BD"/>
    <w:rsid w:val="008A1D97"/>
    <w:rsid w:val="008B0381"/>
    <w:rsid w:val="008B23A2"/>
    <w:rsid w:val="008B369E"/>
    <w:rsid w:val="008B3C86"/>
    <w:rsid w:val="008C235D"/>
    <w:rsid w:val="008C2A08"/>
    <w:rsid w:val="008C2AAF"/>
    <w:rsid w:val="008C544D"/>
    <w:rsid w:val="008C56D5"/>
    <w:rsid w:val="008C64B5"/>
    <w:rsid w:val="008C6EE4"/>
    <w:rsid w:val="008D01CF"/>
    <w:rsid w:val="008D36B2"/>
    <w:rsid w:val="008D426A"/>
    <w:rsid w:val="008E1081"/>
    <w:rsid w:val="008E5883"/>
    <w:rsid w:val="008F521B"/>
    <w:rsid w:val="009026AF"/>
    <w:rsid w:val="00905987"/>
    <w:rsid w:val="009108B6"/>
    <w:rsid w:val="00916C79"/>
    <w:rsid w:val="00917BDA"/>
    <w:rsid w:val="00921F4A"/>
    <w:rsid w:val="00923588"/>
    <w:rsid w:val="00933849"/>
    <w:rsid w:val="0093617A"/>
    <w:rsid w:val="00945ABE"/>
    <w:rsid w:val="00950A76"/>
    <w:rsid w:val="00952F9D"/>
    <w:rsid w:val="009539DE"/>
    <w:rsid w:val="00953CDF"/>
    <w:rsid w:val="0095563A"/>
    <w:rsid w:val="009606DF"/>
    <w:rsid w:val="009620D0"/>
    <w:rsid w:val="009641CD"/>
    <w:rsid w:val="00964F69"/>
    <w:rsid w:val="009678FA"/>
    <w:rsid w:val="0097212D"/>
    <w:rsid w:val="00975E15"/>
    <w:rsid w:val="00976BAE"/>
    <w:rsid w:val="0098137F"/>
    <w:rsid w:val="00983340"/>
    <w:rsid w:val="00992730"/>
    <w:rsid w:val="00994BDF"/>
    <w:rsid w:val="009A4C57"/>
    <w:rsid w:val="009A6671"/>
    <w:rsid w:val="009B122F"/>
    <w:rsid w:val="009B1706"/>
    <w:rsid w:val="009B2F33"/>
    <w:rsid w:val="009B561E"/>
    <w:rsid w:val="009B5F87"/>
    <w:rsid w:val="009C4E72"/>
    <w:rsid w:val="009C7431"/>
    <w:rsid w:val="009C7B07"/>
    <w:rsid w:val="009D17BA"/>
    <w:rsid w:val="009D62D5"/>
    <w:rsid w:val="009E3539"/>
    <w:rsid w:val="009E4B07"/>
    <w:rsid w:val="009F2C1D"/>
    <w:rsid w:val="009F6707"/>
    <w:rsid w:val="00A0220E"/>
    <w:rsid w:val="00A04479"/>
    <w:rsid w:val="00A04C65"/>
    <w:rsid w:val="00A13E49"/>
    <w:rsid w:val="00A162AA"/>
    <w:rsid w:val="00A2178E"/>
    <w:rsid w:val="00A224F7"/>
    <w:rsid w:val="00A302B7"/>
    <w:rsid w:val="00A31606"/>
    <w:rsid w:val="00A34665"/>
    <w:rsid w:val="00A36C53"/>
    <w:rsid w:val="00A37244"/>
    <w:rsid w:val="00A4294E"/>
    <w:rsid w:val="00A42BDA"/>
    <w:rsid w:val="00A46ECF"/>
    <w:rsid w:val="00A479E2"/>
    <w:rsid w:val="00A518E4"/>
    <w:rsid w:val="00A52959"/>
    <w:rsid w:val="00A549D8"/>
    <w:rsid w:val="00A55730"/>
    <w:rsid w:val="00A57FE6"/>
    <w:rsid w:val="00A605D4"/>
    <w:rsid w:val="00A61A79"/>
    <w:rsid w:val="00A61AD6"/>
    <w:rsid w:val="00A61FE4"/>
    <w:rsid w:val="00A63798"/>
    <w:rsid w:val="00A759A1"/>
    <w:rsid w:val="00A81F2F"/>
    <w:rsid w:val="00A82EA6"/>
    <w:rsid w:val="00A83587"/>
    <w:rsid w:val="00A85717"/>
    <w:rsid w:val="00A923EC"/>
    <w:rsid w:val="00A928B0"/>
    <w:rsid w:val="00A93641"/>
    <w:rsid w:val="00A939CD"/>
    <w:rsid w:val="00A94610"/>
    <w:rsid w:val="00A967EF"/>
    <w:rsid w:val="00AA06CD"/>
    <w:rsid w:val="00AA37EF"/>
    <w:rsid w:val="00AB11A0"/>
    <w:rsid w:val="00AB58D5"/>
    <w:rsid w:val="00AC1093"/>
    <w:rsid w:val="00AC19BC"/>
    <w:rsid w:val="00AC6E78"/>
    <w:rsid w:val="00AC715E"/>
    <w:rsid w:val="00AD72E9"/>
    <w:rsid w:val="00AE165D"/>
    <w:rsid w:val="00AE1C93"/>
    <w:rsid w:val="00AE49A7"/>
    <w:rsid w:val="00AE6CA3"/>
    <w:rsid w:val="00AF18D7"/>
    <w:rsid w:val="00AF314B"/>
    <w:rsid w:val="00B04BC9"/>
    <w:rsid w:val="00B053D4"/>
    <w:rsid w:val="00B115B4"/>
    <w:rsid w:val="00B11DBE"/>
    <w:rsid w:val="00B218CE"/>
    <w:rsid w:val="00B229A4"/>
    <w:rsid w:val="00B23D16"/>
    <w:rsid w:val="00B300EC"/>
    <w:rsid w:val="00B32CC6"/>
    <w:rsid w:val="00B33781"/>
    <w:rsid w:val="00B376F9"/>
    <w:rsid w:val="00B403C6"/>
    <w:rsid w:val="00B41495"/>
    <w:rsid w:val="00B42148"/>
    <w:rsid w:val="00B430C7"/>
    <w:rsid w:val="00B44D63"/>
    <w:rsid w:val="00B476E7"/>
    <w:rsid w:val="00B50F4E"/>
    <w:rsid w:val="00B57E5F"/>
    <w:rsid w:val="00B7392C"/>
    <w:rsid w:val="00B7442D"/>
    <w:rsid w:val="00B77EBF"/>
    <w:rsid w:val="00B816EF"/>
    <w:rsid w:val="00B824BB"/>
    <w:rsid w:val="00B84111"/>
    <w:rsid w:val="00B85DE9"/>
    <w:rsid w:val="00B95BF7"/>
    <w:rsid w:val="00BA0228"/>
    <w:rsid w:val="00BA6E9C"/>
    <w:rsid w:val="00BA7F32"/>
    <w:rsid w:val="00BB0B89"/>
    <w:rsid w:val="00BB4005"/>
    <w:rsid w:val="00BB51DF"/>
    <w:rsid w:val="00BB527C"/>
    <w:rsid w:val="00BC27CB"/>
    <w:rsid w:val="00BC7E00"/>
    <w:rsid w:val="00BD4DA0"/>
    <w:rsid w:val="00BD643E"/>
    <w:rsid w:val="00BE73EE"/>
    <w:rsid w:val="00BF3DCB"/>
    <w:rsid w:val="00C00B4C"/>
    <w:rsid w:val="00C0279C"/>
    <w:rsid w:val="00C04524"/>
    <w:rsid w:val="00C05FEA"/>
    <w:rsid w:val="00C2375E"/>
    <w:rsid w:val="00C23B12"/>
    <w:rsid w:val="00C32C8D"/>
    <w:rsid w:val="00C33236"/>
    <w:rsid w:val="00C35F64"/>
    <w:rsid w:val="00C3667F"/>
    <w:rsid w:val="00C446BC"/>
    <w:rsid w:val="00C45FF3"/>
    <w:rsid w:val="00C5415F"/>
    <w:rsid w:val="00C55963"/>
    <w:rsid w:val="00C60C97"/>
    <w:rsid w:val="00C6179D"/>
    <w:rsid w:val="00C62CBA"/>
    <w:rsid w:val="00C63A0F"/>
    <w:rsid w:val="00C664D4"/>
    <w:rsid w:val="00C76ADD"/>
    <w:rsid w:val="00C8779F"/>
    <w:rsid w:val="00C947A3"/>
    <w:rsid w:val="00C96897"/>
    <w:rsid w:val="00CA0121"/>
    <w:rsid w:val="00CA4B4E"/>
    <w:rsid w:val="00CA5382"/>
    <w:rsid w:val="00CA6DF0"/>
    <w:rsid w:val="00CB17CB"/>
    <w:rsid w:val="00CB7CBB"/>
    <w:rsid w:val="00CC6C76"/>
    <w:rsid w:val="00CD0673"/>
    <w:rsid w:val="00CD1CF0"/>
    <w:rsid w:val="00CD5333"/>
    <w:rsid w:val="00CD58E5"/>
    <w:rsid w:val="00CE01EE"/>
    <w:rsid w:val="00CF1536"/>
    <w:rsid w:val="00CF179D"/>
    <w:rsid w:val="00CF2C15"/>
    <w:rsid w:val="00CF2DB7"/>
    <w:rsid w:val="00D0060D"/>
    <w:rsid w:val="00D014EE"/>
    <w:rsid w:val="00D02C9E"/>
    <w:rsid w:val="00D04607"/>
    <w:rsid w:val="00D06212"/>
    <w:rsid w:val="00D10D6B"/>
    <w:rsid w:val="00D16390"/>
    <w:rsid w:val="00D17868"/>
    <w:rsid w:val="00D20D8A"/>
    <w:rsid w:val="00D33671"/>
    <w:rsid w:val="00D3421E"/>
    <w:rsid w:val="00D35A71"/>
    <w:rsid w:val="00D41475"/>
    <w:rsid w:val="00D43514"/>
    <w:rsid w:val="00D45284"/>
    <w:rsid w:val="00D5020D"/>
    <w:rsid w:val="00D52C0D"/>
    <w:rsid w:val="00D54C7C"/>
    <w:rsid w:val="00D5733F"/>
    <w:rsid w:val="00D57467"/>
    <w:rsid w:val="00D6487D"/>
    <w:rsid w:val="00D6517A"/>
    <w:rsid w:val="00D66A05"/>
    <w:rsid w:val="00D72619"/>
    <w:rsid w:val="00D72BD2"/>
    <w:rsid w:val="00D741EF"/>
    <w:rsid w:val="00D7493C"/>
    <w:rsid w:val="00D900F1"/>
    <w:rsid w:val="00D90710"/>
    <w:rsid w:val="00D913F9"/>
    <w:rsid w:val="00D93287"/>
    <w:rsid w:val="00DA2F3B"/>
    <w:rsid w:val="00DA4F91"/>
    <w:rsid w:val="00DB22FC"/>
    <w:rsid w:val="00DB2FDA"/>
    <w:rsid w:val="00DB425F"/>
    <w:rsid w:val="00DB5942"/>
    <w:rsid w:val="00DB5E76"/>
    <w:rsid w:val="00DC0B1F"/>
    <w:rsid w:val="00DC428B"/>
    <w:rsid w:val="00DC70C4"/>
    <w:rsid w:val="00DD39B7"/>
    <w:rsid w:val="00DD650D"/>
    <w:rsid w:val="00DE0F76"/>
    <w:rsid w:val="00DE4D15"/>
    <w:rsid w:val="00DE6321"/>
    <w:rsid w:val="00DE7C0D"/>
    <w:rsid w:val="00DF24A8"/>
    <w:rsid w:val="00DF57C4"/>
    <w:rsid w:val="00DF6B7F"/>
    <w:rsid w:val="00E10015"/>
    <w:rsid w:val="00E1138F"/>
    <w:rsid w:val="00E11DFE"/>
    <w:rsid w:val="00E14675"/>
    <w:rsid w:val="00E253C5"/>
    <w:rsid w:val="00E30B08"/>
    <w:rsid w:val="00E314FA"/>
    <w:rsid w:val="00E36B2F"/>
    <w:rsid w:val="00E60E8D"/>
    <w:rsid w:val="00E70566"/>
    <w:rsid w:val="00E71B2F"/>
    <w:rsid w:val="00E72D10"/>
    <w:rsid w:val="00E7765B"/>
    <w:rsid w:val="00E8174E"/>
    <w:rsid w:val="00E85E62"/>
    <w:rsid w:val="00E86519"/>
    <w:rsid w:val="00E938BA"/>
    <w:rsid w:val="00E94C7E"/>
    <w:rsid w:val="00E9752A"/>
    <w:rsid w:val="00EA262D"/>
    <w:rsid w:val="00EA609F"/>
    <w:rsid w:val="00EA6CAD"/>
    <w:rsid w:val="00EA7477"/>
    <w:rsid w:val="00EB0C0F"/>
    <w:rsid w:val="00EB2E51"/>
    <w:rsid w:val="00EB40A2"/>
    <w:rsid w:val="00EC3634"/>
    <w:rsid w:val="00EC7C72"/>
    <w:rsid w:val="00ED05B3"/>
    <w:rsid w:val="00ED3F5F"/>
    <w:rsid w:val="00EE3528"/>
    <w:rsid w:val="00EE5DCB"/>
    <w:rsid w:val="00EF26FB"/>
    <w:rsid w:val="00EF57CB"/>
    <w:rsid w:val="00F034E2"/>
    <w:rsid w:val="00F07C36"/>
    <w:rsid w:val="00F17E6B"/>
    <w:rsid w:val="00F23ABA"/>
    <w:rsid w:val="00F23E39"/>
    <w:rsid w:val="00F261B0"/>
    <w:rsid w:val="00F269A9"/>
    <w:rsid w:val="00F3270D"/>
    <w:rsid w:val="00F3283E"/>
    <w:rsid w:val="00F365E6"/>
    <w:rsid w:val="00F36688"/>
    <w:rsid w:val="00F40B61"/>
    <w:rsid w:val="00F416F5"/>
    <w:rsid w:val="00F41F7F"/>
    <w:rsid w:val="00F4457C"/>
    <w:rsid w:val="00F45EC8"/>
    <w:rsid w:val="00F50297"/>
    <w:rsid w:val="00F50962"/>
    <w:rsid w:val="00F55FEF"/>
    <w:rsid w:val="00F57FA6"/>
    <w:rsid w:val="00F6027B"/>
    <w:rsid w:val="00F612C6"/>
    <w:rsid w:val="00F61C24"/>
    <w:rsid w:val="00F707C9"/>
    <w:rsid w:val="00F802A7"/>
    <w:rsid w:val="00F80D56"/>
    <w:rsid w:val="00F80E9F"/>
    <w:rsid w:val="00F813F0"/>
    <w:rsid w:val="00F82ABD"/>
    <w:rsid w:val="00F8354F"/>
    <w:rsid w:val="00F83C56"/>
    <w:rsid w:val="00F86137"/>
    <w:rsid w:val="00F874F8"/>
    <w:rsid w:val="00F91119"/>
    <w:rsid w:val="00F91161"/>
    <w:rsid w:val="00F9511F"/>
    <w:rsid w:val="00FA2431"/>
    <w:rsid w:val="00FA3FBA"/>
    <w:rsid w:val="00FA60FF"/>
    <w:rsid w:val="00FB0925"/>
    <w:rsid w:val="00FB26F4"/>
    <w:rsid w:val="00FB303C"/>
    <w:rsid w:val="00FB4684"/>
    <w:rsid w:val="00FB5BE8"/>
    <w:rsid w:val="00FC3A3C"/>
    <w:rsid w:val="00FC4190"/>
    <w:rsid w:val="00FC5E10"/>
    <w:rsid w:val="00FD7ACA"/>
    <w:rsid w:val="00FE37C3"/>
    <w:rsid w:val="00FE7034"/>
    <w:rsid w:val="00FE73EC"/>
    <w:rsid w:val="00FF1CBC"/>
    <w:rsid w:val="00FF47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EB3A6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F4F"/>
    <w:rPr>
      <w:sz w:val="24"/>
      <w:szCs w:val="24"/>
      <w:lang w:val="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rPr>
  </w:style>
  <w:style w:type="paragraph" w:styleId="Heading3">
    <w:name w:val="heading 3"/>
    <w:basedOn w:val="Normal"/>
    <w:next w:val="Normal"/>
    <w:link w:val="Heading3Char"/>
    <w:uiPriority w:val="9"/>
    <w:unhideWhenUsed/>
    <w:qFormat/>
    <w:rsid w:val="00884F86"/>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qFormat/>
    <w:rsid w:val="000C6F4F"/>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3F28EC"/>
    <w:pPr>
      <w:keepNext/>
      <w:keepLines/>
      <w:spacing w:before="200" w:line="276" w:lineRule="auto"/>
      <w:outlineLvl w:val="4"/>
    </w:pPr>
    <w:rPr>
      <w:rFonts w:ascii="Cambria" w:hAnsi="Cambria"/>
      <w:color w:val="243F60"/>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rFonts w:cs="Times New Roman"/>
      <w:b/>
      <w:bCs/>
      <w:sz w:val="24"/>
      <w:szCs w:val="24"/>
    </w:rPr>
  </w:style>
  <w:style w:type="character" w:customStyle="1" w:styleId="Heading3Char">
    <w:name w:val="Heading 3 Char"/>
    <w:link w:val="Heading3"/>
    <w:uiPriority w:val="9"/>
    <w:locked/>
    <w:rsid w:val="00884F86"/>
    <w:rPr>
      <w:rFonts w:ascii="Calibri Light" w:hAnsi="Calibri Light" w:cs="Times New Roman"/>
      <w:b/>
      <w:bCs/>
      <w:color w:val="5B9BD5"/>
      <w:kern w:val="2"/>
      <w:sz w:val="22"/>
      <w:szCs w:val="22"/>
      <w:lang w:val="id-ID"/>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locked/>
    <w:rsid w:val="003F28EC"/>
    <w:rPr>
      <w:rFonts w:ascii="Cambria" w:hAnsi="Cambria" w:cs="Times New Roman"/>
      <w:color w:val="243F60"/>
      <w:sz w:val="22"/>
      <w:szCs w:val="22"/>
      <w:lang w:val="id-ID"/>
    </w:rPr>
  </w:style>
  <w:style w:type="paragraph" w:styleId="Header">
    <w:name w:val="header"/>
    <w:basedOn w:val="Normal"/>
    <w:link w:val="HeaderChar"/>
    <w:uiPriority w:val="99"/>
    <w:rsid w:val="000C6F4F"/>
    <w:pPr>
      <w:tabs>
        <w:tab w:val="center" w:pos="4320"/>
        <w:tab w:val="right" w:pos="8640"/>
      </w:tabs>
    </w:p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style>
  <w:style w:type="character" w:customStyle="1" w:styleId="BodyTextIndent2Char">
    <w:name w:val="Body Text Indent 2 Char"/>
    <w:link w:val="BodyTextIndent2"/>
    <w:uiPriority w:val="99"/>
    <w:locked/>
    <w:rPr>
      <w:rFonts w:cs="Times New Roman"/>
      <w:sz w:val="24"/>
      <w:szCs w:val="24"/>
    </w:rPr>
  </w:style>
  <w:style w:type="paragraph" w:styleId="Title">
    <w:name w:val="Title"/>
    <w:basedOn w:val="Normal"/>
    <w:link w:val="TitleChar"/>
    <w:uiPriority w:val="10"/>
    <w:qFormat/>
    <w:rsid w:val="000C6F4F"/>
    <w:pPr>
      <w:ind w:left="360" w:hanging="360"/>
      <w:jc w:val="center"/>
    </w:pPr>
    <w:rPr>
      <w:b/>
      <w:caps/>
      <w:szCs w:val="20"/>
    </w:rPr>
  </w:style>
  <w:style w:type="character" w:customStyle="1" w:styleId="TitleChar">
    <w:name w:val="Title Char"/>
    <w:link w:val="Title"/>
    <w:uiPriority w:val="10"/>
    <w:locked/>
    <w:rPr>
      <w:b/>
      <w:caps/>
      <w:sz w:val="24"/>
      <w:lang w:val="en-US"/>
    </w:rPr>
  </w:style>
  <w:style w:type="table" w:styleId="TableGrid">
    <w:name w:val="Table Grid"/>
    <w:aliases w:val="Tabel"/>
    <w:basedOn w:val="TableNormal"/>
    <w:uiPriority w:val="59"/>
    <w:rsid w:val="000C6F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
    <w:basedOn w:val="Normal"/>
    <w:link w:val="ListParagraphChar"/>
    <w:uiPriority w:val="34"/>
    <w:qFormat/>
    <w:rsid w:val="005E1290"/>
    <w:pPr>
      <w:spacing w:after="200" w:line="276" w:lineRule="auto"/>
      <w:ind w:left="720"/>
      <w:contextualSpacing/>
    </w:pPr>
    <w:rPr>
      <w:rFonts w:ascii="Calibri" w:hAnsi="Calibri"/>
      <w:sz w:val="22"/>
      <w:szCs w:val="22"/>
      <w:lang w:val="id-ID"/>
    </w:rPr>
  </w:style>
  <w:style w:type="paragraph" w:customStyle="1" w:styleId="Default">
    <w:name w:val="Default"/>
    <w:rsid w:val="005E1290"/>
    <w:pPr>
      <w:autoSpaceDE w:val="0"/>
      <w:autoSpaceDN w:val="0"/>
      <w:adjustRightInd w:val="0"/>
    </w:pPr>
    <w:rPr>
      <w:color w:val="000000"/>
      <w:sz w:val="24"/>
      <w:szCs w:val="24"/>
      <w:lang w:val="en-US"/>
    </w:rPr>
  </w:style>
  <w:style w:type="character" w:customStyle="1" w:styleId="ListParagraphChar">
    <w:name w:val="List Paragraph Char"/>
    <w:aliases w:val="Body of text Char"/>
    <w:link w:val="ListParagraph"/>
    <w:uiPriority w:val="34"/>
    <w:locked/>
    <w:rsid w:val="005E1290"/>
    <w:rPr>
      <w:rFonts w:ascii="Calibri" w:hAnsi="Calibri"/>
      <w:sz w:val="22"/>
      <w:lang w:val="id-ID"/>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val="id-ID"/>
    </w:rPr>
  </w:style>
  <w:style w:type="paragraph" w:styleId="PlainText">
    <w:name w:val="Plain Text"/>
    <w:basedOn w:val="Normal"/>
    <w:link w:val="PlainTextChar"/>
    <w:uiPriority w:val="99"/>
    <w:unhideWhenUsed/>
    <w:rsid w:val="003912DB"/>
    <w:rPr>
      <w:rFonts w:ascii="Consolas" w:hAnsi="Consolas"/>
      <w:sz w:val="21"/>
      <w:szCs w:val="21"/>
    </w:rPr>
  </w:style>
  <w:style w:type="character" w:customStyle="1" w:styleId="PlainTextChar">
    <w:name w:val="Plain Text Char"/>
    <w:link w:val="PlainText"/>
    <w:uiPriority w:val="99"/>
    <w:locked/>
    <w:rsid w:val="003912DB"/>
    <w:rPr>
      <w:rFonts w:ascii="Consolas" w:hAnsi="Consolas" w:cs="Times New Roman"/>
      <w:sz w:val="21"/>
      <w:szCs w:val="21"/>
    </w:rPr>
  </w:style>
  <w:style w:type="character" w:customStyle="1" w:styleId="apple-converted-space">
    <w:name w:val="apple-converted-space"/>
    <w:rsid w:val="00884F86"/>
  </w:style>
  <w:style w:type="character" w:customStyle="1" w:styleId="citationtitle">
    <w:name w:val="citation_title"/>
    <w:rsid w:val="00884F86"/>
  </w:style>
  <w:style w:type="character" w:customStyle="1" w:styleId="citationauthor">
    <w:name w:val="citation_author"/>
    <w:rsid w:val="00884F86"/>
  </w:style>
  <w:style w:type="character" w:styleId="HTMLCite">
    <w:name w:val="HTML Cite"/>
    <w:uiPriority w:val="99"/>
    <w:unhideWhenUsed/>
    <w:rsid w:val="00884F86"/>
    <w:rPr>
      <w:rFonts w:cs="Times New Roman"/>
      <w:i/>
    </w:rPr>
  </w:style>
  <w:style w:type="paragraph" w:styleId="BalloonText">
    <w:name w:val="Balloon Text"/>
    <w:basedOn w:val="Normal"/>
    <w:link w:val="BalloonTextChar"/>
    <w:uiPriority w:val="99"/>
    <w:unhideWhenUsed/>
    <w:rsid w:val="00884F86"/>
    <w:rPr>
      <w:rFonts w:ascii="Tahoma" w:hAnsi="Tahoma" w:cs="Tahoma"/>
      <w:kern w:val="2"/>
      <w:sz w:val="16"/>
      <w:szCs w:val="16"/>
      <w:lang w:val="id-ID"/>
    </w:rPr>
  </w:style>
  <w:style w:type="character" w:customStyle="1" w:styleId="BalloonTextChar">
    <w:name w:val="Balloon Text Char"/>
    <w:link w:val="BalloonText"/>
    <w:uiPriority w:val="99"/>
    <w:locked/>
    <w:rsid w:val="00884F86"/>
    <w:rPr>
      <w:rFonts w:ascii="Tahoma" w:hAnsi="Tahoma" w:cs="Tahoma"/>
      <w:kern w:val="2"/>
      <w:sz w:val="16"/>
      <w:szCs w:val="16"/>
      <w:lang w:val="id-ID"/>
    </w:rPr>
  </w:style>
  <w:style w:type="paragraph" w:customStyle="1" w:styleId="Pa14">
    <w:name w:val="Pa14"/>
    <w:basedOn w:val="Normal"/>
    <w:next w:val="Normal"/>
    <w:uiPriority w:val="99"/>
    <w:rsid w:val="00884F86"/>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884F86"/>
    <w:pPr>
      <w:spacing w:before="100" w:beforeAutospacing="1" w:after="100" w:afterAutospacing="1"/>
    </w:pPr>
  </w:style>
  <w:style w:type="character" w:customStyle="1" w:styleId="fullpost">
    <w:name w:val="fullpost"/>
    <w:rsid w:val="00884F86"/>
  </w:style>
  <w:style w:type="character" w:customStyle="1" w:styleId="st">
    <w:name w:val="st"/>
    <w:rsid w:val="006B697D"/>
  </w:style>
  <w:style w:type="paragraph" w:styleId="List2">
    <w:name w:val="List 2"/>
    <w:basedOn w:val="Normal"/>
    <w:uiPriority w:val="99"/>
    <w:unhideWhenUsed/>
    <w:rsid w:val="00A63798"/>
    <w:pPr>
      <w:ind w:left="720" w:hanging="360"/>
    </w:pPr>
  </w:style>
  <w:style w:type="paragraph" w:customStyle="1" w:styleId="ListParagraph1">
    <w:name w:val="List Paragraph1"/>
    <w:basedOn w:val="Normal"/>
    <w:uiPriority w:val="34"/>
    <w:qFormat/>
    <w:rsid w:val="00A63798"/>
    <w:pPr>
      <w:spacing w:after="200" w:line="276" w:lineRule="auto"/>
      <w:ind w:left="720"/>
      <w:contextualSpacing/>
    </w:pPr>
    <w:rPr>
      <w:rFonts w:ascii="Calibri" w:hAnsi="Calibri"/>
      <w:sz w:val="22"/>
      <w:szCs w:val="22"/>
    </w:rPr>
  </w:style>
  <w:style w:type="paragraph" w:customStyle="1" w:styleId="xl28">
    <w:name w:val="xl28"/>
    <w:basedOn w:val="Normal"/>
    <w:rsid w:val="00A637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A63798"/>
    <w:rPr>
      <w:rFonts w:ascii="Calibri" w:hAnsi="Calibri"/>
      <w:sz w:val="22"/>
      <w:lang w:val="id-ID"/>
    </w:rPr>
  </w:style>
  <w:style w:type="paragraph" w:styleId="BodyTextIndent3">
    <w:name w:val="Body Text Indent 3"/>
    <w:basedOn w:val="Normal"/>
    <w:link w:val="BodyTextIndent3Char"/>
    <w:uiPriority w:val="99"/>
    <w:rsid w:val="003F28EC"/>
    <w:pPr>
      <w:spacing w:after="120"/>
      <w:ind w:left="283"/>
    </w:pPr>
    <w:rPr>
      <w:sz w:val="16"/>
      <w:szCs w:val="16"/>
    </w:rPr>
  </w:style>
  <w:style w:type="character" w:customStyle="1" w:styleId="BodyTextIndent3Char">
    <w:name w:val="Body Text Indent 3 Char"/>
    <w:link w:val="BodyTextIndent3"/>
    <w:uiPriority w:val="99"/>
    <w:locked/>
    <w:rsid w:val="003F28EC"/>
    <w:rPr>
      <w:rFonts w:cs="Times New Roman"/>
      <w:sz w:val="16"/>
      <w:szCs w:val="16"/>
    </w:rPr>
  </w:style>
  <w:style w:type="character" w:styleId="Strong">
    <w:name w:val="Strong"/>
    <w:uiPriority w:val="22"/>
    <w:qFormat/>
    <w:rsid w:val="003255E4"/>
    <w:rPr>
      <w:rFonts w:cs="Times New Roman"/>
      <w:b/>
    </w:rPr>
  </w:style>
  <w:style w:type="paragraph" w:styleId="Bibliography">
    <w:name w:val="Bibliography"/>
    <w:basedOn w:val="Normal"/>
    <w:next w:val="Normal"/>
    <w:uiPriority w:val="37"/>
    <w:semiHidden/>
    <w:unhideWhenUsed/>
    <w:rsid w:val="00874FC9"/>
  </w:style>
  <w:style w:type="character" w:customStyle="1" w:styleId="separator">
    <w:name w:val="separator"/>
    <w:basedOn w:val="DefaultParagraphFont"/>
    <w:rsid w:val="003E14B4"/>
  </w:style>
  <w:style w:type="character" w:customStyle="1" w:styleId="name">
    <w:name w:val="name"/>
    <w:basedOn w:val="DefaultParagraphFont"/>
    <w:rsid w:val="003E14B4"/>
  </w:style>
  <w:style w:type="character" w:customStyle="1" w:styleId="affiliation">
    <w:name w:val="affiliation"/>
    <w:basedOn w:val="DefaultParagraphFont"/>
    <w:rsid w:val="003E14B4"/>
  </w:style>
  <w:style w:type="character" w:customStyle="1" w:styleId="label">
    <w:name w:val="label"/>
    <w:basedOn w:val="DefaultParagraphFont"/>
    <w:rsid w:val="003E14B4"/>
  </w:style>
  <w:style w:type="character" w:customStyle="1" w:styleId="value">
    <w:name w:val="value"/>
    <w:basedOn w:val="DefaultParagraphFont"/>
    <w:rsid w:val="003E1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F4F"/>
    <w:rPr>
      <w:sz w:val="24"/>
      <w:szCs w:val="24"/>
      <w:lang w:val="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rPr>
  </w:style>
  <w:style w:type="paragraph" w:styleId="Heading3">
    <w:name w:val="heading 3"/>
    <w:basedOn w:val="Normal"/>
    <w:next w:val="Normal"/>
    <w:link w:val="Heading3Char"/>
    <w:uiPriority w:val="9"/>
    <w:unhideWhenUsed/>
    <w:qFormat/>
    <w:rsid w:val="00884F86"/>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qFormat/>
    <w:rsid w:val="000C6F4F"/>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3F28EC"/>
    <w:pPr>
      <w:keepNext/>
      <w:keepLines/>
      <w:spacing w:before="200" w:line="276" w:lineRule="auto"/>
      <w:outlineLvl w:val="4"/>
    </w:pPr>
    <w:rPr>
      <w:rFonts w:ascii="Cambria" w:hAnsi="Cambria"/>
      <w:color w:val="243F60"/>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rFonts w:cs="Times New Roman"/>
      <w:b/>
      <w:bCs/>
      <w:sz w:val="24"/>
      <w:szCs w:val="24"/>
    </w:rPr>
  </w:style>
  <w:style w:type="character" w:customStyle="1" w:styleId="Heading3Char">
    <w:name w:val="Heading 3 Char"/>
    <w:link w:val="Heading3"/>
    <w:uiPriority w:val="9"/>
    <w:locked/>
    <w:rsid w:val="00884F86"/>
    <w:rPr>
      <w:rFonts w:ascii="Calibri Light" w:hAnsi="Calibri Light" w:cs="Times New Roman"/>
      <w:b/>
      <w:bCs/>
      <w:color w:val="5B9BD5"/>
      <w:kern w:val="2"/>
      <w:sz w:val="22"/>
      <w:szCs w:val="22"/>
      <w:lang w:val="id-ID"/>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locked/>
    <w:rsid w:val="003F28EC"/>
    <w:rPr>
      <w:rFonts w:ascii="Cambria" w:hAnsi="Cambria" w:cs="Times New Roman"/>
      <w:color w:val="243F60"/>
      <w:sz w:val="22"/>
      <w:szCs w:val="22"/>
      <w:lang w:val="id-ID"/>
    </w:rPr>
  </w:style>
  <w:style w:type="paragraph" w:styleId="Header">
    <w:name w:val="header"/>
    <w:basedOn w:val="Normal"/>
    <w:link w:val="HeaderChar"/>
    <w:uiPriority w:val="99"/>
    <w:rsid w:val="000C6F4F"/>
    <w:pPr>
      <w:tabs>
        <w:tab w:val="center" w:pos="4320"/>
        <w:tab w:val="right" w:pos="8640"/>
      </w:tabs>
    </w:p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style>
  <w:style w:type="character" w:customStyle="1" w:styleId="BodyTextIndent2Char">
    <w:name w:val="Body Text Indent 2 Char"/>
    <w:link w:val="BodyTextIndent2"/>
    <w:uiPriority w:val="99"/>
    <w:locked/>
    <w:rPr>
      <w:rFonts w:cs="Times New Roman"/>
      <w:sz w:val="24"/>
      <w:szCs w:val="24"/>
    </w:rPr>
  </w:style>
  <w:style w:type="paragraph" w:styleId="Title">
    <w:name w:val="Title"/>
    <w:basedOn w:val="Normal"/>
    <w:link w:val="TitleChar"/>
    <w:uiPriority w:val="10"/>
    <w:qFormat/>
    <w:rsid w:val="000C6F4F"/>
    <w:pPr>
      <w:ind w:left="360" w:hanging="360"/>
      <w:jc w:val="center"/>
    </w:pPr>
    <w:rPr>
      <w:b/>
      <w:caps/>
      <w:szCs w:val="20"/>
    </w:rPr>
  </w:style>
  <w:style w:type="character" w:customStyle="1" w:styleId="TitleChar">
    <w:name w:val="Title Char"/>
    <w:link w:val="Title"/>
    <w:uiPriority w:val="10"/>
    <w:locked/>
    <w:rPr>
      <w:b/>
      <w:caps/>
      <w:sz w:val="24"/>
      <w:lang w:val="en-US"/>
    </w:rPr>
  </w:style>
  <w:style w:type="table" w:styleId="TableGrid">
    <w:name w:val="Table Grid"/>
    <w:aliases w:val="Tabel"/>
    <w:basedOn w:val="TableNormal"/>
    <w:uiPriority w:val="59"/>
    <w:rsid w:val="000C6F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
    <w:basedOn w:val="Normal"/>
    <w:link w:val="ListParagraphChar"/>
    <w:uiPriority w:val="34"/>
    <w:qFormat/>
    <w:rsid w:val="005E1290"/>
    <w:pPr>
      <w:spacing w:after="200" w:line="276" w:lineRule="auto"/>
      <w:ind w:left="720"/>
      <w:contextualSpacing/>
    </w:pPr>
    <w:rPr>
      <w:rFonts w:ascii="Calibri" w:hAnsi="Calibri"/>
      <w:sz w:val="22"/>
      <w:szCs w:val="22"/>
      <w:lang w:val="id-ID"/>
    </w:rPr>
  </w:style>
  <w:style w:type="paragraph" w:customStyle="1" w:styleId="Default">
    <w:name w:val="Default"/>
    <w:rsid w:val="005E1290"/>
    <w:pPr>
      <w:autoSpaceDE w:val="0"/>
      <w:autoSpaceDN w:val="0"/>
      <w:adjustRightInd w:val="0"/>
    </w:pPr>
    <w:rPr>
      <w:color w:val="000000"/>
      <w:sz w:val="24"/>
      <w:szCs w:val="24"/>
      <w:lang w:val="en-US"/>
    </w:rPr>
  </w:style>
  <w:style w:type="character" w:customStyle="1" w:styleId="ListParagraphChar">
    <w:name w:val="List Paragraph Char"/>
    <w:aliases w:val="Body of text Char"/>
    <w:link w:val="ListParagraph"/>
    <w:uiPriority w:val="34"/>
    <w:locked/>
    <w:rsid w:val="005E1290"/>
    <w:rPr>
      <w:rFonts w:ascii="Calibri" w:hAnsi="Calibri"/>
      <w:sz w:val="22"/>
      <w:lang w:val="id-ID"/>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val="id-ID"/>
    </w:rPr>
  </w:style>
  <w:style w:type="paragraph" w:styleId="PlainText">
    <w:name w:val="Plain Text"/>
    <w:basedOn w:val="Normal"/>
    <w:link w:val="PlainTextChar"/>
    <w:uiPriority w:val="99"/>
    <w:unhideWhenUsed/>
    <w:rsid w:val="003912DB"/>
    <w:rPr>
      <w:rFonts w:ascii="Consolas" w:hAnsi="Consolas"/>
      <w:sz w:val="21"/>
      <w:szCs w:val="21"/>
    </w:rPr>
  </w:style>
  <w:style w:type="character" w:customStyle="1" w:styleId="PlainTextChar">
    <w:name w:val="Plain Text Char"/>
    <w:link w:val="PlainText"/>
    <w:uiPriority w:val="99"/>
    <w:locked/>
    <w:rsid w:val="003912DB"/>
    <w:rPr>
      <w:rFonts w:ascii="Consolas" w:hAnsi="Consolas" w:cs="Times New Roman"/>
      <w:sz w:val="21"/>
      <w:szCs w:val="21"/>
    </w:rPr>
  </w:style>
  <w:style w:type="character" w:customStyle="1" w:styleId="apple-converted-space">
    <w:name w:val="apple-converted-space"/>
    <w:rsid w:val="00884F86"/>
  </w:style>
  <w:style w:type="character" w:customStyle="1" w:styleId="citationtitle">
    <w:name w:val="citation_title"/>
    <w:rsid w:val="00884F86"/>
  </w:style>
  <w:style w:type="character" w:customStyle="1" w:styleId="citationauthor">
    <w:name w:val="citation_author"/>
    <w:rsid w:val="00884F86"/>
  </w:style>
  <w:style w:type="character" w:styleId="HTMLCite">
    <w:name w:val="HTML Cite"/>
    <w:uiPriority w:val="99"/>
    <w:unhideWhenUsed/>
    <w:rsid w:val="00884F86"/>
    <w:rPr>
      <w:rFonts w:cs="Times New Roman"/>
      <w:i/>
    </w:rPr>
  </w:style>
  <w:style w:type="paragraph" w:styleId="BalloonText">
    <w:name w:val="Balloon Text"/>
    <w:basedOn w:val="Normal"/>
    <w:link w:val="BalloonTextChar"/>
    <w:uiPriority w:val="99"/>
    <w:unhideWhenUsed/>
    <w:rsid w:val="00884F86"/>
    <w:rPr>
      <w:rFonts w:ascii="Tahoma" w:hAnsi="Tahoma" w:cs="Tahoma"/>
      <w:kern w:val="2"/>
      <w:sz w:val="16"/>
      <w:szCs w:val="16"/>
      <w:lang w:val="id-ID"/>
    </w:rPr>
  </w:style>
  <w:style w:type="character" w:customStyle="1" w:styleId="BalloonTextChar">
    <w:name w:val="Balloon Text Char"/>
    <w:link w:val="BalloonText"/>
    <w:uiPriority w:val="99"/>
    <w:locked/>
    <w:rsid w:val="00884F86"/>
    <w:rPr>
      <w:rFonts w:ascii="Tahoma" w:hAnsi="Tahoma" w:cs="Tahoma"/>
      <w:kern w:val="2"/>
      <w:sz w:val="16"/>
      <w:szCs w:val="16"/>
      <w:lang w:val="id-ID"/>
    </w:rPr>
  </w:style>
  <w:style w:type="paragraph" w:customStyle="1" w:styleId="Pa14">
    <w:name w:val="Pa14"/>
    <w:basedOn w:val="Normal"/>
    <w:next w:val="Normal"/>
    <w:uiPriority w:val="99"/>
    <w:rsid w:val="00884F86"/>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884F86"/>
    <w:pPr>
      <w:spacing w:before="100" w:beforeAutospacing="1" w:after="100" w:afterAutospacing="1"/>
    </w:pPr>
  </w:style>
  <w:style w:type="character" w:customStyle="1" w:styleId="fullpost">
    <w:name w:val="fullpost"/>
    <w:rsid w:val="00884F86"/>
  </w:style>
  <w:style w:type="character" w:customStyle="1" w:styleId="st">
    <w:name w:val="st"/>
    <w:rsid w:val="006B697D"/>
  </w:style>
  <w:style w:type="paragraph" w:styleId="List2">
    <w:name w:val="List 2"/>
    <w:basedOn w:val="Normal"/>
    <w:uiPriority w:val="99"/>
    <w:unhideWhenUsed/>
    <w:rsid w:val="00A63798"/>
    <w:pPr>
      <w:ind w:left="720" w:hanging="360"/>
    </w:pPr>
  </w:style>
  <w:style w:type="paragraph" w:customStyle="1" w:styleId="ListParagraph1">
    <w:name w:val="List Paragraph1"/>
    <w:basedOn w:val="Normal"/>
    <w:uiPriority w:val="34"/>
    <w:qFormat/>
    <w:rsid w:val="00A63798"/>
    <w:pPr>
      <w:spacing w:after="200" w:line="276" w:lineRule="auto"/>
      <w:ind w:left="720"/>
      <w:contextualSpacing/>
    </w:pPr>
    <w:rPr>
      <w:rFonts w:ascii="Calibri" w:hAnsi="Calibri"/>
      <w:sz w:val="22"/>
      <w:szCs w:val="22"/>
    </w:rPr>
  </w:style>
  <w:style w:type="paragraph" w:customStyle="1" w:styleId="xl28">
    <w:name w:val="xl28"/>
    <w:basedOn w:val="Normal"/>
    <w:rsid w:val="00A637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A63798"/>
    <w:rPr>
      <w:rFonts w:ascii="Calibri" w:hAnsi="Calibri"/>
      <w:sz w:val="22"/>
      <w:lang w:val="id-ID"/>
    </w:rPr>
  </w:style>
  <w:style w:type="paragraph" w:styleId="BodyTextIndent3">
    <w:name w:val="Body Text Indent 3"/>
    <w:basedOn w:val="Normal"/>
    <w:link w:val="BodyTextIndent3Char"/>
    <w:uiPriority w:val="99"/>
    <w:rsid w:val="003F28EC"/>
    <w:pPr>
      <w:spacing w:after="120"/>
      <w:ind w:left="283"/>
    </w:pPr>
    <w:rPr>
      <w:sz w:val="16"/>
      <w:szCs w:val="16"/>
    </w:rPr>
  </w:style>
  <w:style w:type="character" w:customStyle="1" w:styleId="BodyTextIndent3Char">
    <w:name w:val="Body Text Indent 3 Char"/>
    <w:link w:val="BodyTextIndent3"/>
    <w:uiPriority w:val="99"/>
    <w:locked/>
    <w:rsid w:val="003F28EC"/>
    <w:rPr>
      <w:rFonts w:cs="Times New Roman"/>
      <w:sz w:val="16"/>
      <w:szCs w:val="16"/>
    </w:rPr>
  </w:style>
  <w:style w:type="character" w:styleId="Strong">
    <w:name w:val="Strong"/>
    <w:uiPriority w:val="22"/>
    <w:qFormat/>
    <w:rsid w:val="003255E4"/>
    <w:rPr>
      <w:rFonts w:cs="Times New Roman"/>
      <w:b/>
    </w:rPr>
  </w:style>
  <w:style w:type="paragraph" w:styleId="Bibliography">
    <w:name w:val="Bibliography"/>
    <w:basedOn w:val="Normal"/>
    <w:next w:val="Normal"/>
    <w:uiPriority w:val="37"/>
    <w:semiHidden/>
    <w:unhideWhenUsed/>
    <w:rsid w:val="00874FC9"/>
  </w:style>
  <w:style w:type="character" w:customStyle="1" w:styleId="separator">
    <w:name w:val="separator"/>
    <w:basedOn w:val="DefaultParagraphFont"/>
    <w:rsid w:val="003E14B4"/>
  </w:style>
  <w:style w:type="character" w:customStyle="1" w:styleId="name">
    <w:name w:val="name"/>
    <w:basedOn w:val="DefaultParagraphFont"/>
    <w:rsid w:val="003E14B4"/>
  </w:style>
  <w:style w:type="character" w:customStyle="1" w:styleId="affiliation">
    <w:name w:val="affiliation"/>
    <w:basedOn w:val="DefaultParagraphFont"/>
    <w:rsid w:val="003E14B4"/>
  </w:style>
  <w:style w:type="character" w:customStyle="1" w:styleId="label">
    <w:name w:val="label"/>
    <w:basedOn w:val="DefaultParagraphFont"/>
    <w:rsid w:val="003E14B4"/>
  </w:style>
  <w:style w:type="character" w:customStyle="1" w:styleId="value">
    <w:name w:val="value"/>
    <w:basedOn w:val="DefaultParagraphFont"/>
    <w:rsid w:val="003E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261515">
      <w:bodyDiv w:val="1"/>
      <w:marLeft w:val="0"/>
      <w:marRight w:val="0"/>
      <w:marTop w:val="0"/>
      <w:marBottom w:val="0"/>
      <w:divBdr>
        <w:top w:val="none" w:sz="0" w:space="0" w:color="auto"/>
        <w:left w:val="none" w:sz="0" w:space="0" w:color="auto"/>
        <w:bottom w:val="none" w:sz="0" w:space="0" w:color="auto"/>
        <w:right w:val="none" w:sz="0" w:space="0" w:color="auto"/>
      </w:divBdr>
      <w:divsChild>
        <w:div w:id="192614709">
          <w:marLeft w:val="-450"/>
          <w:marRight w:val="-450"/>
          <w:marTop w:val="450"/>
          <w:marBottom w:val="0"/>
          <w:divBdr>
            <w:top w:val="single" w:sz="6" w:space="0" w:color="DDDDDD"/>
            <w:left w:val="none" w:sz="0" w:space="0" w:color="auto"/>
            <w:bottom w:val="single" w:sz="6" w:space="0" w:color="DDDDDD"/>
            <w:right w:val="none" w:sz="0" w:space="0" w:color="auto"/>
          </w:divBdr>
          <w:divsChild>
            <w:div w:id="1719864791">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262639731">
      <w:bodyDiv w:val="1"/>
      <w:marLeft w:val="0"/>
      <w:marRight w:val="0"/>
      <w:marTop w:val="0"/>
      <w:marBottom w:val="0"/>
      <w:divBdr>
        <w:top w:val="none" w:sz="0" w:space="0" w:color="auto"/>
        <w:left w:val="none" w:sz="0" w:space="0" w:color="auto"/>
        <w:bottom w:val="none" w:sz="0" w:space="0" w:color="auto"/>
        <w:right w:val="none" w:sz="0" w:space="0" w:color="auto"/>
      </w:divBdr>
      <w:divsChild>
        <w:div w:id="1767967760">
          <w:marLeft w:val="-450"/>
          <w:marRight w:val="-450"/>
          <w:marTop w:val="450"/>
          <w:marBottom w:val="0"/>
          <w:divBdr>
            <w:top w:val="single" w:sz="6" w:space="0" w:color="DDDDDD"/>
            <w:left w:val="none" w:sz="0" w:space="0" w:color="auto"/>
            <w:bottom w:val="single" w:sz="6" w:space="0" w:color="DDDDDD"/>
            <w:right w:val="none" w:sz="0" w:space="0" w:color="auto"/>
          </w:divBdr>
          <w:divsChild>
            <w:div w:id="270286732">
              <w:marLeft w:val="0"/>
              <w:marRight w:val="0"/>
              <w:marTop w:val="0"/>
              <w:marBottom w:val="0"/>
              <w:divBdr>
                <w:top w:val="none" w:sz="0" w:space="0" w:color="auto"/>
                <w:left w:val="none" w:sz="0" w:space="0" w:color="auto"/>
                <w:bottom w:val="none" w:sz="0" w:space="0" w:color="auto"/>
                <w:right w:val="single" w:sz="6" w:space="0" w:color="DDDDDD"/>
              </w:divBdr>
              <w:divsChild>
                <w:div w:id="14150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jurnal.unublitar.ac.id/index.php/briliant" TargetMode="External"/><Relationship Id="rId4" Type="http://schemas.microsoft.com/office/2007/relationships/stylesWithEffects" Target="stylesWithEffects.xml"/><Relationship Id="rId9" Type="http://schemas.openxmlformats.org/officeDocument/2006/relationships/hyperlink" Target="http://www.jurnal.unublitar.ac.id/index.php/briliant"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79D90-D386-43D3-9A02-0C4D1F87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9</Pages>
  <Words>4707</Words>
  <Characters>26830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31475</CharactersWithSpaces>
  <SharedDoc>false</SharedDoc>
  <HLinks>
    <vt:vector size="12" baseType="variant">
      <vt:variant>
        <vt:i4>524414</vt:i4>
      </vt:variant>
      <vt:variant>
        <vt:i4>0</vt:i4>
      </vt:variant>
      <vt:variant>
        <vt:i4>0</vt:i4>
      </vt:variant>
      <vt:variant>
        <vt:i4>5</vt:i4>
      </vt:variant>
      <vt:variant>
        <vt:lpwstr>http://www.antarajatim.com/berita/ 177664/dinas-pendidikan-surabaya-terapkan-program-konselorsebaya?utm_source= fly&amp;utm_medium=related&amp;utm_campaign=news</vt:lpwstr>
      </vt:variant>
      <vt:variant>
        <vt:lpwstr/>
      </vt:variant>
      <vt:variant>
        <vt:i4>1703967</vt:i4>
      </vt:variant>
      <vt:variant>
        <vt:i4>0</vt:i4>
      </vt:variant>
      <vt:variant>
        <vt:i4>0</vt:i4>
      </vt:variant>
      <vt:variant>
        <vt:i4>5</vt:i4>
      </vt:variant>
      <vt:variant>
        <vt:lpwstr>http://www.jurnal.unublitar.ac.id/index.php/briliant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dc:creator>
  <cp:keywords/>
  <cp:lastModifiedBy>Windows User</cp:lastModifiedBy>
  <cp:revision>12</cp:revision>
  <cp:lastPrinted>2017-01-24T01:43:00Z</cp:lastPrinted>
  <dcterms:created xsi:type="dcterms:W3CDTF">2023-06-10T15:55:00Z</dcterms:created>
  <dcterms:modified xsi:type="dcterms:W3CDTF">2023-06-13T09:53:00Z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d1d0c2a0-58c0-3ff8-a0b6-f8963d4cdff7</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http://www.zotero.org/styles/modern-humanities-research-association-author-date</vt:lpwstr>
  </property>
  <property fmtid="{D5CDD505-2E9C-101B-9397-08002B2CF9AE}" pid="20" name="Mendeley Recent Style Name 7_1">
    <vt:lpwstr>Modern Humanities Research Association 3rd edition (author-date)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